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B6A6" w14:textId="4896CDC6" w:rsidR="002635F2" w:rsidRDefault="00001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611193" wp14:editId="5F5D4459">
                <wp:simplePos x="0" y="0"/>
                <wp:positionH relativeFrom="column">
                  <wp:posOffset>411215</wp:posOffset>
                </wp:positionH>
                <wp:positionV relativeFrom="paragraph">
                  <wp:posOffset>6661984</wp:posOffset>
                </wp:positionV>
                <wp:extent cx="4926330" cy="18669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1866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8AFE" w14:textId="77777777" w:rsidR="0000153C" w:rsidRPr="0000153C" w:rsidRDefault="0000153C" w:rsidP="0000153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0153C">
                              <w:rPr>
                                <w:b/>
                                <w:bCs/>
                                <w:u w:val="single"/>
                              </w:rPr>
                              <w:t>Appropriate Conduct</w:t>
                            </w:r>
                          </w:p>
                          <w:p w14:paraId="3A3DA751" w14:textId="77777777" w:rsidR="0000153C" w:rsidRDefault="0000153C" w:rsidP="0000153C">
                            <w:pPr>
                              <w:jc w:val="center"/>
                            </w:pPr>
                          </w:p>
                          <w:p w14:paraId="60E30E39" w14:textId="1D3FF8EF" w:rsidR="0000153C" w:rsidRPr="0007372D" w:rsidRDefault="0000153C" w:rsidP="000015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• Behaviour which is entirely consistent with the organisation’s Code of Conduct, and the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1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524.55pt;width:387.9pt;height:14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" fillcolor="#92d050">
                <v:textbox>
                  <w:txbxContent>
                    <w:p w14:paraId="2EEB8AFE" w14:textId="77777777" w:rsidR="0000153C" w:rsidRPr="0000153C" w:rsidRDefault="0000153C" w:rsidP="0000153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0153C">
                        <w:rPr>
                          <w:b/>
                          <w:bCs/>
                          <w:u w:val="single"/>
                        </w:rPr>
                        <w:t>Appropriate Conduct</w:t>
                      </w:r>
                    </w:p>
                    <w:p w14:paraId="3A3DA751" w14:textId="77777777" w:rsidR="0000153C" w:rsidRDefault="0000153C" w:rsidP="0000153C">
                      <w:pPr>
                        <w:jc w:val="center"/>
                      </w:pPr>
                    </w:p>
                    <w:p w14:paraId="60E30E39" w14:textId="1D3FF8EF" w:rsidR="0000153C" w:rsidRPr="0007372D" w:rsidRDefault="0000153C" w:rsidP="000015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 • Behaviour which is entirely consistent with the organisation’s Code of Conduct, and the law.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D81E9D" wp14:editId="1331ADED">
                <wp:simplePos x="0" y="0"/>
                <wp:positionH relativeFrom="column">
                  <wp:posOffset>411215</wp:posOffset>
                </wp:positionH>
                <wp:positionV relativeFrom="paragraph">
                  <wp:posOffset>3427351</wp:posOffset>
                </wp:positionV>
                <wp:extent cx="4926330" cy="18669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1866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F0A6" w14:textId="77777777" w:rsidR="0000153C" w:rsidRPr="0000153C" w:rsidRDefault="0000153C" w:rsidP="0000153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0153C">
                              <w:rPr>
                                <w:b/>
                                <w:bCs/>
                                <w:u w:val="single"/>
                              </w:rPr>
                              <w:t xml:space="preserve">Low-Level Concern </w:t>
                            </w:r>
                          </w:p>
                          <w:p w14:paraId="4BF18A91" w14:textId="77777777" w:rsidR="0000153C" w:rsidRDefault="0000153C" w:rsidP="0000153C">
                            <w:pPr>
                              <w:jc w:val="center"/>
                            </w:pPr>
                            <w:r>
                              <w:t xml:space="preserve">Any concern – no matter how small, even if no more than a ‘nagging doubt’ – that an adult may have acted in a manner which: </w:t>
                            </w:r>
                          </w:p>
                          <w:p w14:paraId="02A87233" w14:textId="77777777" w:rsidR="0000153C" w:rsidRDefault="0000153C" w:rsidP="0000153C">
                            <w:pPr>
                              <w:jc w:val="center"/>
                            </w:pPr>
                            <w:r>
                              <w:t>• is not consistent with an organisation’s Code of Conduct, and/</w:t>
                            </w:r>
                            <w:proofErr w:type="gramStart"/>
                            <w:r>
                              <w:t>or;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3338BB4" w14:textId="0C5DB9AA" w:rsidR="0000153C" w:rsidRPr="0007372D" w:rsidRDefault="0000153C" w:rsidP="000015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• relates to their conduct outside of work which, even if not linked to a particular act or omission, has caused a sense of unease about that adult’s suitability to work with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1E9D" id="_x0000_s1027" type="#_x0000_t202" style="position:absolute;margin-left:32.4pt;margin-top:269.85pt;width:387.9pt;height:14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" fillcolor="#ffc000 [3207]">
                <v:textbox>
                  <w:txbxContent>
                    <w:p w14:paraId="2D28F0A6" w14:textId="77777777" w:rsidR="0000153C" w:rsidRPr="0000153C" w:rsidRDefault="0000153C" w:rsidP="0000153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0153C">
                        <w:rPr>
                          <w:b/>
                          <w:bCs/>
                          <w:u w:val="single"/>
                        </w:rPr>
                        <w:t xml:space="preserve">Low-Level Concern </w:t>
                      </w:r>
                    </w:p>
                    <w:p w14:paraId="4BF18A91" w14:textId="77777777" w:rsidR="0000153C" w:rsidRDefault="0000153C" w:rsidP="0000153C">
                      <w:pPr>
                        <w:jc w:val="center"/>
                      </w:pPr>
                      <w:r>
                        <w:t xml:space="preserve">Any concern – no matter how small, even if no more than a ‘nagging doubt’ – that an adult may have acted in a manner which: </w:t>
                      </w:r>
                    </w:p>
                    <w:p w14:paraId="02A87233" w14:textId="77777777" w:rsidR="0000153C" w:rsidRDefault="0000153C" w:rsidP="0000153C">
                      <w:pPr>
                        <w:jc w:val="center"/>
                      </w:pPr>
                      <w:r>
                        <w:t>• is not consistent with an organisation’s Code of Conduct, and/</w:t>
                      </w:r>
                      <w:proofErr w:type="gramStart"/>
                      <w:r>
                        <w:t>or;</w:t>
                      </w:r>
                      <w:proofErr w:type="gramEnd"/>
                      <w:r>
                        <w:t xml:space="preserve"> </w:t>
                      </w:r>
                    </w:p>
                    <w:p w14:paraId="73338BB4" w14:textId="0C5DB9AA" w:rsidR="0000153C" w:rsidRPr="0007372D" w:rsidRDefault="0000153C" w:rsidP="000015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• relates to their conduct outside of work which, even if not linked to a particular act or omission, has caused a sense of unease about that adult’s suitability to work with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72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31C4B" wp14:editId="3DC7E3AD">
                <wp:simplePos x="0" y="0"/>
                <wp:positionH relativeFrom="column">
                  <wp:posOffset>408940</wp:posOffset>
                </wp:positionH>
                <wp:positionV relativeFrom="paragraph">
                  <wp:posOffset>354330</wp:posOffset>
                </wp:positionV>
                <wp:extent cx="4926330" cy="1866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1866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B141" w14:textId="77777777" w:rsidR="0007372D" w:rsidRPr="0007372D" w:rsidRDefault="0007372D" w:rsidP="0007372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372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Allegation Behaviour</w:t>
                            </w:r>
                          </w:p>
                          <w:p w14:paraId="29192D1E" w14:textId="39B2D6D4" w:rsidR="0007372D" w:rsidRPr="0007372D" w:rsidRDefault="0000153C" w:rsidP="000737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07372D" w:rsidRPr="0007372D">
                              <w:rPr>
                                <w:sz w:val="24"/>
                                <w:szCs w:val="24"/>
                              </w:rPr>
                              <w:t>hich indicates than an adult who works with children has:</w:t>
                            </w:r>
                          </w:p>
                          <w:p w14:paraId="6E05798D" w14:textId="47893319" w:rsidR="0007372D" w:rsidRPr="0007372D" w:rsidRDefault="0007372D" w:rsidP="000737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372D">
                              <w:rPr>
                                <w:sz w:val="24"/>
                                <w:szCs w:val="24"/>
                              </w:rPr>
                              <w:t xml:space="preserve">• behaved in a way that has harmed a child, or may have harmed a </w:t>
                            </w:r>
                            <w:proofErr w:type="gramStart"/>
                            <w:r w:rsidRPr="0007372D">
                              <w:rPr>
                                <w:sz w:val="24"/>
                                <w:szCs w:val="24"/>
                              </w:rPr>
                              <w:t>child;</w:t>
                            </w:r>
                            <w:proofErr w:type="gramEnd"/>
                          </w:p>
                          <w:p w14:paraId="3791ED62" w14:textId="77777777" w:rsidR="0007372D" w:rsidRPr="0007372D" w:rsidRDefault="0007372D" w:rsidP="000737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372D">
                              <w:rPr>
                                <w:sz w:val="24"/>
                                <w:szCs w:val="24"/>
                              </w:rPr>
                              <w:t>• possibly committed a criminal offence against or related to a child;</w:t>
                            </w:r>
                          </w:p>
                          <w:p w14:paraId="784A4961" w14:textId="757A319A" w:rsidR="0007372D" w:rsidRPr="0007372D" w:rsidRDefault="0007372D" w:rsidP="000737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372D">
                              <w:rPr>
                                <w:sz w:val="24"/>
                                <w:szCs w:val="24"/>
                              </w:rPr>
                              <w:t>• behaved towards a child or children in a way that indicates they may pose a risk of harm to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1C4B" id="_x0000_s1028" type="#_x0000_t202" style="position:absolute;margin-left:32.2pt;margin-top:27.9pt;width:387.9pt;height:1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" fillcolor="red">
                <v:textbox>
                  <w:txbxContent>
                    <w:p w14:paraId="3ACAB141" w14:textId="77777777" w:rsidR="0007372D" w:rsidRPr="0007372D" w:rsidRDefault="0007372D" w:rsidP="0007372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7372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Allegation Behaviour</w:t>
                      </w:r>
                    </w:p>
                    <w:p w14:paraId="29192D1E" w14:textId="39B2D6D4" w:rsidR="0007372D" w:rsidRPr="0007372D" w:rsidRDefault="0000153C" w:rsidP="000737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07372D" w:rsidRPr="0007372D">
                        <w:rPr>
                          <w:sz w:val="24"/>
                          <w:szCs w:val="24"/>
                        </w:rPr>
                        <w:t>hich indicates than an adult who works with children has:</w:t>
                      </w:r>
                    </w:p>
                    <w:p w14:paraId="6E05798D" w14:textId="47893319" w:rsidR="0007372D" w:rsidRPr="0007372D" w:rsidRDefault="0007372D" w:rsidP="000737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372D">
                        <w:rPr>
                          <w:sz w:val="24"/>
                          <w:szCs w:val="24"/>
                        </w:rPr>
                        <w:t xml:space="preserve">• behaved in a way that has harmed a child, or may have harmed a </w:t>
                      </w:r>
                      <w:proofErr w:type="gramStart"/>
                      <w:r w:rsidRPr="0007372D">
                        <w:rPr>
                          <w:sz w:val="24"/>
                          <w:szCs w:val="24"/>
                        </w:rPr>
                        <w:t>child;</w:t>
                      </w:r>
                      <w:proofErr w:type="gramEnd"/>
                    </w:p>
                    <w:p w14:paraId="3791ED62" w14:textId="77777777" w:rsidR="0007372D" w:rsidRPr="0007372D" w:rsidRDefault="0007372D" w:rsidP="000737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372D">
                        <w:rPr>
                          <w:sz w:val="24"/>
                          <w:szCs w:val="24"/>
                        </w:rPr>
                        <w:t>• possibly committed a criminal offence against or related to a child;</w:t>
                      </w:r>
                    </w:p>
                    <w:p w14:paraId="784A4961" w14:textId="757A319A" w:rsidR="0007372D" w:rsidRPr="0007372D" w:rsidRDefault="0007372D" w:rsidP="000737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372D">
                        <w:rPr>
                          <w:sz w:val="24"/>
                          <w:szCs w:val="24"/>
                        </w:rPr>
                        <w:t>• behaved towards a child or children in a way that indicates they may pose a risk of harm to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7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C1B65" wp14:editId="36F95967">
                <wp:simplePos x="0" y="0"/>
                <wp:positionH relativeFrom="column">
                  <wp:posOffset>1420495</wp:posOffset>
                </wp:positionH>
                <wp:positionV relativeFrom="paragraph">
                  <wp:posOffset>2934970</wp:posOffset>
                </wp:positionV>
                <wp:extent cx="2960370" cy="3015615"/>
                <wp:effectExtent l="38100" t="38100" r="30480" b="323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301561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6ABED" id="Oval 9" o:spid="_x0000_s1026" style="position:absolute;margin-left:111.85pt;margin-top:231.1pt;width:233.1pt;height:2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" fillcolor="#ffc000 [3207]" strokecolor="black [3213]" strokeweight="6pt">
                <v:stroke joinstyle="miter"/>
              </v:oval>
            </w:pict>
          </mc:Fallback>
        </mc:AlternateContent>
      </w:r>
      <w:r w:rsidR="000737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B5CF7" wp14:editId="144C2B1D">
                <wp:simplePos x="0" y="0"/>
                <wp:positionH relativeFrom="column">
                  <wp:posOffset>1453828</wp:posOffset>
                </wp:positionH>
                <wp:positionV relativeFrom="paragraph">
                  <wp:posOffset>6059170</wp:posOffset>
                </wp:positionV>
                <wp:extent cx="2960370" cy="3015615"/>
                <wp:effectExtent l="38100" t="38100" r="30480" b="3238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30156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B5749" id="Oval 10" o:spid="_x0000_s1026" style="position:absolute;margin-left:114.45pt;margin-top:477.1pt;width:233.1pt;height:2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" fillcolor="#92d050" strokecolor="black [3213]" strokeweight="6pt">
                <v:stroke joinstyle="miter"/>
              </v:oval>
            </w:pict>
          </mc:Fallback>
        </mc:AlternateContent>
      </w:r>
      <w:r w:rsidR="000737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D9052" wp14:editId="59F49C62">
                <wp:simplePos x="0" y="0"/>
                <wp:positionH relativeFrom="column">
                  <wp:posOffset>1404620</wp:posOffset>
                </wp:positionH>
                <wp:positionV relativeFrom="paragraph">
                  <wp:posOffset>-189552</wp:posOffset>
                </wp:positionV>
                <wp:extent cx="2960370" cy="3015615"/>
                <wp:effectExtent l="38100" t="38100" r="30480" b="323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30156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86654" id="Oval 6" o:spid="_x0000_s1026" style="position:absolute;margin-left:110.6pt;margin-top:-14.95pt;width:233.1pt;height:2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" fillcolor="red" strokecolor="black [3213]" strokeweight="6pt">
                <v:stroke joinstyle="miter"/>
              </v:oval>
            </w:pict>
          </mc:Fallback>
        </mc:AlternateContent>
      </w:r>
      <w:r w:rsidR="000737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7B06" wp14:editId="2B4CC883">
                <wp:simplePos x="0" y="0"/>
                <wp:positionH relativeFrom="column">
                  <wp:posOffset>136013</wp:posOffset>
                </wp:positionH>
                <wp:positionV relativeFrom="paragraph">
                  <wp:posOffset>-272377</wp:posOffset>
                </wp:positionV>
                <wp:extent cx="5404514" cy="9471546"/>
                <wp:effectExtent l="38100" t="38100" r="43815" b="349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514" cy="94715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81D95" id="Rectangle 5" o:spid="_x0000_s1026" style="position:absolute;margin-left:10.7pt;margin-top:-21.45pt;width:425.55pt;height:7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" filled="f" strokecolor="black [3213]" strokeweight="6pt"/>
            </w:pict>
          </mc:Fallback>
        </mc:AlternateContent>
      </w:r>
    </w:p>
    <w:sectPr w:rsidR="0026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4B"/>
    <w:rsid w:val="0000153C"/>
    <w:rsid w:val="0007372D"/>
    <w:rsid w:val="002635F2"/>
    <w:rsid w:val="008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24E3"/>
  <w15:chartTrackingRefBased/>
  <w15:docId w15:val="{E6103934-0E1B-445D-92B0-98071521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Centurion Training Solutions Ltd</dc:creator>
  <cp:keywords/>
  <dc:description/>
  <cp:lastModifiedBy>Centurion Training Solutions Ltd</cp:lastModifiedBy>
  <cp:revision>1</cp:revision>
  <cp:lastPrinted>2023-02-07T11:59:00Z</cp:lastPrinted>
  <dcterms:created xsi:type="dcterms:W3CDTF">2023-02-07T11:36:00Z</dcterms:created>
  <dcterms:modified xsi:type="dcterms:W3CDTF">2023-02-07T12:00:00Z</dcterms:modified>
</cp:coreProperties>
</file>