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498C" w14:textId="2BC3F253" w:rsidR="00847E89" w:rsidRDefault="00847E89" w:rsidP="00D07E01">
      <w:pPr>
        <w:spacing w:after="19" w:line="259" w:lineRule="auto"/>
        <w:ind w:left="0" w:firstLine="0"/>
        <w:jc w:val="left"/>
      </w:pPr>
    </w:p>
    <w:p w14:paraId="1734362B" w14:textId="77777777" w:rsidR="00D07E01" w:rsidRDefault="00D07E01" w:rsidP="00D07E01">
      <w:pPr>
        <w:spacing w:after="19" w:line="259" w:lineRule="auto"/>
        <w:ind w:left="0" w:firstLine="0"/>
        <w:jc w:val="left"/>
      </w:pPr>
    </w:p>
    <w:p w14:paraId="4C1969F5" w14:textId="77777777" w:rsidR="00847E89" w:rsidRDefault="00DC0580">
      <w:pPr>
        <w:spacing w:after="91" w:line="259" w:lineRule="auto"/>
        <w:ind w:firstLine="0"/>
        <w:jc w:val="left"/>
      </w:pPr>
      <w:r>
        <w:rPr>
          <w:b/>
        </w:rPr>
        <w:t xml:space="preserve"> </w:t>
      </w:r>
    </w:p>
    <w:p w14:paraId="0602BDA4"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7" w:line="259" w:lineRule="auto"/>
        <w:ind w:left="675" w:firstLine="0"/>
        <w:jc w:val="left"/>
      </w:pPr>
      <w:r>
        <w:t xml:space="preserve"> </w:t>
      </w:r>
    </w:p>
    <w:p w14:paraId="3231E3B1"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6" w:line="259" w:lineRule="auto"/>
        <w:ind w:left="675" w:firstLine="0"/>
        <w:jc w:val="left"/>
      </w:pPr>
      <w:r>
        <w:t xml:space="preserve"> </w:t>
      </w:r>
    </w:p>
    <w:p w14:paraId="3EF8D019"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6" w:line="259" w:lineRule="auto"/>
        <w:ind w:left="675" w:firstLine="0"/>
        <w:jc w:val="left"/>
      </w:pPr>
      <w:r>
        <w:t xml:space="preserve"> </w:t>
      </w:r>
    </w:p>
    <w:p w14:paraId="6A541DE8"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7" w:line="259" w:lineRule="auto"/>
        <w:ind w:left="685" w:hanging="10"/>
        <w:jc w:val="center"/>
      </w:pPr>
      <w:r>
        <w:rPr>
          <w:b/>
        </w:rPr>
        <w:t xml:space="preserve">CHILD  PROTECTION  AND SAFEGUARDING POLICY </w:t>
      </w:r>
    </w:p>
    <w:p w14:paraId="380C2A6B"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6" w:line="259" w:lineRule="auto"/>
        <w:ind w:left="675" w:firstLine="0"/>
        <w:jc w:val="center"/>
      </w:pPr>
      <w:r>
        <w:rPr>
          <w:b/>
        </w:rPr>
        <w:t xml:space="preserve"> </w:t>
      </w:r>
    </w:p>
    <w:p w14:paraId="45C41C3E" w14:textId="6F599EEB" w:rsidR="00847E89" w:rsidRDefault="00D07E01">
      <w:pPr>
        <w:pBdr>
          <w:top w:val="single" w:sz="4" w:space="0" w:color="000000"/>
          <w:left w:val="single" w:sz="4" w:space="0" w:color="000000"/>
          <w:bottom w:val="single" w:sz="4" w:space="0" w:color="000000"/>
          <w:right w:val="single" w:sz="4" w:space="0" w:color="000000"/>
        </w:pBdr>
        <w:shd w:val="clear" w:color="auto" w:fill="D9D9D9"/>
        <w:spacing w:after="17" w:line="259" w:lineRule="auto"/>
        <w:ind w:left="685" w:hanging="10"/>
        <w:jc w:val="center"/>
      </w:pPr>
      <w:r>
        <w:rPr>
          <w:b/>
        </w:rPr>
        <w:t xml:space="preserve">Centurion Training Solutions </w:t>
      </w:r>
    </w:p>
    <w:p w14:paraId="0F7C5A68"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9" w:line="259" w:lineRule="auto"/>
        <w:ind w:left="675" w:firstLine="0"/>
        <w:jc w:val="left"/>
      </w:pPr>
      <w:r>
        <w:t xml:space="preserve"> </w:t>
      </w:r>
    </w:p>
    <w:p w14:paraId="30A50021"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6" w:line="259" w:lineRule="auto"/>
        <w:ind w:left="675" w:firstLine="0"/>
        <w:jc w:val="left"/>
      </w:pPr>
      <w:r>
        <w:t xml:space="preserve"> </w:t>
      </w:r>
    </w:p>
    <w:p w14:paraId="4502BC3E"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23" w:line="259" w:lineRule="auto"/>
        <w:ind w:left="675" w:firstLine="0"/>
        <w:jc w:val="left"/>
      </w:pPr>
      <w:r>
        <w:t xml:space="preserve"> </w:t>
      </w:r>
    </w:p>
    <w:p w14:paraId="14FC7097" w14:textId="77777777" w:rsidR="00847E89" w:rsidRDefault="00DC0580">
      <w:pPr>
        <w:spacing w:after="0" w:line="259" w:lineRule="auto"/>
        <w:ind w:firstLine="0"/>
        <w:jc w:val="left"/>
      </w:pPr>
      <w:r>
        <w:rPr>
          <w:b/>
        </w:rPr>
        <w:t xml:space="preserve"> </w:t>
      </w:r>
    </w:p>
    <w:tbl>
      <w:tblPr>
        <w:tblStyle w:val="TableGrid"/>
        <w:tblW w:w="9592" w:type="dxa"/>
        <w:tblInd w:w="38" w:type="dxa"/>
        <w:tblCellMar>
          <w:left w:w="108" w:type="dxa"/>
          <w:right w:w="115" w:type="dxa"/>
        </w:tblCellMar>
        <w:tblLook w:val="04A0" w:firstRow="1" w:lastRow="0" w:firstColumn="1" w:lastColumn="0" w:noHBand="0" w:noVBand="1"/>
      </w:tblPr>
      <w:tblGrid>
        <w:gridCol w:w="4969"/>
        <w:gridCol w:w="4623"/>
      </w:tblGrid>
      <w:tr w:rsidR="00847E89" w14:paraId="79700606" w14:textId="77777777">
        <w:trPr>
          <w:trHeight w:val="781"/>
        </w:trPr>
        <w:tc>
          <w:tcPr>
            <w:tcW w:w="4969" w:type="dxa"/>
            <w:tcBorders>
              <w:top w:val="single" w:sz="4" w:space="0" w:color="000000"/>
              <w:left w:val="single" w:sz="4" w:space="0" w:color="000000"/>
              <w:bottom w:val="single" w:sz="4" w:space="0" w:color="000000"/>
              <w:right w:val="single" w:sz="4" w:space="0" w:color="000000"/>
            </w:tcBorders>
            <w:vAlign w:val="center"/>
          </w:tcPr>
          <w:p w14:paraId="33781112" w14:textId="77777777" w:rsidR="00847E89" w:rsidRDefault="00DC0580">
            <w:pPr>
              <w:spacing w:after="0" w:line="259" w:lineRule="auto"/>
              <w:ind w:left="0" w:firstLine="0"/>
              <w:jc w:val="left"/>
            </w:pPr>
            <w:r>
              <w:rPr>
                <w:b/>
              </w:rPr>
              <w:t xml:space="preserve">PERSON RESPONSIBLE FOR POLICY: </w:t>
            </w:r>
          </w:p>
        </w:tc>
        <w:tc>
          <w:tcPr>
            <w:tcW w:w="4623" w:type="dxa"/>
            <w:tcBorders>
              <w:top w:val="single" w:sz="4" w:space="0" w:color="000000"/>
              <w:left w:val="single" w:sz="4" w:space="0" w:color="000000"/>
              <w:bottom w:val="single" w:sz="4" w:space="0" w:color="000000"/>
              <w:right w:val="single" w:sz="4" w:space="0" w:color="000000"/>
            </w:tcBorders>
            <w:vAlign w:val="center"/>
          </w:tcPr>
          <w:p w14:paraId="2033AC91" w14:textId="0333B79B" w:rsidR="00847E89" w:rsidRDefault="00D07E01">
            <w:pPr>
              <w:spacing w:after="0" w:line="259" w:lineRule="auto"/>
              <w:ind w:left="0" w:firstLine="0"/>
              <w:jc w:val="left"/>
            </w:pPr>
            <w:r>
              <w:t>Charlotte Rogers DSL</w:t>
            </w:r>
          </w:p>
        </w:tc>
      </w:tr>
      <w:tr w:rsidR="00847E89" w14:paraId="415A9188" w14:textId="77777777">
        <w:trPr>
          <w:trHeight w:val="780"/>
        </w:trPr>
        <w:tc>
          <w:tcPr>
            <w:tcW w:w="4969" w:type="dxa"/>
            <w:tcBorders>
              <w:top w:val="single" w:sz="4" w:space="0" w:color="000000"/>
              <w:left w:val="single" w:sz="4" w:space="0" w:color="000000"/>
              <w:bottom w:val="single" w:sz="4" w:space="0" w:color="000000"/>
              <w:right w:val="single" w:sz="4" w:space="0" w:color="000000"/>
            </w:tcBorders>
            <w:vAlign w:val="center"/>
          </w:tcPr>
          <w:p w14:paraId="59A3FBBB" w14:textId="77777777" w:rsidR="00847E89" w:rsidRDefault="00DC0580">
            <w:pPr>
              <w:spacing w:after="0" w:line="259" w:lineRule="auto"/>
              <w:ind w:left="0" w:firstLine="0"/>
              <w:jc w:val="left"/>
            </w:pPr>
            <w:r>
              <w:rPr>
                <w:b/>
              </w:rPr>
              <w:t xml:space="preserve">APPROVED: </w:t>
            </w:r>
          </w:p>
        </w:tc>
        <w:tc>
          <w:tcPr>
            <w:tcW w:w="4623" w:type="dxa"/>
            <w:tcBorders>
              <w:top w:val="single" w:sz="4" w:space="0" w:color="000000"/>
              <w:left w:val="single" w:sz="4" w:space="0" w:color="000000"/>
              <w:bottom w:val="single" w:sz="4" w:space="0" w:color="000000"/>
              <w:right w:val="single" w:sz="4" w:space="0" w:color="000000"/>
            </w:tcBorders>
            <w:vAlign w:val="center"/>
          </w:tcPr>
          <w:p w14:paraId="02FD0FFA" w14:textId="62BA8739" w:rsidR="00847E89" w:rsidRDefault="00D07E01">
            <w:pPr>
              <w:spacing w:after="0" w:line="259" w:lineRule="auto"/>
              <w:ind w:left="0" w:firstLine="0"/>
              <w:jc w:val="left"/>
            </w:pPr>
            <w:r>
              <w:t>Charlotte Rogers DSL</w:t>
            </w:r>
          </w:p>
        </w:tc>
      </w:tr>
      <w:tr w:rsidR="00847E89" w14:paraId="1B1EF68D" w14:textId="77777777">
        <w:trPr>
          <w:trHeight w:val="782"/>
        </w:trPr>
        <w:tc>
          <w:tcPr>
            <w:tcW w:w="4969" w:type="dxa"/>
            <w:tcBorders>
              <w:top w:val="single" w:sz="4" w:space="0" w:color="000000"/>
              <w:left w:val="single" w:sz="4" w:space="0" w:color="000000"/>
              <w:bottom w:val="single" w:sz="4" w:space="0" w:color="000000"/>
              <w:right w:val="single" w:sz="4" w:space="0" w:color="000000"/>
            </w:tcBorders>
            <w:vAlign w:val="center"/>
          </w:tcPr>
          <w:p w14:paraId="4A8DF296" w14:textId="77777777" w:rsidR="00847E89" w:rsidRDefault="00DC0580">
            <w:pPr>
              <w:spacing w:after="0" w:line="259" w:lineRule="auto"/>
              <w:ind w:left="0" w:firstLine="0"/>
              <w:jc w:val="left"/>
            </w:pPr>
            <w:r>
              <w:rPr>
                <w:b/>
              </w:rPr>
              <w:t xml:space="preserve">SIGNED:   </w:t>
            </w:r>
          </w:p>
        </w:tc>
        <w:tc>
          <w:tcPr>
            <w:tcW w:w="4623" w:type="dxa"/>
            <w:tcBorders>
              <w:top w:val="single" w:sz="4" w:space="0" w:color="000000"/>
              <w:left w:val="single" w:sz="4" w:space="0" w:color="000000"/>
              <w:bottom w:val="single" w:sz="4" w:space="0" w:color="000000"/>
              <w:right w:val="single" w:sz="4" w:space="0" w:color="000000"/>
            </w:tcBorders>
            <w:vAlign w:val="center"/>
          </w:tcPr>
          <w:p w14:paraId="42A04FB7" w14:textId="08FBBBCF" w:rsidR="00847E89" w:rsidRDefault="00D07E01">
            <w:pPr>
              <w:spacing w:after="0" w:line="259" w:lineRule="auto"/>
              <w:ind w:left="0" w:firstLine="0"/>
              <w:jc w:val="left"/>
            </w:pPr>
            <w:r>
              <w:t>DSL</w:t>
            </w:r>
          </w:p>
        </w:tc>
      </w:tr>
      <w:tr w:rsidR="00847E89" w14:paraId="6D1E92B2" w14:textId="77777777">
        <w:trPr>
          <w:trHeight w:val="780"/>
        </w:trPr>
        <w:tc>
          <w:tcPr>
            <w:tcW w:w="4969" w:type="dxa"/>
            <w:tcBorders>
              <w:top w:val="single" w:sz="4" w:space="0" w:color="000000"/>
              <w:left w:val="single" w:sz="4" w:space="0" w:color="000000"/>
              <w:bottom w:val="single" w:sz="4" w:space="0" w:color="000000"/>
              <w:right w:val="single" w:sz="4" w:space="0" w:color="000000"/>
            </w:tcBorders>
            <w:vAlign w:val="center"/>
          </w:tcPr>
          <w:p w14:paraId="0DE53540" w14:textId="77777777" w:rsidR="00847E89" w:rsidRDefault="00DC0580">
            <w:pPr>
              <w:spacing w:after="0" w:line="259" w:lineRule="auto"/>
              <w:ind w:left="0" w:firstLine="0"/>
              <w:jc w:val="left"/>
            </w:pPr>
            <w:r>
              <w:rPr>
                <w:b/>
              </w:rPr>
              <w:t xml:space="preserve">TO BE REVIEWED: </w:t>
            </w:r>
          </w:p>
        </w:tc>
        <w:tc>
          <w:tcPr>
            <w:tcW w:w="4623" w:type="dxa"/>
            <w:tcBorders>
              <w:top w:val="single" w:sz="4" w:space="0" w:color="000000"/>
              <w:left w:val="single" w:sz="4" w:space="0" w:color="000000"/>
              <w:bottom w:val="single" w:sz="4" w:space="0" w:color="000000"/>
              <w:right w:val="single" w:sz="4" w:space="0" w:color="000000"/>
            </w:tcBorders>
            <w:vAlign w:val="center"/>
          </w:tcPr>
          <w:p w14:paraId="2D388A4E" w14:textId="3D510DDF" w:rsidR="00847E89" w:rsidRDefault="00D07E01">
            <w:pPr>
              <w:spacing w:after="0" w:line="259" w:lineRule="auto"/>
              <w:ind w:left="0" w:firstLine="0"/>
              <w:jc w:val="left"/>
            </w:pPr>
            <w:r>
              <w:t>01/09/202</w:t>
            </w:r>
            <w:r w:rsidR="00404C75">
              <w:t>3</w:t>
            </w:r>
          </w:p>
        </w:tc>
      </w:tr>
    </w:tbl>
    <w:p w14:paraId="48EEB7FD" w14:textId="77777777" w:rsidR="00847E89" w:rsidRDefault="00DC0580">
      <w:pPr>
        <w:spacing w:after="220" w:line="259" w:lineRule="auto"/>
        <w:ind w:firstLine="0"/>
        <w:jc w:val="left"/>
      </w:pPr>
      <w:r>
        <w:rPr>
          <w:b/>
        </w:rPr>
        <w:t xml:space="preserve"> </w:t>
      </w:r>
    </w:p>
    <w:p w14:paraId="09155289" w14:textId="2AF2A041" w:rsidR="00847E89" w:rsidRDefault="00DC0580">
      <w:r>
        <w:t>At</w:t>
      </w:r>
      <w:r w:rsidR="00D07E01">
        <w:t xml:space="preserve"> Centurion </w:t>
      </w:r>
      <w:r>
        <w:t xml:space="preserve">the named personnel with designated responsibility for safeguarding are: </w:t>
      </w:r>
    </w:p>
    <w:tbl>
      <w:tblPr>
        <w:tblStyle w:val="TableGrid"/>
        <w:tblW w:w="6731" w:type="dxa"/>
        <w:tblInd w:w="38" w:type="dxa"/>
        <w:tblCellMar>
          <w:top w:w="46" w:type="dxa"/>
          <w:left w:w="108" w:type="dxa"/>
          <w:right w:w="50" w:type="dxa"/>
        </w:tblCellMar>
        <w:tblLook w:val="04A0" w:firstRow="1" w:lastRow="0" w:firstColumn="1" w:lastColumn="0" w:noHBand="0" w:noVBand="1"/>
      </w:tblPr>
      <w:tblGrid>
        <w:gridCol w:w="3051"/>
        <w:gridCol w:w="3680"/>
      </w:tblGrid>
      <w:tr w:rsidR="00D07E01" w14:paraId="590851C5" w14:textId="77777777" w:rsidTr="00D07E01">
        <w:trPr>
          <w:trHeight w:val="790"/>
        </w:trPr>
        <w:tc>
          <w:tcPr>
            <w:tcW w:w="3051" w:type="dxa"/>
            <w:tcBorders>
              <w:top w:val="single" w:sz="4" w:space="0" w:color="000000"/>
              <w:left w:val="single" w:sz="4" w:space="0" w:color="000000"/>
              <w:bottom w:val="single" w:sz="4" w:space="0" w:color="000000"/>
              <w:right w:val="single" w:sz="4" w:space="0" w:color="000000"/>
            </w:tcBorders>
          </w:tcPr>
          <w:p w14:paraId="120BFB48" w14:textId="77777777" w:rsidR="00D07E01" w:rsidRDefault="00D07E01">
            <w:pPr>
              <w:spacing w:after="16" w:line="259" w:lineRule="auto"/>
              <w:ind w:left="0" w:firstLine="0"/>
              <w:jc w:val="left"/>
            </w:pPr>
            <w:r>
              <w:rPr>
                <w:b/>
              </w:rPr>
              <w:t xml:space="preserve">Designated Safeguarding </w:t>
            </w:r>
          </w:p>
          <w:p w14:paraId="70B3C4C2" w14:textId="77777777" w:rsidR="00D07E01" w:rsidRDefault="00D07E01">
            <w:pPr>
              <w:spacing w:after="0" w:line="259" w:lineRule="auto"/>
              <w:ind w:left="0" w:firstLine="0"/>
              <w:jc w:val="left"/>
            </w:pPr>
            <w:r>
              <w:rPr>
                <w:b/>
              </w:rPr>
              <w:t xml:space="preserve">Lead </w:t>
            </w:r>
          </w:p>
        </w:tc>
        <w:tc>
          <w:tcPr>
            <w:tcW w:w="3680" w:type="dxa"/>
            <w:tcBorders>
              <w:top w:val="single" w:sz="4" w:space="0" w:color="000000"/>
              <w:left w:val="single" w:sz="4" w:space="0" w:color="000000"/>
              <w:bottom w:val="single" w:sz="4" w:space="0" w:color="000000"/>
              <w:right w:val="single" w:sz="4" w:space="0" w:color="000000"/>
            </w:tcBorders>
          </w:tcPr>
          <w:p w14:paraId="3B902AE2" w14:textId="77777777" w:rsidR="00D07E01" w:rsidRDefault="00D07E01">
            <w:pPr>
              <w:spacing w:after="16" w:line="259" w:lineRule="auto"/>
              <w:ind w:left="0" w:firstLine="0"/>
            </w:pPr>
            <w:r>
              <w:rPr>
                <w:b/>
              </w:rPr>
              <w:t xml:space="preserve">Deputy Designated Safeguarding </w:t>
            </w:r>
          </w:p>
          <w:p w14:paraId="24C9E2DD" w14:textId="77777777" w:rsidR="00D07E01" w:rsidRDefault="00D07E01">
            <w:pPr>
              <w:spacing w:after="0" w:line="259" w:lineRule="auto"/>
              <w:ind w:left="0" w:firstLine="0"/>
              <w:jc w:val="left"/>
            </w:pPr>
            <w:r>
              <w:rPr>
                <w:b/>
              </w:rPr>
              <w:t xml:space="preserve">Lead </w:t>
            </w:r>
          </w:p>
        </w:tc>
      </w:tr>
      <w:tr w:rsidR="00D07E01" w14:paraId="42E23514" w14:textId="77777777" w:rsidTr="00D07E01">
        <w:trPr>
          <w:trHeight w:val="1284"/>
        </w:trPr>
        <w:tc>
          <w:tcPr>
            <w:tcW w:w="3051" w:type="dxa"/>
            <w:tcBorders>
              <w:top w:val="single" w:sz="4" w:space="0" w:color="000000"/>
              <w:left w:val="single" w:sz="4" w:space="0" w:color="000000"/>
              <w:bottom w:val="single" w:sz="4" w:space="0" w:color="000000"/>
              <w:right w:val="single" w:sz="4" w:space="0" w:color="000000"/>
            </w:tcBorders>
          </w:tcPr>
          <w:p w14:paraId="480933E8" w14:textId="77777777" w:rsidR="00D07E01" w:rsidRDefault="00D07E01" w:rsidP="00D07E01">
            <w:pPr>
              <w:spacing w:after="218" w:line="259" w:lineRule="auto"/>
              <w:ind w:left="0" w:firstLine="0"/>
              <w:jc w:val="left"/>
              <w:rPr>
                <w:b/>
              </w:rPr>
            </w:pPr>
            <w:r>
              <w:rPr>
                <w:b/>
              </w:rPr>
              <w:t xml:space="preserve"> </w:t>
            </w:r>
          </w:p>
          <w:p w14:paraId="41E915AC" w14:textId="316F6FFB" w:rsidR="00D07E01" w:rsidRDefault="00D07E01" w:rsidP="00D07E01">
            <w:pPr>
              <w:spacing w:after="218" w:line="259" w:lineRule="auto"/>
              <w:ind w:left="0" w:firstLine="0"/>
              <w:jc w:val="left"/>
            </w:pPr>
            <w:r>
              <w:rPr>
                <w:b/>
              </w:rPr>
              <w:t>Charlotte Rogers</w:t>
            </w:r>
          </w:p>
        </w:tc>
        <w:tc>
          <w:tcPr>
            <w:tcW w:w="3680" w:type="dxa"/>
            <w:tcBorders>
              <w:top w:val="single" w:sz="4" w:space="0" w:color="000000"/>
              <w:left w:val="single" w:sz="4" w:space="0" w:color="000000"/>
              <w:bottom w:val="single" w:sz="4" w:space="0" w:color="000000"/>
              <w:right w:val="single" w:sz="4" w:space="0" w:color="000000"/>
            </w:tcBorders>
          </w:tcPr>
          <w:p w14:paraId="539B244C" w14:textId="77777777" w:rsidR="00D07E01" w:rsidRDefault="00D07E01" w:rsidP="00D07E01">
            <w:pPr>
              <w:spacing w:after="218" w:line="259" w:lineRule="auto"/>
              <w:ind w:left="0" w:firstLine="0"/>
              <w:jc w:val="left"/>
              <w:rPr>
                <w:b/>
              </w:rPr>
            </w:pPr>
            <w:r>
              <w:rPr>
                <w:b/>
              </w:rPr>
              <w:t xml:space="preserve"> </w:t>
            </w:r>
          </w:p>
          <w:p w14:paraId="332A6169" w14:textId="60BFDAAC" w:rsidR="00D07E01" w:rsidRPr="00D07E01" w:rsidRDefault="00D07E01" w:rsidP="00D07E01">
            <w:pPr>
              <w:spacing w:after="218" w:line="259" w:lineRule="auto"/>
              <w:ind w:left="0" w:firstLine="0"/>
              <w:jc w:val="left"/>
              <w:rPr>
                <w:b/>
              </w:rPr>
            </w:pPr>
            <w:r>
              <w:rPr>
                <w:b/>
              </w:rPr>
              <w:t>Kieran Rogers and Val Rogers</w:t>
            </w:r>
          </w:p>
        </w:tc>
      </w:tr>
    </w:tbl>
    <w:p w14:paraId="7B1B28B6" w14:textId="77777777" w:rsidR="00847E89" w:rsidRDefault="00DC0580">
      <w:pPr>
        <w:spacing w:after="218" w:line="259" w:lineRule="auto"/>
        <w:ind w:firstLine="0"/>
        <w:jc w:val="left"/>
      </w:pPr>
      <w:r>
        <w:rPr>
          <w:b/>
        </w:rPr>
        <w:t xml:space="preserve"> </w:t>
      </w:r>
    </w:p>
    <w:p w14:paraId="5BF5D643" w14:textId="77777777" w:rsidR="00847E89" w:rsidRDefault="00DC0580">
      <w:pPr>
        <w:spacing w:after="4" w:line="267" w:lineRule="auto"/>
        <w:ind w:left="44" w:hanging="10"/>
      </w:pPr>
      <w:r>
        <w:rPr>
          <w:b/>
        </w:rPr>
        <w:t xml:space="preserve">The named personnel with Designated Responsibility regarding allegations against staff are: </w:t>
      </w:r>
    </w:p>
    <w:tbl>
      <w:tblPr>
        <w:tblStyle w:val="TableGrid"/>
        <w:tblW w:w="6772" w:type="dxa"/>
        <w:tblInd w:w="38" w:type="dxa"/>
        <w:tblCellMar>
          <w:top w:w="46" w:type="dxa"/>
          <w:left w:w="108" w:type="dxa"/>
          <w:right w:w="115" w:type="dxa"/>
        </w:tblCellMar>
        <w:tblLook w:val="04A0" w:firstRow="1" w:lastRow="0" w:firstColumn="1" w:lastColumn="0" w:noHBand="0" w:noVBand="1"/>
      </w:tblPr>
      <w:tblGrid>
        <w:gridCol w:w="3088"/>
        <w:gridCol w:w="3684"/>
      </w:tblGrid>
      <w:tr w:rsidR="00D07E01" w14:paraId="066D14BB" w14:textId="77777777" w:rsidTr="00D07E01">
        <w:trPr>
          <w:trHeight w:val="1575"/>
        </w:trPr>
        <w:tc>
          <w:tcPr>
            <w:tcW w:w="3088" w:type="dxa"/>
            <w:tcBorders>
              <w:top w:val="single" w:sz="4" w:space="0" w:color="000000"/>
              <w:left w:val="single" w:sz="4" w:space="0" w:color="000000"/>
              <w:bottom w:val="single" w:sz="4" w:space="0" w:color="000000"/>
              <w:right w:val="single" w:sz="4" w:space="0" w:color="000000"/>
            </w:tcBorders>
          </w:tcPr>
          <w:p w14:paraId="0129A3D5" w14:textId="77777777" w:rsidR="00D07E01" w:rsidRDefault="00D07E01">
            <w:pPr>
              <w:spacing w:after="19" w:line="259" w:lineRule="auto"/>
              <w:ind w:left="0" w:firstLine="0"/>
              <w:jc w:val="left"/>
            </w:pPr>
            <w:r>
              <w:rPr>
                <w:b/>
              </w:rPr>
              <w:t xml:space="preserve">Designated Senior </w:t>
            </w:r>
          </w:p>
          <w:p w14:paraId="357ECD8A" w14:textId="77777777" w:rsidR="00D07E01" w:rsidRDefault="00D07E01">
            <w:pPr>
              <w:spacing w:after="216" w:line="259" w:lineRule="auto"/>
              <w:ind w:left="0" w:firstLine="0"/>
              <w:jc w:val="left"/>
            </w:pPr>
            <w:r>
              <w:rPr>
                <w:b/>
              </w:rPr>
              <w:t xml:space="preserve">Manager  </w:t>
            </w:r>
          </w:p>
          <w:p w14:paraId="5C9FF296" w14:textId="20F81F1B" w:rsidR="00D07E01" w:rsidRDefault="00D07E01">
            <w:pPr>
              <w:spacing w:after="0" w:line="259" w:lineRule="auto"/>
              <w:ind w:left="0" w:firstLine="0"/>
              <w:jc w:val="left"/>
            </w:pPr>
          </w:p>
        </w:tc>
        <w:tc>
          <w:tcPr>
            <w:tcW w:w="3684" w:type="dxa"/>
            <w:tcBorders>
              <w:top w:val="single" w:sz="4" w:space="0" w:color="000000"/>
              <w:left w:val="single" w:sz="4" w:space="0" w:color="000000"/>
              <w:bottom w:val="single" w:sz="4" w:space="0" w:color="000000"/>
              <w:right w:val="single" w:sz="4" w:space="0" w:color="000000"/>
            </w:tcBorders>
          </w:tcPr>
          <w:p w14:paraId="7F2A466C" w14:textId="77777777" w:rsidR="00D07E01" w:rsidRDefault="00D07E01">
            <w:pPr>
              <w:spacing w:after="19" w:line="259" w:lineRule="auto"/>
              <w:ind w:left="0" w:firstLine="0"/>
              <w:jc w:val="left"/>
            </w:pPr>
            <w:r>
              <w:rPr>
                <w:b/>
              </w:rPr>
              <w:t xml:space="preserve">Deputy Designated Senior </w:t>
            </w:r>
          </w:p>
          <w:p w14:paraId="13DC8696" w14:textId="77777777" w:rsidR="00D07E01" w:rsidRDefault="00D07E01">
            <w:pPr>
              <w:spacing w:after="0" w:line="259" w:lineRule="auto"/>
              <w:ind w:left="0" w:firstLine="0"/>
              <w:jc w:val="left"/>
            </w:pPr>
            <w:r>
              <w:rPr>
                <w:b/>
              </w:rPr>
              <w:t xml:space="preserve">Manager </w:t>
            </w:r>
          </w:p>
        </w:tc>
      </w:tr>
      <w:tr w:rsidR="00D07E01" w14:paraId="2B0C62C7" w14:textId="77777777" w:rsidTr="00D07E01">
        <w:trPr>
          <w:trHeight w:val="1483"/>
        </w:trPr>
        <w:tc>
          <w:tcPr>
            <w:tcW w:w="3088" w:type="dxa"/>
            <w:tcBorders>
              <w:top w:val="single" w:sz="4" w:space="0" w:color="000000"/>
              <w:left w:val="single" w:sz="4" w:space="0" w:color="000000"/>
              <w:bottom w:val="single" w:sz="4" w:space="0" w:color="000000"/>
              <w:right w:val="single" w:sz="4" w:space="0" w:color="000000"/>
            </w:tcBorders>
          </w:tcPr>
          <w:p w14:paraId="651AEAB3" w14:textId="77777777" w:rsidR="00D07E01" w:rsidRDefault="00D07E01" w:rsidP="00D07E01">
            <w:pPr>
              <w:spacing w:after="220" w:line="259" w:lineRule="auto"/>
              <w:ind w:left="0" w:firstLine="0"/>
              <w:jc w:val="left"/>
              <w:rPr>
                <w:b/>
              </w:rPr>
            </w:pPr>
            <w:r>
              <w:rPr>
                <w:b/>
              </w:rPr>
              <w:t xml:space="preserve"> </w:t>
            </w:r>
          </w:p>
          <w:p w14:paraId="548CFEE3" w14:textId="032F2B74" w:rsidR="00D07E01" w:rsidRPr="00D07E01" w:rsidRDefault="00D07E01" w:rsidP="00D07E01">
            <w:pPr>
              <w:spacing w:after="220" w:line="259" w:lineRule="auto"/>
              <w:ind w:left="0" w:firstLine="0"/>
              <w:jc w:val="left"/>
              <w:rPr>
                <w:b/>
                <w:bCs/>
              </w:rPr>
            </w:pPr>
            <w:r w:rsidRPr="00D07E01">
              <w:rPr>
                <w:b/>
                <w:bCs/>
              </w:rPr>
              <w:t>Charlotte Rogers</w:t>
            </w:r>
          </w:p>
        </w:tc>
        <w:tc>
          <w:tcPr>
            <w:tcW w:w="3684" w:type="dxa"/>
            <w:tcBorders>
              <w:top w:val="single" w:sz="4" w:space="0" w:color="000000"/>
              <w:left w:val="single" w:sz="4" w:space="0" w:color="000000"/>
              <w:bottom w:val="single" w:sz="4" w:space="0" w:color="000000"/>
              <w:right w:val="single" w:sz="4" w:space="0" w:color="000000"/>
            </w:tcBorders>
          </w:tcPr>
          <w:p w14:paraId="5ECE3DC4" w14:textId="77777777" w:rsidR="00D07E01" w:rsidRDefault="00D07E01" w:rsidP="00D07E01">
            <w:pPr>
              <w:spacing w:after="220" w:line="259" w:lineRule="auto"/>
              <w:ind w:left="0" w:firstLine="0"/>
              <w:jc w:val="left"/>
              <w:rPr>
                <w:b/>
              </w:rPr>
            </w:pPr>
            <w:r>
              <w:rPr>
                <w:b/>
              </w:rPr>
              <w:t xml:space="preserve"> </w:t>
            </w:r>
          </w:p>
          <w:p w14:paraId="6C01F05F" w14:textId="275E70A8" w:rsidR="00D07E01" w:rsidRDefault="00D07E01" w:rsidP="00D07E01">
            <w:pPr>
              <w:spacing w:after="220" w:line="259" w:lineRule="auto"/>
              <w:ind w:left="0" w:firstLine="0"/>
              <w:jc w:val="left"/>
            </w:pPr>
            <w:r>
              <w:rPr>
                <w:b/>
              </w:rPr>
              <w:t>Kieran Rogers and Val Rogers</w:t>
            </w:r>
          </w:p>
        </w:tc>
      </w:tr>
    </w:tbl>
    <w:p w14:paraId="153627B7" w14:textId="77777777" w:rsidR="00847E89" w:rsidRDefault="00DC0580">
      <w:pPr>
        <w:spacing w:after="0" w:line="259" w:lineRule="auto"/>
        <w:ind w:firstLine="0"/>
        <w:jc w:val="left"/>
      </w:pPr>
      <w:r>
        <w:rPr>
          <w:b/>
        </w:rPr>
        <w:lastRenderedPageBreak/>
        <w:t xml:space="preserve"> </w:t>
      </w:r>
    </w:p>
    <w:p w14:paraId="599E4C87" w14:textId="77777777" w:rsidR="00847E89" w:rsidRDefault="00DC0580">
      <w:pPr>
        <w:spacing w:after="4" w:line="267" w:lineRule="auto"/>
        <w:ind w:left="44" w:hanging="10"/>
      </w:pPr>
      <w:r>
        <w:rPr>
          <w:b/>
        </w:rPr>
        <w:t xml:space="preserve">C O N T E N T S </w:t>
      </w:r>
    </w:p>
    <w:tbl>
      <w:tblPr>
        <w:tblStyle w:val="TableGrid"/>
        <w:tblW w:w="9424" w:type="dxa"/>
        <w:tblInd w:w="38" w:type="dxa"/>
        <w:tblCellMar>
          <w:top w:w="44" w:type="dxa"/>
        </w:tblCellMar>
        <w:tblLook w:val="04A0" w:firstRow="1" w:lastRow="0" w:firstColumn="1" w:lastColumn="0" w:noHBand="0" w:noVBand="1"/>
      </w:tblPr>
      <w:tblGrid>
        <w:gridCol w:w="108"/>
        <w:gridCol w:w="245"/>
        <w:gridCol w:w="2023"/>
        <w:gridCol w:w="110"/>
        <w:gridCol w:w="1383"/>
        <w:gridCol w:w="207"/>
        <w:gridCol w:w="134"/>
        <w:gridCol w:w="2924"/>
        <w:gridCol w:w="1063"/>
        <w:gridCol w:w="1227"/>
      </w:tblGrid>
      <w:tr w:rsidR="00847E89" w14:paraId="4A05AEA5" w14:textId="77777777">
        <w:trPr>
          <w:trHeight w:val="307"/>
        </w:trPr>
        <w:tc>
          <w:tcPr>
            <w:tcW w:w="2376" w:type="dxa"/>
            <w:gridSpan w:val="3"/>
            <w:tcBorders>
              <w:top w:val="single" w:sz="4" w:space="0" w:color="000000"/>
              <w:left w:val="single" w:sz="4" w:space="0" w:color="000000"/>
              <w:bottom w:val="single" w:sz="4" w:space="0" w:color="000000"/>
              <w:right w:val="single" w:sz="4" w:space="0" w:color="000000"/>
            </w:tcBorders>
          </w:tcPr>
          <w:p w14:paraId="28EAC7F6" w14:textId="77777777" w:rsidR="00847E89" w:rsidRDefault="00DC0580">
            <w:pPr>
              <w:spacing w:after="0" w:line="259" w:lineRule="auto"/>
              <w:ind w:left="108" w:firstLine="0"/>
              <w:jc w:val="left"/>
            </w:pPr>
            <w:r>
              <w:rPr>
                <w:b/>
              </w:rPr>
              <w:t xml:space="preserve">1 </w:t>
            </w:r>
          </w:p>
        </w:tc>
        <w:tc>
          <w:tcPr>
            <w:tcW w:w="7048" w:type="dxa"/>
            <w:gridSpan w:val="7"/>
            <w:tcBorders>
              <w:top w:val="single" w:sz="4" w:space="0" w:color="000000"/>
              <w:left w:val="single" w:sz="4" w:space="0" w:color="000000"/>
              <w:bottom w:val="single" w:sz="4" w:space="0" w:color="000000"/>
              <w:right w:val="single" w:sz="4" w:space="0" w:color="000000"/>
            </w:tcBorders>
          </w:tcPr>
          <w:p w14:paraId="5205F7F1" w14:textId="77777777" w:rsidR="00847E89" w:rsidRDefault="00DC0580">
            <w:pPr>
              <w:spacing w:after="0" w:line="259" w:lineRule="auto"/>
              <w:ind w:left="110" w:firstLine="0"/>
              <w:jc w:val="left"/>
            </w:pPr>
            <w:r>
              <w:rPr>
                <w:b/>
              </w:rPr>
              <w:t xml:space="preserve">Aim </w:t>
            </w:r>
          </w:p>
        </w:tc>
      </w:tr>
      <w:tr w:rsidR="00847E89" w14:paraId="6CD71DE3" w14:textId="77777777">
        <w:trPr>
          <w:trHeight w:val="593"/>
        </w:trPr>
        <w:tc>
          <w:tcPr>
            <w:tcW w:w="2376" w:type="dxa"/>
            <w:gridSpan w:val="3"/>
            <w:tcBorders>
              <w:top w:val="single" w:sz="4" w:space="0" w:color="000000"/>
              <w:left w:val="single" w:sz="4" w:space="0" w:color="000000"/>
              <w:bottom w:val="single" w:sz="4" w:space="0" w:color="000000"/>
              <w:right w:val="single" w:sz="4" w:space="0" w:color="000000"/>
            </w:tcBorders>
          </w:tcPr>
          <w:p w14:paraId="5709BE77" w14:textId="77777777" w:rsidR="00847E89" w:rsidRPr="00D07E01" w:rsidRDefault="00DC0580">
            <w:pPr>
              <w:spacing w:after="0" w:line="259" w:lineRule="auto"/>
              <w:ind w:left="108" w:firstLine="0"/>
              <w:jc w:val="left"/>
            </w:pPr>
            <w:r w:rsidRPr="00D07E01">
              <w:rPr>
                <w:b/>
              </w:rPr>
              <w:t xml:space="preserve">2 </w:t>
            </w:r>
          </w:p>
        </w:tc>
        <w:tc>
          <w:tcPr>
            <w:tcW w:w="7048" w:type="dxa"/>
            <w:gridSpan w:val="7"/>
            <w:tcBorders>
              <w:top w:val="single" w:sz="4" w:space="0" w:color="000000"/>
              <w:left w:val="single" w:sz="4" w:space="0" w:color="000000"/>
              <w:bottom w:val="single" w:sz="4" w:space="0" w:color="000000"/>
              <w:right w:val="single" w:sz="4" w:space="0" w:color="000000"/>
            </w:tcBorders>
          </w:tcPr>
          <w:p w14:paraId="2BDCC2DC" w14:textId="77777777" w:rsidR="00847E89" w:rsidRPr="00D07E01" w:rsidRDefault="00DC0580">
            <w:pPr>
              <w:spacing w:after="19" w:line="259" w:lineRule="auto"/>
              <w:ind w:left="110" w:firstLine="0"/>
              <w:jc w:val="left"/>
            </w:pPr>
            <w:r w:rsidRPr="00D07E01">
              <w:rPr>
                <w:b/>
              </w:rPr>
              <w:t xml:space="preserve">Definitions </w:t>
            </w:r>
          </w:p>
          <w:p w14:paraId="4F2C2D6A" w14:textId="77777777" w:rsidR="00847E89" w:rsidRPr="00D07E01" w:rsidRDefault="00DC0580">
            <w:pPr>
              <w:spacing w:after="0" w:line="259" w:lineRule="auto"/>
              <w:ind w:left="110" w:firstLine="0"/>
              <w:jc w:val="left"/>
            </w:pPr>
            <w:r w:rsidRPr="00D07E01">
              <w:rPr>
                <w:b/>
              </w:rPr>
              <w:t xml:space="preserve"> </w:t>
            </w:r>
          </w:p>
        </w:tc>
      </w:tr>
      <w:tr w:rsidR="00847E89" w14:paraId="3B64E574" w14:textId="77777777">
        <w:trPr>
          <w:trHeight w:val="576"/>
        </w:trPr>
        <w:tc>
          <w:tcPr>
            <w:tcW w:w="2376" w:type="dxa"/>
            <w:gridSpan w:val="3"/>
            <w:tcBorders>
              <w:top w:val="single" w:sz="4" w:space="0" w:color="000000"/>
              <w:left w:val="single" w:sz="4" w:space="0" w:color="000000"/>
              <w:bottom w:val="single" w:sz="4" w:space="0" w:color="000000"/>
              <w:right w:val="single" w:sz="4" w:space="0" w:color="000000"/>
            </w:tcBorders>
          </w:tcPr>
          <w:p w14:paraId="13A27A44" w14:textId="77777777" w:rsidR="00847E89" w:rsidRPr="00D07E01" w:rsidRDefault="00DC0580">
            <w:pPr>
              <w:spacing w:after="0" w:line="259" w:lineRule="auto"/>
              <w:ind w:left="108" w:firstLine="0"/>
              <w:jc w:val="left"/>
            </w:pPr>
            <w:r w:rsidRPr="00D07E01">
              <w:rPr>
                <w:b/>
              </w:rPr>
              <w:t xml:space="preserve">3 </w:t>
            </w:r>
          </w:p>
        </w:tc>
        <w:tc>
          <w:tcPr>
            <w:tcW w:w="7048" w:type="dxa"/>
            <w:gridSpan w:val="7"/>
            <w:tcBorders>
              <w:top w:val="single" w:sz="4" w:space="0" w:color="000000"/>
              <w:left w:val="single" w:sz="4" w:space="0" w:color="000000"/>
              <w:bottom w:val="single" w:sz="4" w:space="0" w:color="000000"/>
              <w:right w:val="single" w:sz="4" w:space="0" w:color="000000"/>
            </w:tcBorders>
          </w:tcPr>
          <w:p w14:paraId="5B392C49" w14:textId="77777777" w:rsidR="00847E89" w:rsidRPr="00D07E01" w:rsidRDefault="00DC0580">
            <w:pPr>
              <w:spacing w:after="0" w:line="259" w:lineRule="auto"/>
              <w:ind w:left="110" w:firstLine="0"/>
              <w:jc w:val="left"/>
            </w:pPr>
            <w:r w:rsidRPr="00D07E01">
              <w:rPr>
                <w:b/>
              </w:rPr>
              <w:t xml:space="preserve">Legislation and Statutory Guidance </w:t>
            </w:r>
          </w:p>
        </w:tc>
      </w:tr>
      <w:tr w:rsidR="00847E89" w14:paraId="01A66605" w14:textId="77777777">
        <w:trPr>
          <w:trHeight w:val="593"/>
        </w:trPr>
        <w:tc>
          <w:tcPr>
            <w:tcW w:w="2376" w:type="dxa"/>
            <w:gridSpan w:val="3"/>
            <w:tcBorders>
              <w:top w:val="single" w:sz="4" w:space="0" w:color="000000"/>
              <w:left w:val="single" w:sz="4" w:space="0" w:color="000000"/>
              <w:bottom w:val="single" w:sz="4" w:space="0" w:color="000000"/>
              <w:right w:val="single" w:sz="4" w:space="0" w:color="000000"/>
            </w:tcBorders>
          </w:tcPr>
          <w:p w14:paraId="28C3736D" w14:textId="77777777" w:rsidR="00847E89" w:rsidRPr="00D07E01" w:rsidRDefault="00DC0580">
            <w:pPr>
              <w:spacing w:after="0" w:line="259" w:lineRule="auto"/>
              <w:ind w:left="108" w:firstLine="0"/>
              <w:jc w:val="left"/>
            </w:pPr>
            <w:r w:rsidRPr="00D07E01">
              <w:rPr>
                <w:b/>
              </w:rPr>
              <w:t xml:space="preserve">4 </w:t>
            </w:r>
          </w:p>
        </w:tc>
        <w:tc>
          <w:tcPr>
            <w:tcW w:w="7048" w:type="dxa"/>
            <w:gridSpan w:val="7"/>
            <w:tcBorders>
              <w:top w:val="single" w:sz="4" w:space="0" w:color="000000"/>
              <w:left w:val="single" w:sz="4" w:space="0" w:color="000000"/>
              <w:bottom w:val="single" w:sz="4" w:space="0" w:color="000000"/>
              <w:right w:val="single" w:sz="4" w:space="0" w:color="000000"/>
            </w:tcBorders>
          </w:tcPr>
          <w:p w14:paraId="6D2FDFBB" w14:textId="77777777" w:rsidR="00847E89" w:rsidRPr="00D07E01" w:rsidRDefault="00DC0580">
            <w:pPr>
              <w:spacing w:after="19" w:line="259" w:lineRule="auto"/>
              <w:ind w:left="110" w:firstLine="0"/>
              <w:jc w:val="left"/>
            </w:pPr>
            <w:r w:rsidRPr="00D07E01">
              <w:rPr>
                <w:b/>
              </w:rPr>
              <w:t xml:space="preserve">Equality Statement </w:t>
            </w:r>
          </w:p>
          <w:p w14:paraId="60A6FF8B" w14:textId="77777777" w:rsidR="00847E89" w:rsidRPr="00D07E01" w:rsidRDefault="00DC0580">
            <w:pPr>
              <w:spacing w:after="0" w:line="259" w:lineRule="auto"/>
              <w:ind w:left="110" w:firstLine="0"/>
              <w:jc w:val="left"/>
            </w:pPr>
            <w:r w:rsidRPr="00D07E01">
              <w:rPr>
                <w:b/>
              </w:rPr>
              <w:t xml:space="preserve"> </w:t>
            </w:r>
          </w:p>
        </w:tc>
      </w:tr>
      <w:tr w:rsidR="00847E89" w14:paraId="70B64DF6" w14:textId="77777777">
        <w:trPr>
          <w:trHeight w:val="590"/>
        </w:trPr>
        <w:tc>
          <w:tcPr>
            <w:tcW w:w="2376" w:type="dxa"/>
            <w:gridSpan w:val="3"/>
            <w:tcBorders>
              <w:top w:val="single" w:sz="4" w:space="0" w:color="000000"/>
              <w:left w:val="single" w:sz="4" w:space="0" w:color="000000"/>
              <w:bottom w:val="single" w:sz="4" w:space="0" w:color="000000"/>
              <w:right w:val="single" w:sz="4" w:space="0" w:color="000000"/>
            </w:tcBorders>
          </w:tcPr>
          <w:p w14:paraId="67A47E38" w14:textId="77777777" w:rsidR="00847E89" w:rsidRPr="00D07E01" w:rsidRDefault="00DC0580">
            <w:pPr>
              <w:spacing w:after="0" w:line="259" w:lineRule="auto"/>
              <w:ind w:left="108" w:firstLine="0"/>
              <w:jc w:val="left"/>
            </w:pPr>
            <w:r w:rsidRPr="00D07E01">
              <w:rPr>
                <w:b/>
              </w:rPr>
              <w:t xml:space="preserve">5 </w:t>
            </w:r>
          </w:p>
        </w:tc>
        <w:tc>
          <w:tcPr>
            <w:tcW w:w="7048" w:type="dxa"/>
            <w:gridSpan w:val="7"/>
            <w:tcBorders>
              <w:top w:val="single" w:sz="4" w:space="0" w:color="000000"/>
              <w:left w:val="single" w:sz="4" w:space="0" w:color="000000"/>
              <w:bottom w:val="single" w:sz="4" w:space="0" w:color="000000"/>
              <w:right w:val="single" w:sz="4" w:space="0" w:color="000000"/>
            </w:tcBorders>
          </w:tcPr>
          <w:p w14:paraId="2C8B1139" w14:textId="77777777" w:rsidR="00847E89" w:rsidRPr="00D07E01" w:rsidRDefault="00DC0580">
            <w:pPr>
              <w:spacing w:after="16" w:line="259" w:lineRule="auto"/>
              <w:ind w:left="110" w:firstLine="0"/>
              <w:jc w:val="left"/>
            </w:pPr>
            <w:r w:rsidRPr="00D07E01">
              <w:rPr>
                <w:b/>
              </w:rPr>
              <w:t xml:space="preserve">Roles and Responsibilities </w:t>
            </w:r>
          </w:p>
          <w:p w14:paraId="6E2085B4" w14:textId="77777777" w:rsidR="00847E89" w:rsidRPr="00D07E01" w:rsidRDefault="00DC0580">
            <w:pPr>
              <w:spacing w:after="0" w:line="259" w:lineRule="auto"/>
              <w:ind w:left="110" w:firstLine="0"/>
              <w:jc w:val="left"/>
            </w:pPr>
            <w:r w:rsidRPr="00D07E01">
              <w:rPr>
                <w:b/>
              </w:rPr>
              <w:t xml:space="preserve"> </w:t>
            </w:r>
          </w:p>
        </w:tc>
      </w:tr>
      <w:tr w:rsidR="00847E89" w14:paraId="74B6A26F" w14:textId="77777777">
        <w:trPr>
          <w:trHeight w:val="593"/>
        </w:trPr>
        <w:tc>
          <w:tcPr>
            <w:tcW w:w="2376" w:type="dxa"/>
            <w:gridSpan w:val="3"/>
            <w:tcBorders>
              <w:top w:val="single" w:sz="4" w:space="0" w:color="000000"/>
              <w:left w:val="single" w:sz="4" w:space="0" w:color="000000"/>
              <w:bottom w:val="single" w:sz="4" w:space="0" w:color="000000"/>
              <w:right w:val="single" w:sz="4" w:space="0" w:color="000000"/>
            </w:tcBorders>
          </w:tcPr>
          <w:p w14:paraId="1CD9D513" w14:textId="77777777" w:rsidR="00847E89" w:rsidRPr="00D07E01" w:rsidRDefault="00DC0580">
            <w:pPr>
              <w:spacing w:after="0" w:line="259" w:lineRule="auto"/>
              <w:ind w:left="108" w:firstLine="0"/>
              <w:jc w:val="left"/>
            </w:pPr>
            <w:r w:rsidRPr="00D07E01">
              <w:rPr>
                <w:b/>
              </w:rPr>
              <w:t xml:space="preserve">6 </w:t>
            </w:r>
          </w:p>
        </w:tc>
        <w:tc>
          <w:tcPr>
            <w:tcW w:w="7048" w:type="dxa"/>
            <w:gridSpan w:val="7"/>
            <w:tcBorders>
              <w:top w:val="single" w:sz="4" w:space="0" w:color="000000"/>
              <w:left w:val="single" w:sz="4" w:space="0" w:color="000000"/>
              <w:bottom w:val="single" w:sz="4" w:space="0" w:color="000000"/>
              <w:right w:val="single" w:sz="4" w:space="0" w:color="000000"/>
            </w:tcBorders>
          </w:tcPr>
          <w:p w14:paraId="6BCFF35F" w14:textId="77777777" w:rsidR="00847E89" w:rsidRPr="00D07E01" w:rsidRDefault="00DC0580">
            <w:pPr>
              <w:spacing w:after="16" w:line="259" w:lineRule="auto"/>
              <w:ind w:left="110" w:firstLine="0"/>
              <w:jc w:val="left"/>
            </w:pPr>
            <w:r w:rsidRPr="00D07E01">
              <w:rPr>
                <w:b/>
              </w:rPr>
              <w:t xml:space="preserve">When to Be Concerned </w:t>
            </w:r>
          </w:p>
          <w:p w14:paraId="23B86991" w14:textId="77777777" w:rsidR="00847E89" w:rsidRPr="00D07E01" w:rsidRDefault="00DC0580">
            <w:pPr>
              <w:spacing w:after="0" w:line="259" w:lineRule="auto"/>
              <w:ind w:left="110" w:firstLine="0"/>
              <w:jc w:val="left"/>
            </w:pPr>
            <w:r w:rsidRPr="00D07E01">
              <w:rPr>
                <w:b/>
              </w:rPr>
              <w:t xml:space="preserve"> </w:t>
            </w:r>
          </w:p>
        </w:tc>
      </w:tr>
      <w:tr w:rsidR="00847E89" w14:paraId="23AF9599" w14:textId="77777777">
        <w:trPr>
          <w:trHeight w:val="593"/>
        </w:trPr>
        <w:tc>
          <w:tcPr>
            <w:tcW w:w="2376" w:type="dxa"/>
            <w:gridSpan w:val="3"/>
            <w:tcBorders>
              <w:top w:val="single" w:sz="4" w:space="0" w:color="000000"/>
              <w:left w:val="single" w:sz="4" w:space="0" w:color="000000"/>
              <w:bottom w:val="single" w:sz="4" w:space="0" w:color="000000"/>
              <w:right w:val="single" w:sz="4" w:space="0" w:color="000000"/>
            </w:tcBorders>
          </w:tcPr>
          <w:p w14:paraId="1D827676" w14:textId="77777777" w:rsidR="00847E89" w:rsidRPr="00D07E01" w:rsidRDefault="00DC0580">
            <w:pPr>
              <w:spacing w:after="0" w:line="259" w:lineRule="auto"/>
              <w:ind w:left="108" w:firstLine="0"/>
              <w:jc w:val="left"/>
            </w:pPr>
            <w:r w:rsidRPr="00D07E01">
              <w:rPr>
                <w:b/>
              </w:rPr>
              <w:t xml:space="preserve">7 </w:t>
            </w:r>
          </w:p>
        </w:tc>
        <w:tc>
          <w:tcPr>
            <w:tcW w:w="7048" w:type="dxa"/>
            <w:gridSpan w:val="7"/>
            <w:tcBorders>
              <w:top w:val="single" w:sz="4" w:space="0" w:color="000000"/>
              <w:left w:val="single" w:sz="4" w:space="0" w:color="000000"/>
              <w:bottom w:val="single" w:sz="4" w:space="0" w:color="000000"/>
              <w:right w:val="single" w:sz="4" w:space="0" w:color="000000"/>
            </w:tcBorders>
          </w:tcPr>
          <w:p w14:paraId="31074357" w14:textId="77777777" w:rsidR="00847E89" w:rsidRPr="00D07E01" w:rsidRDefault="00DC0580">
            <w:pPr>
              <w:spacing w:after="16" w:line="259" w:lineRule="auto"/>
              <w:ind w:left="110" w:firstLine="0"/>
              <w:jc w:val="left"/>
            </w:pPr>
            <w:r w:rsidRPr="00D07E01">
              <w:rPr>
                <w:b/>
              </w:rPr>
              <w:t xml:space="preserve">Dealing with a Disclosure </w:t>
            </w:r>
          </w:p>
          <w:p w14:paraId="7EAF3C77" w14:textId="77777777" w:rsidR="00847E89" w:rsidRPr="00D07E01" w:rsidRDefault="00DC0580">
            <w:pPr>
              <w:spacing w:after="0" w:line="259" w:lineRule="auto"/>
              <w:ind w:left="110" w:firstLine="0"/>
              <w:jc w:val="left"/>
            </w:pPr>
            <w:r w:rsidRPr="00D07E01">
              <w:rPr>
                <w:b/>
              </w:rPr>
              <w:t xml:space="preserve"> </w:t>
            </w:r>
          </w:p>
        </w:tc>
      </w:tr>
      <w:tr w:rsidR="00847E89" w14:paraId="26122739" w14:textId="77777777">
        <w:trPr>
          <w:trHeight w:val="591"/>
        </w:trPr>
        <w:tc>
          <w:tcPr>
            <w:tcW w:w="2376" w:type="dxa"/>
            <w:gridSpan w:val="3"/>
            <w:tcBorders>
              <w:top w:val="single" w:sz="4" w:space="0" w:color="000000"/>
              <w:left w:val="single" w:sz="4" w:space="0" w:color="000000"/>
              <w:bottom w:val="single" w:sz="4" w:space="0" w:color="000000"/>
              <w:right w:val="single" w:sz="4" w:space="0" w:color="000000"/>
            </w:tcBorders>
          </w:tcPr>
          <w:p w14:paraId="220AC582" w14:textId="77777777" w:rsidR="00847E89" w:rsidRPr="00D07E01" w:rsidRDefault="00DC0580">
            <w:pPr>
              <w:spacing w:after="0" w:line="259" w:lineRule="auto"/>
              <w:ind w:left="108" w:firstLine="0"/>
              <w:jc w:val="left"/>
            </w:pPr>
            <w:r w:rsidRPr="00D07E01">
              <w:rPr>
                <w:b/>
              </w:rPr>
              <w:t xml:space="preserve">8 </w:t>
            </w:r>
          </w:p>
        </w:tc>
        <w:tc>
          <w:tcPr>
            <w:tcW w:w="7048" w:type="dxa"/>
            <w:gridSpan w:val="7"/>
            <w:tcBorders>
              <w:top w:val="single" w:sz="4" w:space="0" w:color="000000"/>
              <w:left w:val="single" w:sz="4" w:space="0" w:color="000000"/>
              <w:bottom w:val="single" w:sz="4" w:space="0" w:color="000000"/>
              <w:right w:val="single" w:sz="4" w:space="0" w:color="000000"/>
            </w:tcBorders>
          </w:tcPr>
          <w:p w14:paraId="1247C52D" w14:textId="77777777" w:rsidR="00847E89" w:rsidRPr="00D07E01" w:rsidRDefault="00DC0580">
            <w:pPr>
              <w:spacing w:after="17" w:line="259" w:lineRule="auto"/>
              <w:ind w:left="110" w:firstLine="0"/>
              <w:jc w:val="left"/>
            </w:pPr>
            <w:r w:rsidRPr="00D07E01">
              <w:rPr>
                <w:b/>
              </w:rPr>
              <w:t xml:space="preserve">Concerns About a Staff Member or Volunteer </w:t>
            </w:r>
          </w:p>
          <w:p w14:paraId="6664049F" w14:textId="77777777" w:rsidR="00847E89" w:rsidRPr="00D07E01" w:rsidRDefault="00DC0580">
            <w:pPr>
              <w:spacing w:after="0" w:line="259" w:lineRule="auto"/>
              <w:ind w:left="110" w:firstLine="0"/>
              <w:jc w:val="left"/>
            </w:pPr>
            <w:r w:rsidRPr="00D07E01">
              <w:rPr>
                <w:b/>
              </w:rPr>
              <w:t xml:space="preserve"> </w:t>
            </w:r>
          </w:p>
        </w:tc>
      </w:tr>
      <w:tr w:rsidR="00847E89" w14:paraId="6205CC2C" w14:textId="77777777">
        <w:trPr>
          <w:trHeight w:val="593"/>
        </w:trPr>
        <w:tc>
          <w:tcPr>
            <w:tcW w:w="2376" w:type="dxa"/>
            <w:gridSpan w:val="3"/>
            <w:tcBorders>
              <w:top w:val="single" w:sz="4" w:space="0" w:color="000000"/>
              <w:left w:val="single" w:sz="4" w:space="0" w:color="000000"/>
              <w:bottom w:val="single" w:sz="4" w:space="0" w:color="000000"/>
              <w:right w:val="single" w:sz="4" w:space="0" w:color="000000"/>
            </w:tcBorders>
          </w:tcPr>
          <w:p w14:paraId="217778EB" w14:textId="77777777" w:rsidR="00847E89" w:rsidRPr="00D07E01" w:rsidRDefault="00DC0580">
            <w:pPr>
              <w:spacing w:after="0" w:line="259" w:lineRule="auto"/>
              <w:ind w:left="108" w:firstLine="0"/>
              <w:jc w:val="left"/>
            </w:pPr>
            <w:r w:rsidRPr="00D07E01">
              <w:rPr>
                <w:b/>
              </w:rPr>
              <w:t xml:space="preserve">9 </w:t>
            </w:r>
          </w:p>
        </w:tc>
        <w:tc>
          <w:tcPr>
            <w:tcW w:w="7048" w:type="dxa"/>
            <w:gridSpan w:val="7"/>
            <w:tcBorders>
              <w:top w:val="single" w:sz="4" w:space="0" w:color="000000"/>
              <w:left w:val="single" w:sz="4" w:space="0" w:color="000000"/>
              <w:bottom w:val="single" w:sz="4" w:space="0" w:color="000000"/>
              <w:right w:val="single" w:sz="4" w:space="0" w:color="000000"/>
            </w:tcBorders>
          </w:tcPr>
          <w:p w14:paraId="7F66A696" w14:textId="77777777" w:rsidR="00847E89" w:rsidRPr="00D07E01" w:rsidRDefault="00DC0580">
            <w:pPr>
              <w:spacing w:after="19" w:line="259" w:lineRule="auto"/>
              <w:ind w:left="110" w:firstLine="0"/>
              <w:jc w:val="left"/>
            </w:pPr>
            <w:r w:rsidRPr="00D07E01">
              <w:rPr>
                <w:b/>
              </w:rPr>
              <w:t xml:space="preserve">Safer Working Practice </w:t>
            </w:r>
          </w:p>
          <w:p w14:paraId="2011B2D1" w14:textId="77777777" w:rsidR="00847E89" w:rsidRPr="00D07E01" w:rsidRDefault="00DC0580">
            <w:pPr>
              <w:spacing w:after="0" w:line="259" w:lineRule="auto"/>
              <w:ind w:left="110" w:firstLine="0"/>
              <w:jc w:val="left"/>
            </w:pPr>
            <w:r w:rsidRPr="00D07E01">
              <w:rPr>
                <w:b/>
              </w:rPr>
              <w:t xml:space="preserve"> </w:t>
            </w:r>
          </w:p>
        </w:tc>
      </w:tr>
      <w:tr w:rsidR="00847E89" w14:paraId="09AF6E7A" w14:textId="77777777">
        <w:trPr>
          <w:trHeight w:val="577"/>
        </w:trPr>
        <w:tc>
          <w:tcPr>
            <w:tcW w:w="2376" w:type="dxa"/>
            <w:gridSpan w:val="3"/>
            <w:tcBorders>
              <w:top w:val="single" w:sz="4" w:space="0" w:color="000000"/>
              <w:left w:val="single" w:sz="4" w:space="0" w:color="000000"/>
              <w:bottom w:val="single" w:sz="4" w:space="0" w:color="000000"/>
              <w:right w:val="single" w:sz="4" w:space="0" w:color="000000"/>
            </w:tcBorders>
          </w:tcPr>
          <w:p w14:paraId="1376A26F" w14:textId="77777777" w:rsidR="00847E89" w:rsidRPr="00D07E01" w:rsidRDefault="00DC0580">
            <w:pPr>
              <w:spacing w:after="0" w:line="259" w:lineRule="auto"/>
              <w:ind w:left="108" w:firstLine="0"/>
              <w:jc w:val="left"/>
            </w:pPr>
            <w:r w:rsidRPr="00D07E01">
              <w:rPr>
                <w:b/>
              </w:rPr>
              <w:t xml:space="preserve">10 </w:t>
            </w:r>
          </w:p>
        </w:tc>
        <w:tc>
          <w:tcPr>
            <w:tcW w:w="7048" w:type="dxa"/>
            <w:gridSpan w:val="7"/>
            <w:tcBorders>
              <w:top w:val="single" w:sz="4" w:space="0" w:color="000000"/>
              <w:left w:val="single" w:sz="4" w:space="0" w:color="000000"/>
              <w:bottom w:val="single" w:sz="4" w:space="0" w:color="000000"/>
              <w:right w:val="single" w:sz="4" w:space="0" w:color="000000"/>
            </w:tcBorders>
          </w:tcPr>
          <w:p w14:paraId="494225C2" w14:textId="77777777" w:rsidR="00847E89" w:rsidRPr="00D07E01" w:rsidRDefault="00DC0580">
            <w:pPr>
              <w:spacing w:after="0" w:line="259" w:lineRule="auto"/>
              <w:ind w:left="110" w:firstLine="0"/>
              <w:jc w:val="left"/>
            </w:pPr>
            <w:r w:rsidRPr="00D07E01">
              <w:rPr>
                <w:b/>
              </w:rPr>
              <w:t xml:space="preserve">Record Keeping </w:t>
            </w:r>
          </w:p>
        </w:tc>
      </w:tr>
      <w:tr w:rsidR="00847E89" w14:paraId="5EC4AE91" w14:textId="77777777" w:rsidTr="00D07E01">
        <w:trPr>
          <w:trHeight w:val="258"/>
        </w:trPr>
        <w:tc>
          <w:tcPr>
            <w:tcW w:w="2376" w:type="dxa"/>
            <w:gridSpan w:val="3"/>
            <w:vMerge w:val="restart"/>
            <w:tcBorders>
              <w:top w:val="single" w:sz="4" w:space="0" w:color="000000"/>
              <w:left w:val="single" w:sz="4" w:space="0" w:color="000000"/>
              <w:bottom w:val="single" w:sz="4" w:space="0" w:color="000000"/>
              <w:right w:val="single" w:sz="4" w:space="0" w:color="000000"/>
            </w:tcBorders>
          </w:tcPr>
          <w:p w14:paraId="2A2E007C" w14:textId="77777777" w:rsidR="00847E89" w:rsidRPr="00D07E01" w:rsidRDefault="00DC0580">
            <w:pPr>
              <w:spacing w:after="0" w:line="259" w:lineRule="auto"/>
              <w:ind w:left="108" w:firstLine="0"/>
              <w:jc w:val="left"/>
            </w:pPr>
            <w:r w:rsidRPr="00D07E01">
              <w:rPr>
                <w:b/>
              </w:rPr>
              <w:t xml:space="preserve">11 </w:t>
            </w:r>
          </w:p>
        </w:tc>
        <w:tc>
          <w:tcPr>
            <w:tcW w:w="1700" w:type="dxa"/>
            <w:gridSpan w:val="3"/>
            <w:vMerge w:val="restart"/>
            <w:tcBorders>
              <w:top w:val="single" w:sz="4" w:space="0" w:color="000000"/>
              <w:left w:val="single" w:sz="4" w:space="0" w:color="000000"/>
              <w:bottom w:val="single" w:sz="4" w:space="0" w:color="000000"/>
              <w:right w:val="nil"/>
            </w:tcBorders>
          </w:tcPr>
          <w:p w14:paraId="41D5576F" w14:textId="77777777" w:rsidR="00847E89" w:rsidRPr="00D07E01" w:rsidRDefault="00DC0580">
            <w:pPr>
              <w:spacing w:after="0" w:line="259" w:lineRule="auto"/>
              <w:ind w:left="110" w:firstLine="0"/>
              <w:jc w:val="left"/>
            </w:pPr>
            <w:r w:rsidRPr="00D07E01">
              <w:rPr>
                <w:b/>
              </w:rPr>
              <w:t xml:space="preserve">Confidentiality </w:t>
            </w:r>
          </w:p>
        </w:tc>
        <w:tc>
          <w:tcPr>
            <w:tcW w:w="3058" w:type="dxa"/>
            <w:gridSpan w:val="2"/>
            <w:tcBorders>
              <w:top w:val="single" w:sz="4" w:space="0" w:color="000000"/>
              <w:left w:val="nil"/>
              <w:bottom w:val="nil"/>
              <w:right w:val="nil"/>
            </w:tcBorders>
            <w:shd w:val="clear" w:color="auto" w:fill="FFFF00"/>
          </w:tcPr>
          <w:p w14:paraId="3088149E" w14:textId="77777777" w:rsidR="00847E89" w:rsidRPr="00D07E01" w:rsidRDefault="00DC0580">
            <w:pPr>
              <w:spacing w:after="0" w:line="259" w:lineRule="auto"/>
              <w:ind w:left="0" w:right="-2" w:firstLine="0"/>
            </w:pPr>
            <w:r w:rsidRPr="00D07E01">
              <w:rPr>
                <w:b/>
              </w:rPr>
              <w:t>and Information Sharing</w:t>
            </w:r>
          </w:p>
        </w:tc>
        <w:tc>
          <w:tcPr>
            <w:tcW w:w="2290" w:type="dxa"/>
            <w:gridSpan w:val="2"/>
            <w:vMerge w:val="restart"/>
            <w:tcBorders>
              <w:top w:val="single" w:sz="4" w:space="0" w:color="000000"/>
              <w:left w:val="nil"/>
              <w:bottom w:val="single" w:sz="4" w:space="0" w:color="000000"/>
              <w:right w:val="single" w:sz="4" w:space="0" w:color="000000"/>
            </w:tcBorders>
          </w:tcPr>
          <w:p w14:paraId="6F8BBC53" w14:textId="5F21D007" w:rsidR="00847E89" w:rsidRPr="00D07E01" w:rsidRDefault="00847E89">
            <w:pPr>
              <w:spacing w:after="0" w:line="259" w:lineRule="auto"/>
              <w:ind w:left="0" w:firstLine="0"/>
              <w:jc w:val="left"/>
            </w:pPr>
          </w:p>
        </w:tc>
      </w:tr>
      <w:tr w:rsidR="00847E89" w14:paraId="31CBE9D6" w14:textId="77777777" w:rsidTr="00D07E01">
        <w:trPr>
          <w:trHeight w:val="319"/>
        </w:trPr>
        <w:tc>
          <w:tcPr>
            <w:tcW w:w="0" w:type="auto"/>
            <w:gridSpan w:val="3"/>
            <w:vMerge/>
            <w:tcBorders>
              <w:top w:val="nil"/>
              <w:left w:val="single" w:sz="4" w:space="0" w:color="000000"/>
              <w:bottom w:val="single" w:sz="4" w:space="0" w:color="000000"/>
              <w:right w:val="single" w:sz="4" w:space="0" w:color="000000"/>
            </w:tcBorders>
          </w:tcPr>
          <w:p w14:paraId="3A69D89A" w14:textId="77777777" w:rsidR="00847E89" w:rsidRPr="00D07E01" w:rsidRDefault="00847E89">
            <w:pPr>
              <w:spacing w:after="160" w:line="259" w:lineRule="auto"/>
              <w:ind w:left="0" w:firstLine="0"/>
              <w:jc w:val="left"/>
            </w:pPr>
          </w:p>
        </w:tc>
        <w:tc>
          <w:tcPr>
            <w:tcW w:w="0" w:type="auto"/>
            <w:gridSpan w:val="3"/>
            <w:vMerge/>
            <w:tcBorders>
              <w:top w:val="nil"/>
              <w:left w:val="single" w:sz="4" w:space="0" w:color="000000"/>
              <w:bottom w:val="single" w:sz="4" w:space="0" w:color="000000"/>
              <w:right w:val="nil"/>
            </w:tcBorders>
          </w:tcPr>
          <w:p w14:paraId="09A76351" w14:textId="77777777" w:rsidR="00847E89" w:rsidRPr="00D07E01" w:rsidRDefault="00847E89">
            <w:pPr>
              <w:spacing w:after="160" w:line="259" w:lineRule="auto"/>
              <w:ind w:left="0" w:firstLine="0"/>
              <w:jc w:val="left"/>
            </w:pPr>
          </w:p>
        </w:tc>
        <w:tc>
          <w:tcPr>
            <w:tcW w:w="3058" w:type="dxa"/>
            <w:gridSpan w:val="2"/>
            <w:tcBorders>
              <w:top w:val="nil"/>
              <w:left w:val="nil"/>
              <w:bottom w:val="single" w:sz="4" w:space="0" w:color="000000"/>
              <w:right w:val="nil"/>
            </w:tcBorders>
          </w:tcPr>
          <w:p w14:paraId="7599C5F5" w14:textId="77777777" w:rsidR="00847E89" w:rsidRPr="00D07E01" w:rsidRDefault="00847E89">
            <w:pPr>
              <w:spacing w:after="160" w:line="259" w:lineRule="auto"/>
              <w:ind w:left="0" w:firstLine="0"/>
              <w:jc w:val="left"/>
            </w:pPr>
          </w:p>
        </w:tc>
        <w:tc>
          <w:tcPr>
            <w:tcW w:w="2290" w:type="dxa"/>
            <w:gridSpan w:val="2"/>
            <w:vMerge/>
            <w:tcBorders>
              <w:top w:val="nil"/>
              <w:left w:val="nil"/>
              <w:bottom w:val="single" w:sz="4" w:space="0" w:color="000000"/>
              <w:right w:val="single" w:sz="4" w:space="0" w:color="000000"/>
            </w:tcBorders>
          </w:tcPr>
          <w:p w14:paraId="274C364D" w14:textId="77777777" w:rsidR="00847E89" w:rsidRPr="00D07E01" w:rsidRDefault="00847E89">
            <w:pPr>
              <w:spacing w:after="160" w:line="259" w:lineRule="auto"/>
              <w:ind w:left="0" w:firstLine="0"/>
              <w:jc w:val="left"/>
            </w:pPr>
          </w:p>
        </w:tc>
      </w:tr>
      <w:tr w:rsidR="00847E89" w14:paraId="3592234E" w14:textId="77777777">
        <w:trPr>
          <w:trHeight w:val="592"/>
        </w:trPr>
        <w:tc>
          <w:tcPr>
            <w:tcW w:w="2376" w:type="dxa"/>
            <w:gridSpan w:val="3"/>
            <w:tcBorders>
              <w:top w:val="single" w:sz="4" w:space="0" w:color="000000"/>
              <w:left w:val="single" w:sz="4" w:space="0" w:color="000000"/>
              <w:bottom w:val="single" w:sz="4" w:space="0" w:color="000000"/>
              <w:right w:val="single" w:sz="4" w:space="0" w:color="000000"/>
            </w:tcBorders>
          </w:tcPr>
          <w:p w14:paraId="76D6839E" w14:textId="77777777" w:rsidR="00847E89" w:rsidRPr="00D07E01" w:rsidRDefault="00DC0580">
            <w:pPr>
              <w:spacing w:after="0" w:line="259" w:lineRule="auto"/>
              <w:ind w:left="108" w:firstLine="0"/>
              <w:jc w:val="left"/>
            </w:pPr>
            <w:r w:rsidRPr="00D07E01">
              <w:rPr>
                <w:b/>
              </w:rPr>
              <w:t xml:space="preserve">12 </w:t>
            </w:r>
          </w:p>
        </w:tc>
        <w:tc>
          <w:tcPr>
            <w:tcW w:w="7048" w:type="dxa"/>
            <w:gridSpan w:val="7"/>
            <w:tcBorders>
              <w:top w:val="single" w:sz="4" w:space="0" w:color="000000"/>
              <w:left w:val="single" w:sz="4" w:space="0" w:color="000000"/>
              <w:bottom w:val="single" w:sz="4" w:space="0" w:color="000000"/>
              <w:right w:val="single" w:sz="4" w:space="0" w:color="000000"/>
            </w:tcBorders>
          </w:tcPr>
          <w:p w14:paraId="1E842C2D" w14:textId="5AACD9A3" w:rsidR="00847E89" w:rsidRPr="00D07E01" w:rsidRDefault="00DC0580">
            <w:pPr>
              <w:spacing w:after="16" w:line="259" w:lineRule="auto"/>
              <w:ind w:left="110" w:firstLine="0"/>
              <w:jc w:val="left"/>
            </w:pPr>
            <w:r w:rsidRPr="00D07E01">
              <w:rPr>
                <w:b/>
              </w:rPr>
              <w:t>Communication with parents/Care</w:t>
            </w:r>
            <w:r w:rsidR="00D07E01">
              <w:rPr>
                <w:b/>
              </w:rPr>
              <w:t>r</w:t>
            </w:r>
            <w:r w:rsidRPr="00D07E01">
              <w:rPr>
                <w:b/>
              </w:rPr>
              <w:t xml:space="preserve">s </w:t>
            </w:r>
          </w:p>
          <w:p w14:paraId="4F9F83DA" w14:textId="77777777" w:rsidR="00847E89" w:rsidRPr="00D07E01" w:rsidRDefault="00DC0580">
            <w:pPr>
              <w:spacing w:after="0" w:line="259" w:lineRule="auto"/>
              <w:ind w:left="110" w:firstLine="0"/>
              <w:jc w:val="left"/>
            </w:pPr>
            <w:r w:rsidRPr="00D07E01">
              <w:rPr>
                <w:b/>
              </w:rPr>
              <w:t xml:space="preserve"> </w:t>
            </w:r>
          </w:p>
        </w:tc>
      </w:tr>
      <w:tr w:rsidR="00847E89" w14:paraId="0813DF44" w14:textId="77777777">
        <w:trPr>
          <w:trHeight w:val="258"/>
        </w:trPr>
        <w:tc>
          <w:tcPr>
            <w:tcW w:w="2376" w:type="dxa"/>
            <w:gridSpan w:val="3"/>
            <w:vMerge w:val="restart"/>
            <w:tcBorders>
              <w:top w:val="single" w:sz="4" w:space="0" w:color="000000"/>
              <w:left w:val="single" w:sz="4" w:space="0" w:color="000000"/>
              <w:bottom w:val="single" w:sz="4" w:space="0" w:color="000000"/>
              <w:right w:val="single" w:sz="4" w:space="0" w:color="000000"/>
            </w:tcBorders>
          </w:tcPr>
          <w:p w14:paraId="42612A66" w14:textId="77777777" w:rsidR="00847E89" w:rsidRPr="00D07E01" w:rsidRDefault="00DC0580">
            <w:pPr>
              <w:spacing w:after="0" w:line="259" w:lineRule="auto"/>
              <w:ind w:left="108" w:firstLine="0"/>
              <w:jc w:val="left"/>
            </w:pPr>
            <w:r w:rsidRPr="00D07E01">
              <w:rPr>
                <w:b/>
              </w:rPr>
              <w:t xml:space="preserve">13 </w:t>
            </w:r>
          </w:p>
        </w:tc>
        <w:tc>
          <w:tcPr>
            <w:tcW w:w="110" w:type="dxa"/>
            <w:vMerge w:val="restart"/>
            <w:tcBorders>
              <w:top w:val="single" w:sz="4" w:space="0" w:color="000000"/>
              <w:left w:val="single" w:sz="4" w:space="0" w:color="000000"/>
              <w:bottom w:val="single" w:sz="4" w:space="0" w:color="000000"/>
              <w:right w:val="nil"/>
            </w:tcBorders>
          </w:tcPr>
          <w:p w14:paraId="24A45456" w14:textId="77777777" w:rsidR="00847E89" w:rsidRPr="00D07E01" w:rsidRDefault="00847E89">
            <w:pPr>
              <w:spacing w:after="160" w:line="259" w:lineRule="auto"/>
              <w:ind w:left="0" w:firstLine="0"/>
              <w:jc w:val="left"/>
            </w:pPr>
          </w:p>
        </w:tc>
        <w:tc>
          <w:tcPr>
            <w:tcW w:w="1383" w:type="dxa"/>
            <w:tcBorders>
              <w:top w:val="single" w:sz="4" w:space="0" w:color="000000"/>
              <w:left w:val="nil"/>
              <w:bottom w:val="nil"/>
              <w:right w:val="nil"/>
            </w:tcBorders>
            <w:shd w:val="clear" w:color="auto" w:fill="FFFF00"/>
          </w:tcPr>
          <w:p w14:paraId="4F443372" w14:textId="77777777" w:rsidR="00847E89" w:rsidRPr="00D07E01" w:rsidRDefault="00DC0580">
            <w:pPr>
              <w:spacing w:after="0" w:line="259" w:lineRule="auto"/>
              <w:ind w:left="0" w:right="-1" w:firstLine="0"/>
            </w:pPr>
            <w:r w:rsidRPr="00D07E01">
              <w:rPr>
                <w:b/>
              </w:rPr>
              <w:t>Online safety</w:t>
            </w:r>
          </w:p>
        </w:tc>
        <w:tc>
          <w:tcPr>
            <w:tcW w:w="5555" w:type="dxa"/>
            <w:gridSpan w:val="5"/>
            <w:vMerge w:val="restart"/>
            <w:tcBorders>
              <w:top w:val="single" w:sz="4" w:space="0" w:color="000000"/>
              <w:left w:val="nil"/>
              <w:bottom w:val="single" w:sz="4" w:space="0" w:color="000000"/>
              <w:right w:val="single" w:sz="4" w:space="0" w:color="000000"/>
            </w:tcBorders>
          </w:tcPr>
          <w:p w14:paraId="06766BD8" w14:textId="77777777" w:rsidR="00847E89" w:rsidRPr="00D07E01" w:rsidRDefault="00DC0580">
            <w:pPr>
              <w:spacing w:after="0" w:line="259" w:lineRule="auto"/>
              <w:ind w:left="0" w:firstLine="0"/>
              <w:jc w:val="left"/>
            </w:pPr>
            <w:r w:rsidRPr="00D07E01">
              <w:rPr>
                <w:b/>
              </w:rPr>
              <w:t xml:space="preserve"> </w:t>
            </w:r>
          </w:p>
        </w:tc>
      </w:tr>
      <w:tr w:rsidR="00847E89" w14:paraId="63407903" w14:textId="77777777">
        <w:trPr>
          <w:trHeight w:val="320"/>
        </w:trPr>
        <w:tc>
          <w:tcPr>
            <w:tcW w:w="0" w:type="auto"/>
            <w:gridSpan w:val="3"/>
            <w:vMerge/>
            <w:tcBorders>
              <w:top w:val="nil"/>
              <w:left w:val="single" w:sz="4" w:space="0" w:color="000000"/>
              <w:bottom w:val="single" w:sz="4" w:space="0" w:color="000000"/>
              <w:right w:val="single" w:sz="4" w:space="0" w:color="000000"/>
            </w:tcBorders>
          </w:tcPr>
          <w:p w14:paraId="7D68E41A" w14:textId="77777777" w:rsidR="00847E89" w:rsidRPr="00D07E01" w:rsidRDefault="00847E89">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3C03C6B0" w14:textId="77777777" w:rsidR="00847E89" w:rsidRPr="00D07E01" w:rsidRDefault="00847E89">
            <w:pPr>
              <w:spacing w:after="160" w:line="259" w:lineRule="auto"/>
              <w:ind w:left="0" w:firstLine="0"/>
              <w:jc w:val="left"/>
            </w:pPr>
          </w:p>
        </w:tc>
        <w:tc>
          <w:tcPr>
            <w:tcW w:w="1383" w:type="dxa"/>
            <w:tcBorders>
              <w:top w:val="nil"/>
              <w:left w:val="nil"/>
              <w:bottom w:val="single" w:sz="4" w:space="0" w:color="000000"/>
              <w:right w:val="nil"/>
            </w:tcBorders>
          </w:tcPr>
          <w:p w14:paraId="77EA108C" w14:textId="77777777" w:rsidR="00847E89" w:rsidRPr="00D07E01" w:rsidRDefault="00847E89">
            <w:pPr>
              <w:spacing w:after="160" w:line="259" w:lineRule="auto"/>
              <w:ind w:left="0" w:firstLine="0"/>
              <w:jc w:val="left"/>
            </w:pPr>
          </w:p>
        </w:tc>
        <w:tc>
          <w:tcPr>
            <w:tcW w:w="0" w:type="auto"/>
            <w:gridSpan w:val="5"/>
            <w:vMerge/>
            <w:tcBorders>
              <w:top w:val="nil"/>
              <w:left w:val="nil"/>
              <w:bottom w:val="single" w:sz="4" w:space="0" w:color="000000"/>
              <w:right w:val="single" w:sz="4" w:space="0" w:color="000000"/>
            </w:tcBorders>
          </w:tcPr>
          <w:p w14:paraId="6989B70E" w14:textId="77777777" w:rsidR="00847E89" w:rsidRPr="00D07E01" w:rsidRDefault="00847E89">
            <w:pPr>
              <w:spacing w:after="160" w:line="259" w:lineRule="auto"/>
              <w:ind w:left="0" w:firstLine="0"/>
              <w:jc w:val="left"/>
            </w:pPr>
          </w:p>
        </w:tc>
      </w:tr>
      <w:tr w:rsidR="00847E89" w14:paraId="30B54D78" w14:textId="77777777">
        <w:trPr>
          <w:trHeight w:val="256"/>
        </w:trPr>
        <w:tc>
          <w:tcPr>
            <w:tcW w:w="108" w:type="dxa"/>
            <w:vMerge w:val="restart"/>
            <w:tcBorders>
              <w:top w:val="single" w:sz="4" w:space="0" w:color="000000"/>
              <w:left w:val="single" w:sz="4" w:space="0" w:color="000000"/>
              <w:bottom w:val="single" w:sz="4" w:space="0" w:color="000000"/>
              <w:right w:val="nil"/>
            </w:tcBorders>
          </w:tcPr>
          <w:p w14:paraId="3B6F5BA1" w14:textId="77777777" w:rsidR="00847E89" w:rsidRPr="00D07E01" w:rsidRDefault="00847E89">
            <w:pPr>
              <w:spacing w:after="160" w:line="259" w:lineRule="auto"/>
              <w:ind w:left="0" w:firstLine="0"/>
              <w:jc w:val="left"/>
            </w:pPr>
          </w:p>
        </w:tc>
        <w:tc>
          <w:tcPr>
            <w:tcW w:w="245" w:type="dxa"/>
            <w:tcBorders>
              <w:top w:val="single" w:sz="4" w:space="0" w:color="000000"/>
              <w:left w:val="nil"/>
              <w:bottom w:val="nil"/>
              <w:right w:val="nil"/>
            </w:tcBorders>
            <w:shd w:val="clear" w:color="auto" w:fill="FFFF00"/>
          </w:tcPr>
          <w:p w14:paraId="3A1B0CC6" w14:textId="77777777" w:rsidR="00847E89" w:rsidRPr="00D07E01" w:rsidRDefault="00DC0580">
            <w:pPr>
              <w:spacing w:after="0" w:line="259" w:lineRule="auto"/>
              <w:ind w:left="0" w:firstLine="0"/>
            </w:pPr>
            <w:r w:rsidRPr="00D07E01">
              <w:rPr>
                <w:b/>
              </w:rPr>
              <w:t>14</w:t>
            </w:r>
          </w:p>
        </w:tc>
        <w:tc>
          <w:tcPr>
            <w:tcW w:w="2023" w:type="dxa"/>
            <w:vMerge w:val="restart"/>
            <w:tcBorders>
              <w:top w:val="single" w:sz="4" w:space="0" w:color="000000"/>
              <w:left w:val="nil"/>
              <w:bottom w:val="single" w:sz="4" w:space="0" w:color="000000"/>
              <w:right w:val="single" w:sz="4" w:space="0" w:color="000000"/>
            </w:tcBorders>
          </w:tcPr>
          <w:p w14:paraId="3AC5E73D" w14:textId="77777777" w:rsidR="00847E89" w:rsidRPr="00D07E01" w:rsidRDefault="00DC0580">
            <w:pPr>
              <w:spacing w:after="0" w:line="259" w:lineRule="auto"/>
              <w:ind w:left="0" w:firstLine="0"/>
              <w:jc w:val="left"/>
            </w:pPr>
            <w:r w:rsidRPr="00D07E01">
              <w:rPr>
                <w:b/>
              </w:rPr>
              <w:t xml:space="preserve"> </w:t>
            </w:r>
          </w:p>
        </w:tc>
        <w:tc>
          <w:tcPr>
            <w:tcW w:w="110" w:type="dxa"/>
            <w:vMerge w:val="restart"/>
            <w:tcBorders>
              <w:top w:val="single" w:sz="4" w:space="0" w:color="000000"/>
              <w:left w:val="single" w:sz="4" w:space="0" w:color="000000"/>
              <w:bottom w:val="single" w:sz="4" w:space="0" w:color="000000"/>
              <w:right w:val="nil"/>
            </w:tcBorders>
          </w:tcPr>
          <w:p w14:paraId="5544EACC" w14:textId="77777777" w:rsidR="00847E89" w:rsidRPr="00D07E01" w:rsidRDefault="00847E89">
            <w:pPr>
              <w:spacing w:after="160" w:line="259" w:lineRule="auto"/>
              <w:ind w:left="0" w:firstLine="0"/>
              <w:jc w:val="left"/>
            </w:pPr>
          </w:p>
        </w:tc>
        <w:tc>
          <w:tcPr>
            <w:tcW w:w="1724" w:type="dxa"/>
            <w:gridSpan w:val="3"/>
            <w:tcBorders>
              <w:top w:val="single" w:sz="4" w:space="0" w:color="000000"/>
              <w:left w:val="nil"/>
              <w:bottom w:val="nil"/>
              <w:right w:val="nil"/>
            </w:tcBorders>
            <w:shd w:val="clear" w:color="auto" w:fill="FFFF00"/>
          </w:tcPr>
          <w:p w14:paraId="4FF07391" w14:textId="77777777" w:rsidR="00847E89" w:rsidRPr="00D07E01" w:rsidRDefault="00DC0580">
            <w:pPr>
              <w:spacing w:after="0" w:line="259" w:lineRule="auto"/>
              <w:ind w:left="0" w:firstLine="0"/>
            </w:pPr>
            <w:r w:rsidRPr="00D07E01">
              <w:rPr>
                <w:b/>
              </w:rPr>
              <w:t>Domestic Abuse</w:t>
            </w:r>
          </w:p>
        </w:tc>
        <w:tc>
          <w:tcPr>
            <w:tcW w:w="5214" w:type="dxa"/>
            <w:gridSpan w:val="3"/>
            <w:vMerge w:val="restart"/>
            <w:tcBorders>
              <w:top w:val="single" w:sz="4" w:space="0" w:color="000000"/>
              <w:left w:val="nil"/>
              <w:bottom w:val="single" w:sz="4" w:space="0" w:color="000000"/>
              <w:right w:val="single" w:sz="4" w:space="0" w:color="000000"/>
            </w:tcBorders>
          </w:tcPr>
          <w:p w14:paraId="568E6B40" w14:textId="77777777" w:rsidR="00847E89" w:rsidRPr="00D07E01" w:rsidRDefault="00DC0580">
            <w:pPr>
              <w:spacing w:after="0" w:line="259" w:lineRule="auto"/>
              <w:ind w:left="0" w:firstLine="0"/>
              <w:jc w:val="left"/>
            </w:pPr>
            <w:r w:rsidRPr="00D07E01">
              <w:rPr>
                <w:b/>
              </w:rPr>
              <w:t xml:space="preserve"> </w:t>
            </w:r>
          </w:p>
        </w:tc>
      </w:tr>
      <w:tr w:rsidR="00847E89" w14:paraId="43E23422" w14:textId="77777777">
        <w:trPr>
          <w:trHeight w:val="321"/>
        </w:trPr>
        <w:tc>
          <w:tcPr>
            <w:tcW w:w="0" w:type="auto"/>
            <w:vMerge/>
            <w:tcBorders>
              <w:top w:val="nil"/>
              <w:left w:val="single" w:sz="4" w:space="0" w:color="000000"/>
              <w:bottom w:val="single" w:sz="4" w:space="0" w:color="000000"/>
              <w:right w:val="nil"/>
            </w:tcBorders>
          </w:tcPr>
          <w:p w14:paraId="3669B88E" w14:textId="77777777" w:rsidR="00847E89" w:rsidRPr="00D07E01" w:rsidRDefault="00847E89">
            <w:pPr>
              <w:spacing w:after="160" w:line="259" w:lineRule="auto"/>
              <w:ind w:left="0" w:firstLine="0"/>
              <w:jc w:val="left"/>
            </w:pPr>
          </w:p>
        </w:tc>
        <w:tc>
          <w:tcPr>
            <w:tcW w:w="245" w:type="dxa"/>
            <w:tcBorders>
              <w:top w:val="nil"/>
              <w:left w:val="nil"/>
              <w:bottom w:val="single" w:sz="4" w:space="0" w:color="000000"/>
              <w:right w:val="nil"/>
            </w:tcBorders>
          </w:tcPr>
          <w:p w14:paraId="10D9EFC3" w14:textId="77777777" w:rsidR="00847E89" w:rsidRPr="00D07E01" w:rsidRDefault="00847E89">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13CFCCF5" w14:textId="77777777" w:rsidR="00847E89" w:rsidRPr="00D07E01" w:rsidRDefault="00847E89">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25F68090" w14:textId="77777777" w:rsidR="00847E89" w:rsidRPr="00D07E01" w:rsidRDefault="00847E89">
            <w:pPr>
              <w:spacing w:after="160" w:line="259" w:lineRule="auto"/>
              <w:ind w:left="0" w:firstLine="0"/>
              <w:jc w:val="left"/>
            </w:pPr>
          </w:p>
        </w:tc>
        <w:tc>
          <w:tcPr>
            <w:tcW w:w="1724" w:type="dxa"/>
            <w:gridSpan w:val="3"/>
            <w:tcBorders>
              <w:top w:val="nil"/>
              <w:left w:val="nil"/>
              <w:bottom w:val="single" w:sz="4" w:space="0" w:color="000000"/>
              <w:right w:val="nil"/>
            </w:tcBorders>
          </w:tcPr>
          <w:p w14:paraId="7CAED892" w14:textId="77777777" w:rsidR="00847E89" w:rsidRPr="00D07E01" w:rsidRDefault="00847E89">
            <w:pPr>
              <w:spacing w:after="160" w:line="259" w:lineRule="auto"/>
              <w:ind w:left="0" w:firstLine="0"/>
              <w:jc w:val="left"/>
            </w:pPr>
          </w:p>
        </w:tc>
        <w:tc>
          <w:tcPr>
            <w:tcW w:w="0" w:type="auto"/>
            <w:gridSpan w:val="3"/>
            <w:vMerge/>
            <w:tcBorders>
              <w:top w:val="nil"/>
              <w:left w:val="nil"/>
              <w:bottom w:val="single" w:sz="4" w:space="0" w:color="000000"/>
              <w:right w:val="single" w:sz="4" w:space="0" w:color="000000"/>
            </w:tcBorders>
          </w:tcPr>
          <w:p w14:paraId="5AB74516" w14:textId="77777777" w:rsidR="00847E89" w:rsidRPr="00D07E01" w:rsidRDefault="00847E89">
            <w:pPr>
              <w:spacing w:after="160" w:line="259" w:lineRule="auto"/>
              <w:ind w:left="0" w:firstLine="0"/>
              <w:jc w:val="left"/>
            </w:pPr>
          </w:p>
        </w:tc>
      </w:tr>
      <w:tr w:rsidR="00847E89" w14:paraId="0171BB91" w14:textId="77777777">
        <w:trPr>
          <w:trHeight w:val="255"/>
        </w:trPr>
        <w:tc>
          <w:tcPr>
            <w:tcW w:w="108" w:type="dxa"/>
            <w:vMerge w:val="restart"/>
            <w:tcBorders>
              <w:top w:val="single" w:sz="4" w:space="0" w:color="000000"/>
              <w:left w:val="single" w:sz="4" w:space="0" w:color="000000"/>
              <w:bottom w:val="single" w:sz="4" w:space="0" w:color="000000"/>
              <w:right w:val="nil"/>
            </w:tcBorders>
          </w:tcPr>
          <w:p w14:paraId="57F6DFB5" w14:textId="77777777" w:rsidR="00847E89" w:rsidRPr="00D07E01" w:rsidRDefault="00847E89">
            <w:pPr>
              <w:spacing w:after="160" w:line="259" w:lineRule="auto"/>
              <w:ind w:left="0" w:firstLine="0"/>
              <w:jc w:val="left"/>
            </w:pPr>
          </w:p>
        </w:tc>
        <w:tc>
          <w:tcPr>
            <w:tcW w:w="245" w:type="dxa"/>
            <w:tcBorders>
              <w:top w:val="single" w:sz="4" w:space="0" w:color="000000"/>
              <w:left w:val="nil"/>
              <w:bottom w:val="nil"/>
              <w:right w:val="nil"/>
            </w:tcBorders>
            <w:shd w:val="clear" w:color="auto" w:fill="FFFF00"/>
          </w:tcPr>
          <w:p w14:paraId="34F0F70D" w14:textId="77777777" w:rsidR="00847E89" w:rsidRPr="00D07E01" w:rsidRDefault="00DC0580">
            <w:pPr>
              <w:spacing w:after="0" w:line="259" w:lineRule="auto"/>
              <w:ind w:left="0" w:firstLine="0"/>
            </w:pPr>
            <w:r w:rsidRPr="00D07E01">
              <w:rPr>
                <w:b/>
              </w:rPr>
              <w:t>15</w:t>
            </w:r>
          </w:p>
        </w:tc>
        <w:tc>
          <w:tcPr>
            <w:tcW w:w="2023" w:type="dxa"/>
            <w:vMerge w:val="restart"/>
            <w:tcBorders>
              <w:top w:val="single" w:sz="4" w:space="0" w:color="000000"/>
              <w:left w:val="nil"/>
              <w:bottom w:val="single" w:sz="4" w:space="0" w:color="000000"/>
              <w:right w:val="single" w:sz="4" w:space="0" w:color="000000"/>
            </w:tcBorders>
          </w:tcPr>
          <w:p w14:paraId="1B426E77" w14:textId="77777777" w:rsidR="00847E89" w:rsidRPr="00D07E01" w:rsidRDefault="00DC0580">
            <w:pPr>
              <w:spacing w:after="0" w:line="259" w:lineRule="auto"/>
              <w:ind w:left="0" w:firstLine="0"/>
              <w:jc w:val="left"/>
            </w:pPr>
            <w:r w:rsidRPr="00D07E01">
              <w:rPr>
                <w:b/>
              </w:rPr>
              <w:t xml:space="preserve"> </w:t>
            </w:r>
          </w:p>
        </w:tc>
        <w:tc>
          <w:tcPr>
            <w:tcW w:w="7048" w:type="dxa"/>
            <w:gridSpan w:val="7"/>
            <w:vMerge w:val="restart"/>
            <w:tcBorders>
              <w:top w:val="single" w:sz="4" w:space="0" w:color="000000"/>
              <w:left w:val="single" w:sz="4" w:space="0" w:color="000000"/>
              <w:bottom w:val="single" w:sz="4" w:space="0" w:color="000000"/>
              <w:right w:val="single" w:sz="4" w:space="0" w:color="000000"/>
            </w:tcBorders>
          </w:tcPr>
          <w:p w14:paraId="5E947C4F" w14:textId="77777777" w:rsidR="00847E89" w:rsidRPr="00D07E01" w:rsidRDefault="00DC0580">
            <w:pPr>
              <w:spacing w:after="0" w:line="259" w:lineRule="auto"/>
              <w:ind w:left="110" w:firstLine="0"/>
              <w:jc w:val="left"/>
            </w:pPr>
            <w:r w:rsidRPr="00D07E01">
              <w:rPr>
                <w:b/>
              </w:rPr>
              <w:t xml:space="preserve">Useful Links </w:t>
            </w:r>
          </w:p>
        </w:tc>
      </w:tr>
      <w:tr w:rsidR="00847E89" w14:paraId="587D7903" w14:textId="77777777">
        <w:trPr>
          <w:trHeight w:val="322"/>
        </w:trPr>
        <w:tc>
          <w:tcPr>
            <w:tcW w:w="0" w:type="auto"/>
            <w:vMerge/>
            <w:tcBorders>
              <w:top w:val="nil"/>
              <w:left w:val="single" w:sz="4" w:space="0" w:color="000000"/>
              <w:bottom w:val="single" w:sz="4" w:space="0" w:color="000000"/>
              <w:right w:val="nil"/>
            </w:tcBorders>
          </w:tcPr>
          <w:p w14:paraId="03356D7D" w14:textId="77777777" w:rsidR="00847E89" w:rsidRPr="00D07E01" w:rsidRDefault="00847E89">
            <w:pPr>
              <w:spacing w:after="160" w:line="259" w:lineRule="auto"/>
              <w:ind w:left="0" w:firstLine="0"/>
              <w:jc w:val="left"/>
            </w:pPr>
          </w:p>
        </w:tc>
        <w:tc>
          <w:tcPr>
            <w:tcW w:w="245" w:type="dxa"/>
            <w:tcBorders>
              <w:top w:val="nil"/>
              <w:left w:val="nil"/>
              <w:bottom w:val="single" w:sz="4" w:space="0" w:color="000000"/>
              <w:right w:val="nil"/>
            </w:tcBorders>
          </w:tcPr>
          <w:p w14:paraId="33B616A6" w14:textId="77777777" w:rsidR="00847E89" w:rsidRPr="00D07E01" w:rsidRDefault="00847E89">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6B8FB328" w14:textId="77777777" w:rsidR="00847E89" w:rsidRPr="00D07E01" w:rsidRDefault="00847E89">
            <w:pPr>
              <w:spacing w:after="160" w:line="259" w:lineRule="auto"/>
              <w:ind w:left="0" w:firstLine="0"/>
              <w:jc w:val="left"/>
            </w:pPr>
          </w:p>
        </w:tc>
        <w:tc>
          <w:tcPr>
            <w:tcW w:w="0" w:type="auto"/>
            <w:gridSpan w:val="7"/>
            <w:vMerge/>
            <w:tcBorders>
              <w:top w:val="nil"/>
              <w:left w:val="single" w:sz="4" w:space="0" w:color="000000"/>
              <w:bottom w:val="single" w:sz="4" w:space="0" w:color="000000"/>
              <w:right w:val="single" w:sz="4" w:space="0" w:color="000000"/>
            </w:tcBorders>
          </w:tcPr>
          <w:p w14:paraId="02D8F6B7" w14:textId="77777777" w:rsidR="00847E89" w:rsidRPr="00D07E01" w:rsidRDefault="00847E89">
            <w:pPr>
              <w:spacing w:after="160" w:line="259" w:lineRule="auto"/>
              <w:ind w:left="0" w:firstLine="0"/>
              <w:jc w:val="left"/>
            </w:pPr>
          </w:p>
        </w:tc>
      </w:tr>
      <w:tr w:rsidR="00847E89" w14:paraId="2A3D2143" w14:textId="77777777">
        <w:trPr>
          <w:trHeight w:val="257"/>
        </w:trPr>
        <w:tc>
          <w:tcPr>
            <w:tcW w:w="108" w:type="dxa"/>
            <w:vMerge w:val="restart"/>
            <w:tcBorders>
              <w:top w:val="single" w:sz="4" w:space="0" w:color="000000"/>
              <w:left w:val="single" w:sz="4" w:space="0" w:color="000000"/>
              <w:bottom w:val="single" w:sz="4" w:space="0" w:color="000000"/>
              <w:right w:val="nil"/>
            </w:tcBorders>
          </w:tcPr>
          <w:p w14:paraId="60983A36" w14:textId="77777777" w:rsidR="00847E89" w:rsidRPr="00D07E01" w:rsidRDefault="00847E89">
            <w:pPr>
              <w:spacing w:after="160" w:line="259" w:lineRule="auto"/>
              <w:ind w:left="0" w:firstLine="0"/>
              <w:jc w:val="left"/>
            </w:pPr>
          </w:p>
        </w:tc>
        <w:tc>
          <w:tcPr>
            <w:tcW w:w="245" w:type="dxa"/>
            <w:tcBorders>
              <w:top w:val="single" w:sz="4" w:space="0" w:color="000000"/>
              <w:left w:val="nil"/>
              <w:bottom w:val="nil"/>
              <w:right w:val="nil"/>
            </w:tcBorders>
            <w:shd w:val="clear" w:color="auto" w:fill="FFFF00"/>
          </w:tcPr>
          <w:p w14:paraId="4AFE1D75" w14:textId="77777777" w:rsidR="00847E89" w:rsidRPr="00D07E01" w:rsidRDefault="00DC0580">
            <w:pPr>
              <w:spacing w:after="0" w:line="259" w:lineRule="auto"/>
              <w:ind w:left="0" w:firstLine="0"/>
            </w:pPr>
            <w:r w:rsidRPr="00D07E01">
              <w:rPr>
                <w:b/>
              </w:rPr>
              <w:t>16</w:t>
            </w:r>
          </w:p>
        </w:tc>
        <w:tc>
          <w:tcPr>
            <w:tcW w:w="2023" w:type="dxa"/>
            <w:vMerge w:val="restart"/>
            <w:tcBorders>
              <w:top w:val="single" w:sz="4" w:space="0" w:color="000000"/>
              <w:left w:val="nil"/>
              <w:bottom w:val="single" w:sz="4" w:space="0" w:color="000000"/>
              <w:right w:val="single" w:sz="4" w:space="0" w:color="000000"/>
            </w:tcBorders>
          </w:tcPr>
          <w:p w14:paraId="11BCE44E" w14:textId="77777777" w:rsidR="00847E89" w:rsidRPr="00D07E01" w:rsidRDefault="00DC0580">
            <w:pPr>
              <w:spacing w:after="0" w:line="259" w:lineRule="auto"/>
              <w:ind w:left="0" w:firstLine="0"/>
              <w:jc w:val="left"/>
            </w:pPr>
            <w:r w:rsidRPr="00D07E01">
              <w:rPr>
                <w:b/>
              </w:rPr>
              <w:t xml:space="preserve"> </w:t>
            </w:r>
          </w:p>
        </w:tc>
        <w:tc>
          <w:tcPr>
            <w:tcW w:w="7048" w:type="dxa"/>
            <w:gridSpan w:val="7"/>
            <w:vMerge w:val="restart"/>
            <w:tcBorders>
              <w:top w:val="single" w:sz="4" w:space="0" w:color="000000"/>
              <w:left w:val="single" w:sz="4" w:space="0" w:color="000000"/>
              <w:bottom w:val="single" w:sz="4" w:space="0" w:color="000000"/>
              <w:right w:val="single" w:sz="4" w:space="0" w:color="000000"/>
            </w:tcBorders>
          </w:tcPr>
          <w:p w14:paraId="168F2CCD" w14:textId="77777777" w:rsidR="00847E89" w:rsidRPr="00D07E01" w:rsidRDefault="00DC0580">
            <w:pPr>
              <w:spacing w:after="16" w:line="259" w:lineRule="auto"/>
              <w:ind w:left="110" w:firstLine="0"/>
              <w:jc w:val="left"/>
            </w:pPr>
            <w:r w:rsidRPr="00D07E01">
              <w:rPr>
                <w:b/>
              </w:rPr>
              <w:t xml:space="preserve">Implementation, Monitoring and Review of the Child Protection </w:t>
            </w:r>
          </w:p>
          <w:p w14:paraId="0DB66B40" w14:textId="77777777" w:rsidR="00847E89" w:rsidRPr="00D07E01" w:rsidRDefault="00DC0580">
            <w:pPr>
              <w:spacing w:after="0" w:line="259" w:lineRule="auto"/>
              <w:ind w:left="110" w:firstLine="0"/>
              <w:jc w:val="left"/>
            </w:pPr>
            <w:r w:rsidRPr="00D07E01">
              <w:rPr>
                <w:b/>
              </w:rPr>
              <w:t xml:space="preserve">Policy </w:t>
            </w:r>
          </w:p>
        </w:tc>
      </w:tr>
      <w:tr w:rsidR="00847E89" w14:paraId="03E8A5C7" w14:textId="77777777">
        <w:trPr>
          <w:trHeight w:val="335"/>
        </w:trPr>
        <w:tc>
          <w:tcPr>
            <w:tcW w:w="0" w:type="auto"/>
            <w:vMerge/>
            <w:tcBorders>
              <w:top w:val="nil"/>
              <w:left w:val="single" w:sz="4" w:space="0" w:color="000000"/>
              <w:bottom w:val="single" w:sz="4" w:space="0" w:color="000000"/>
              <w:right w:val="nil"/>
            </w:tcBorders>
          </w:tcPr>
          <w:p w14:paraId="0631C4DC" w14:textId="77777777" w:rsidR="00847E89" w:rsidRDefault="00847E89">
            <w:pPr>
              <w:spacing w:after="160" w:line="259" w:lineRule="auto"/>
              <w:ind w:left="0" w:firstLine="0"/>
              <w:jc w:val="left"/>
            </w:pPr>
          </w:p>
        </w:tc>
        <w:tc>
          <w:tcPr>
            <w:tcW w:w="245" w:type="dxa"/>
            <w:tcBorders>
              <w:top w:val="nil"/>
              <w:left w:val="nil"/>
              <w:bottom w:val="single" w:sz="4" w:space="0" w:color="000000"/>
              <w:right w:val="nil"/>
            </w:tcBorders>
          </w:tcPr>
          <w:p w14:paraId="3E59E445" w14:textId="77777777" w:rsidR="00847E89" w:rsidRDefault="00847E89">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1996F553" w14:textId="77777777" w:rsidR="00847E89" w:rsidRDefault="00847E89">
            <w:pPr>
              <w:spacing w:after="160" w:line="259" w:lineRule="auto"/>
              <w:ind w:left="0" w:firstLine="0"/>
              <w:jc w:val="left"/>
            </w:pPr>
          </w:p>
        </w:tc>
        <w:tc>
          <w:tcPr>
            <w:tcW w:w="0" w:type="auto"/>
            <w:gridSpan w:val="7"/>
            <w:vMerge/>
            <w:tcBorders>
              <w:top w:val="nil"/>
              <w:left w:val="single" w:sz="4" w:space="0" w:color="000000"/>
              <w:bottom w:val="single" w:sz="4" w:space="0" w:color="000000"/>
              <w:right w:val="single" w:sz="4" w:space="0" w:color="000000"/>
            </w:tcBorders>
          </w:tcPr>
          <w:p w14:paraId="4F4E24DA" w14:textId="77777777" w:rsidR="00847E89" w:rsidRDefault="00847E89">
            <w:pPr>
              <w:spacing w:after="160" w:line="259" w:lineRule="auto"/>
              <w:ind w:left="0" w:firstLine="0"/>
              <w:jc w:val="left"/>
            </w:pPr>
          </w:p>
        </w:tc>
      </w:tr>
      <w:tr w:rsidR="00847E89" w14:paraId="1D4434DE" w14:textId="77777777">
        <w:trPr>
          <w:trHeight w:val="255"/>
        </w:trPr>
        <w:tc>
          <w:tcPr>
            <w:tcW w:w="2376" w:type="dxa"/>
            <w:gridSpan w:val="3"/>
            <w:vMerge w:val="restart"/>
            <w:tcBorders>
              <w:top w:val="single" w:sz="4" w:space="0" w:color="000000"/>
              <w:left w:val="single" w:sz="4" w:space="0" w:color="000000"/>
              <w:bottom w:val="single" w:sz="4" w:space="0" w:color="000000"/>
              <w:right w:val="single" w:sz="4" w:space="0" w:color="000000"/>
            </w:tcBorders>
          </w:tcPr>
          <w:p w14:paraId="0F2C69F6" w14:textId="77777777" w:rsidR="00847E89" w:rsidRDefault="00DC0580">
            <w:pPr>
              <w:spacing w:after="0" w:line="259" w:lineRule="auto"/>
              <w:ind w:left="108" w:firstLine="0"/>
              <w:jc w:val="left"/>
            </w:pPr>
            <w:r>
              <w:rPr>
                <w:b/>
              </w:rPr>
              <w:t xml:space="preserve">Appendix 1 </w:t>
            </w:r>
          </w:p>
        </w:tc>
        <w:tc>
          <w:tcPr>
            <w:tcW w:w="4758" w:type="dxa"/>
            <w:gridSpan w:val="5"/>
            <w:vMerge w:val="restart"/>
            <w:tcBorders>
              <w:top w:val="single" w:sz="4" w:space="0" w:color="000000"/>
              <w:left w:val="single" w:sz="4" w:space="0" w:color="000000"/>
              <w:bottom w:val="single" w:sz="4" w:space="0" w:color="000000"/>
              <w:right w:val="nil"/>
            </w:tcBorders>
          </w:tcPr>
          <w:p w14:paraId="35E9AB5B" w14:textId="77777777" w:rsidR="00847E89" w:rsidRDefault="00DC0580">
            <w:pPr>
              <w:spacing w:after="16" w:line="259" w:lineRule="auto"/>
              <w:ind w:left="110" w:firstLine="0"/>
              <w:jc w:val="left"/>
            </w:pPr>
            <w:r>
              <w:rPr>
                <w:b/>
              </w:rPr>
              <w:t>Link to Keeping Children Safe in Education (</w:t>
            </w:r>
          </w:p>
          <w:p w14:paraId="605F833F" w14:textId="77777777" w:rsidR="00847E89" w:rsidRDefault="00DC0580">
            <w:pPr>
              <w:spacing w:after="19" w:line="259" w:lineRule="auto"/>
              <w:ind w:left="110" w:right="-2186" w:firstLine="0"/>
              <w:jc w:val="left"/>
            </w:pPr>
            <w:r>
              <w:rPr>
                <w:b/>
                <w:shd w:val="clear" w:color="auto" w:fill="D9D9D9"/>
              </w:rPr>
              <w:t>Part One: Information for all school and college staff and Annex A</w:t>
            </w:r>
          </w:p>
          <w:p w14:paraId="4B3AE2C6" w14:textId="77777777" w:rsidR="00847E89" w:rsidRDefault="00DC0580">
            <w:pPr>
              <w:spacing w:after="0" w:line="259" w:lineRule="auto"/>
              <w:ind w:left="110" w:firstLine="0"/>
              <w:jc w:val="left"/>
            </w:pPr>
            <w:r>
              <w:rPr>
                <w:b/>
                <w:shd w:val="clear" w:color="auto" w:fill="D9D9D9"/>
              </w:rPr>
              <w:t>:Further information</w:t>
            </w:r>
            <w:r>
              <w:rPr>
                <w:b/>
              </w:rPr>
              <w:t xml:space="preserve"> </w:t>
            </w:r>
          </w:p>
        </w:tc>
        <w:tc>
          <w:tcPr>
            <w:tcW w:w="1063" w:type="dxa"/>
            <w:tcBorders>
              <w:top w:val="single" w:sz="4" w:space="0" w:color="000000"/>
              <w:left w:val="nil"/>
              <w:bottom w:val="nil"/>
              <w:right w:val="nil"/>
            </w:tcBorders>
            <w:shd w:val="clear" w:color="auto" w:fill="FFFF00"/>
          </w:tcPr>
          <w:p w14:paraId="2D1AAC6F" w14:textId="78BE0B35" w:rsidR="00847E89" w:rsidRDefault="00DC0580">
            <w:pPr>
              <w:spacing w:after="0" w:line="259" w:lineRule="auto"/>
              <w:ind w:left="0" w:right="-2" w:firstLine="0"/>
            </w:pPr>
            <w:r>
              <w:rPr>
                <w:b/>
              </w:rPr>
              <w:t>DfE, 20</w:t>
            </w:r>
            <w:r w:rsidR="00D07E01">
              <w:rPr>
                <w:b/>
              </w:rPr>
              <w:t>21</w:t>
            </w:r>
            <w:r>
              <w:rPr>
                <w:b/>
              </w:rPr>
              <w:t>)</w:t>
            </w:r>
          </w:p>
        </w:tc>
        <w:tc>
          <w:tcPr>
            <w:tcW w:w="1227" w:type="dxa"/>
            <w:vMerge w:val="restart"/>
            <w:tcBorders>
              <w:top w:val="single" w:sz="4" w:space="0" w:color="000000"/>
              <w:left w:val="nil"/>
              <w:bottom w:val="single" w:sz="4" w:space="0" w:color="000000"/>
              <w:right w:val="single" w:sz="4" w:space="0" w:color="000000"/>
            </w:tcBorders>
          </w:tcPr>
          <w:p w14:paraId="7355E461" w14:textId="77777777" w:rsidR="00847E89" w:rsidRDefault="00DC0580">
            <w:pPr>
              <w:spacing w:after="16" w:line="259" w:lineRule="auto"/>
              <w:ind w:left="0" w:firstLine="0"/>
              <w:jc w:val="left"/>
            </w:pPr>
            <w:r>
              <w:rPr>
                <w:b/>
              </w:rPr>
              <w:t xml:space="preserve"> </w:t>
            </w:r>
          </w:p>
          <w:p w14:paraId="41275712" w14:textId="77777777" w:rsidR="00847E89" w:rsidRDefault="00DC0580">
            <w:pPr>
              <w:spacing w:after="0" w:line="259" w:lineRule="auto"/>
              <w:ind w:left="0" w:right="46" w:firstLine="0"/>
              <w:jc w:val="right"/>
            </w:pPr>
            <w:r>
              <w:rPr>
                <w:b/>
              </w:rPr>
              <w:t xml:space="preserve"> </w:t>
            </w:r>
          </w:p>
        </w:tc>
      </w:tr>
      <w:tr w:rsidR="00847E89" w14:paraId="4F34B10A" w14:textId="77777777">
        <w:trPr>
          <w:trHeight w:val="626"/>
        </w:trPr>
        <w:tc>
          <w:tcPr>
            <w:tcW w:w="0" w:type="auto"/>
            <w:gridSpan w:val="3"/>
            <w:vMerge/>
            <w:tcBorders>
              <w:top w:val="nil"/>
              <w:left w:val="single" w:sz="4" w:space="0" w:color="000000"/>
              <w:bottom w:val="single" w:sz="4" w:space="0" w:color="000000"/>
              <w:right w:val="single" w:sz="4" w:space="0" w:color="000000"/>
            </w:tcBorders>
          </w:tcPr>
          <w:p w14:paraId="5CACEEA1" w14:textId="77777777" w:rsidR="00847E89" w:rsidRDefault="00847E89">
            <w:pPr>
              <w:spacing w:after="160" w:line="259" w:lineRule="auto"/>
              <w:ind w:left="0" w:firstLine="0"/>
              <w:jc w:val="left"/>
            </w:pPr>
          </w:p>
        </w:tc>
        <w:tc>
          <w:tcPr>
            <w:tcW w:w="0" w:type="auto"/>
            <w:gridSpan w:val="5"/>
            <w:vMerge/>
            <w:tcBorders>
              <w:top w:val="nil"/>
              <w:left w:val="single" w:sz="4" w:space="0" w:color="000000"/>
              <w:bottom w:val="single" w:sz="4" w:space="0" w:color="000000"/>
              <w:right w:val="nil"/>
            </w:tcBorders>
          </w:tcPr>
          <w:p w14:paraId="714B895A" w14:textId="77777777" w:rsidR="00847E89" w:rsidRDefault="00847E89">
            <w:pPr>
              <w:spacing w:after="160" w:line="259" w:lineRule="auto"/>
              <w:ind w:left="0" w:firstLine="0"/>
              <w:jc w:val="left"/>
            </w:pPr>
          </w:p>
        </w:tc>
        <w:tc>
          <w:tcPr>
            <w:tcW w:w="1063" w:type="dxa"/>
            <w:tcBorders>
              <w:top w:val="nil"/>
              <w:left w:val="nil"/>
              <w:bottom w:val="single" w:sz="4" w:space="0" w:color="000000"/>
              <w:right w:val="nil"/>
            </w:tcBorders>
          </w:tcPr>
          <w:p w14:paraId="79E12CFD" w14:textId="77777777" w:rsidR="00847E89" w:rsidRDefault="00847E89">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4E87EA4F" w14:textId="77777777" w:rsidR="00847E89" w:rsidRDefault="00847E89">
            <w:pPr>
              <w:spacing w:after="160" w:line="259" w:lineRule="auto"/>
              <w:ind w:left="0" w:firstLine="0"/>
              <w:jc w:val="left"/>
            </w:pPr>
          </w:p>
        </w:tc>
      </w:tr>
      <w:tr w:rsidR="00847E89" w14:paraId="20115CB6" w14:textId="77777777">
        <w:trPr>
          <w:trHeight w:val="883"/>
        </w:trPr>
        <w:tc>
          <w:tcPr>
            <w:tcW w:w="2376" w:type="dxa"/>
            <w:gridSpan w:val="3"/>
            <w:tcBorders>
              <w:top w:val="single" w:sz="4" w:space="0" w:color="000000"/>
              <w:left w:val="single" w:sz="4" w:space="0" w:color="000000"/>
              <w:bottom w:val="single" w:sz="4" w:space="0" w:color="000000"/>
              <w:right w:val="single" w:sz="4" w:space="0" w:color="000000"/>
            </w:tcBorders>
          </w:tcPr>
          <w:p w14:paraId="3378AC64" w14:textId="77777777" w:rsidR="00847E89" w:rsidRDefault="00DC0580">
            <w:pPr>
              <w:spacing w:after="0" w:line="259" w:lineRule="auto"/>
              <w:ind w:left="108" w:firstLine="0"/>
              <w:jc w:val="left"/>
            </w:pPr>
            <w:r>
              <w:rPr>
                <w:b/>
              </w:rPr>
              <w:t xml:space="preserve">Appendix 2 </w:t>
            </w:r>
          </w:p>
        </w:tc>
        <w:tc>
          <w:tcPr>
            <w:tcW w:w="7048" w:type="dxa"/>
            <w:gridSpan w:val="7"/>
            <w:tcBorders>
              <w:top w:val="single" w:sz="4" w:space="0" w:color="000000"/>
              <w:left w:val="single" w:sz="4" w:space="0" w:color="000000"/>
              <w:bottom w:val="single" w:sz="4" w:space="0" w:color="000000"/>
              <w:right w:val="single" w:sz="4" w:space="0" w:color="000000"/>
            </w:tcBorders>
          </w:tcPr>
          <w:p w14:paraId="377A576A" w14:textId="77777777" w:rsidR="00847E89" w:rsidRDefault="00DC0580">
            <w:pPr>
              <w:spacing w:after="16" w:line="259" w:lineRule="auto"/>
              <w:ind w:left="110" w:firstLine="0"/>
              <w:jc w:val="left"/>
            </w:pPr>
            <w:r>
              <w:rPr>
                <w:b/>
              </w:rPr>
              <w:t xml:space="preserve">Declaration for staff: </w:t>
            </w:r>
          </w:p>
          <w:p w14:paraId="6B78443D" w14:textId="77777777" w:rsidR="00847E89" w:rsidRDefault="00DC0580">
            <w:pPr>
              <w:spacing w:after="19" w:line="259" w:lineRule="auto"/>
              <w:ind w:left="110" w:firstLine="0"/>
              <w:jc w:val="left"/>
            </w:pPr>
            <w:r>
              <w:rPr>
                <w:b/>
              </w:rPr>
              <w:t xml:space="preserve">Child Protection Policy and Keeping Children Safe in Education </w:t>
            </w:r>
          </w:p>
          <w:p w14:paraId="7FDEC3FA" w14:textId="32AB4FD4" w:rsidR="00847E89" w:rsidRDefault="00DC0580">
            <w:pPr>
              <w:spacing w:after="0" w:line="259" w:lineRule="auto"/>
              <w:ind w:left="110" w:firstLine="0"/>
              <w:jc w:val="left"/>
            </w:pPr>
            <w:r>
              <w:rPr>
                <w:b/>
              </w:rPr>
              <w:t>(DfE, 20</w:t>
            </w:r>
            <w:r w:rsidR="00D07E01">
              <w:rPr>
                <w:b/>
              </w:rPr>
              <w:t>21</w:t>
            </w:r>
            <w:r>
              <w:rPr>
                <w:b/>
              </w:rPr>
              <w:t xml:space="preserve">) </w:t>
            </w:r>
          </w:p>
        </w:tc>
      </w:tr>
      <w:tr w:rsidR="00847E89" w14:paraId="071E435B" w14:textId="77777777">
        <w:trPr>
          <w:trHeight w:val="591"/>
        </w:trPr>
        <w:tc>
          <w:tcPr>
            <w:tcW w:w="2376" w:type="dxa"/>
            <w:gridSpan w:val="3"/>
            <w:tcBorders>
              <w:top w:val="single" w:sz="4" w:space="0" w:color="000000"/>
              <w:left w:val="single" w:sz="4" w:space="0" w:color="000000"/>
              <w:bottom w:val="single" w:sz="4" w:space="0" w:color="000000"/>
              <w:right w:val="single" w:sz="4" w:space="0" w:color="000000"/>
            </w:tcBorders>
          </w:tcPr>
          <w:p w14:paraId="551E7494" w14:textId="77777777" w:rsidR="00847E89" w:rsidRDefault="00DC0580">
            <w:pPr>
              <w:spacing w:after="0" w:line="259" w:lineRule="auto"/>
              <w:ind w:left="108" w:firstLine="0"/>
              <w:jc w:val="left"/>
            </w:pPr>
            <w:r>
              <w:rPr>
                <w:b/>
              </w:rPr>
              <w:lastRenderedPageBreak/>
              <w:t xml:space="preserve">Appendix 3 </w:t>
            </w:r>
          </w:p>
        </w:tc>
        <w:tc>
          <w:tcPr>
            <w:tcW w:w="7048" w:type="dxa"/>
            <w:gridSpan w:val="7"/>
            <w:tcBorders>
              <w:top w:val="single" w:sz="4" w:space="0" w:color="000000"/>
              <w:left w:val="single" w:sz="4" w:space="0" w:color="000000"/>
              <w:bottom w:val="single" w:sz="4" w:space="0" w:color="000000"/>
              <w:right w:val="single" w:sz="4" w:space="0" w:color="000000"/>
            </w:tcBorders>
          </w:tcPr>
          <w:p w14:paraId="0C6B3007" w14:textId="77777777" w:rsidR="00847E89" w:rsidRDefault="00DC0580">
            <w:pPr>
              <w:spacing w:after="0" w:line="259" w:lineRule="auto"/>
              <w:ind w:left="110" w:firstLine="0"/>
            </w:pPr>
            <w:r>
              <w:rPr>
                <w:b/>
              </w:rPr>
              <w:t xml:space="preserve">What to do if you’re worried a child is being abused: advice for practitioners flowchart (DfE 2018) </w:t>
            </w:r>
          </w:p>
        </w:tc>
      </w:tr>
      <w:tr w:rsidR="00847E89" w14:paraId="3E8492FB" w14:textId="77777777">
        <w:trPr>
          <w:trHeight w:val="593"/>
        </w:trPr>
        <w:tc>
          <w:tcPr>
            <w:tcW w:w="2376" w:type="dxa"/>
            <w:gridSpan w:val="3"/>
            <w:tcBorders>
              <w:top w:val="single" w:sz="4" w:space="0" w:color="000000"/>
              <w:left w:val="single" w:sz="4" w:space="0" w:color="000000"/>
              <w:bottom w:val="single" w:sz="4" w:space="0" w:color="000000"/>
              <w:right w:val="single" w:sz="4" w:space="0" w:color="000000"/>
            </w:tcBorders>
          </w:tcPr>
          <w:p w14:paraId="2F0AA020" w14:textId="77777777" w:rsidR="00847E89" w:rsidRDefault="00DC0580">
            <w:pPr>
              <w:spacing w:after="0" w:line="259" w:lineRule="auto"/>
              <w:ind w:left="108" w:firstLine="0"/>
              <w:jc w:val="left"/>
            </w:pPr>
            <w:r>
              <w:rPr>
                <w:b/>
              </w:rPr>
              <w:t xml:space="preserve">Appendix 4 </w:t>
            </w:r>
          </w:p>
        </w:tc>
        <w:tc>
          <w:tcPr>
            <w:tcW w:w="7048" w:type="dxa"/>
            <w:gridSpan w:val="7"/>
            <w:tcBorders>
              <w:top w:val="single" w:sz="4" w:space="0" w:color="000000"/>
              <w:left w:val="single" w:sz="4" w:space="0" w:color="000000"/>
              <w:bottom w:val="single" w:sz="4" w:space="0" w:color="000000"/>
              <w:right w:val="single" w:sz="4" w:space="0" w:color="000000"/>
            </w:tcBorders>
          </w:tcPr>
          <w:p w14:paraId="45ADA997" w14:textId="77777777" w:rsidR="00847E89" w:rsidRDefault="00DC0580">
            <w:pPr>
              <w:spacing w:after="16" w:line="259" w:lineRule="auto"/>
              <w:ind w:left="110" w:firstLine="0"/>
              <w:jc w:val="left"/>
            </w:pPr>
            <w:r>
              <w:rPr>
                <w:b/>
              </w:rPr>
              <w:t xml:space="preserve">Indicators of abuse and neglect </w:t>
            </w:r>
          </w:p>
          <w:p w14:paraId="324FE803" w14:textId="77777777" w:rsidR="00847E89" w:rsidRDefault="00DC0580">
            <w:pPr>
              <w:spacing w:after="0" w:line="259" w:lineRule="auto"/>
              <w:ind w:left="110" w:firstLine="0"/>
              <w:jc w:val="left"/>
            </w:pPr>
            <w:r>
              <w:rPr>
                <w:b/>
              </w:rPr>
              <w:t xml:space="preserve"> </w:t>
            </w:r>
          </w:p>
        </w:tc>
      </w:tr>
      <w:tr w:rsidR="00847E89" w14:paraId="3587EF0D" w14:textId="77777777">
        <w:trPr>
          <w:trHeight w:val="576"/>
        </w:trPr>
        <w:tc>
          <w:tcPr>
            <w:tcW w:w="2376" w:type="dxa"/>
            <w:gridSpan w:val="3"/>
            <w:tcBorders>
              <w:top w:val="single" w:sz="4" w:space="0" w:color="000000"/>
              <w:left w:val="single" w:sz="4" w:space="0" w:color="000000"/>
              <w:bottom w:val="single" w:sz="4" w:space="0" w:color="000000"/>
              <w:right w:val="single" w:sz="4" w:space="0" w:color="000000"/>
            </w:tcBorders>
          </w:tcPr>
          <w:p w14:paraId="7F07837E" w14:textId="77777777" w:rsidR="00847E89" w:rsidRDefault="00DC0580">
            <w:pPr>
              <w:spacing w:after="0" w:line="259" w:lineRule="auto"/>
              <w:ind w:left="108" w:firstLine="0"/>
              <w:jc w:val="left"/>
            </w:pPr>
            <w:r>
              <w:rPr>
                <w:b/>
              </w:rPr>
              <w:t xml:space="preserve">Appendix 5 </w:t>
            </w:r>
          </w:p>
        </w:tc>
        <w:tc>
          <w:tcPr>
            <w:tcW w:w="7048" w:type="dxa"/>
            <w:gridSpan w:val="7"/>
            <w:tcBorders>
              <w:top w:val="single" w:sz="4" w:space="0" w:color="000000"/>
              <w:left w:val="single" w:sz="4" w:space="0" w:color="000000"/>
              <w:bottom w:val="single" w:sz="4" w:space="0" w:color="000000"/>
              <w:right w:val="single" w:sz="4" w:space="0" w:color="000000"/>
            </w:tcBorders>
          </w:tcPr>
          <w:p w14:paraId="5E4C7095" w14:textId="77777777" w:rsidR="00847E89" w:rsidRDefault="00DC0580">
            <w:pPr>
              <w:spacing w:after="0" w:line="259" w:lineRule="auto"/>
              <w:ind w:left="110" w:firstLine="0"/>
              <w:jc w:val="left"/>
            </w:pPr>
            <w:r>
              <w:rPr>
                <w:b/>
                <w:sz w:val="24"/>
              </w:rPr>
              <w:t xml:space="preserve">ANNEX A Specific safeguarding issues </w:t>
            </w:r>
          </w:p>
        </w:tc>
      </w:tr>
      <w:tr w:rsidR="00847E89" w14:paraId="0A9DBFAE" w14:textId="77777777">
        <w:trPr>
          <w:trHeight w:val="578"/>
        </w:trPr>
        <w:tc>
          <w:tcPr>
            <w:tcW w:w="2376" w:type="dxa"/>
            <w:gridSpan w:val="3"/>
            <w:tcBorders>
              <w:top w:val="single" w:sz="4" w:space="0" w:color="000000"/>
              <w:left w:val="single" w:sz="4" w:space="0" w:color="000000"/>
              <w:bottom w:val="single" w:sz="4" w:space="0" w:color="000000"/>
              <w:right w:val="single" w:sz="4" w:space="0" w:color="000000"/>
            </w:tcBorders>
          </w:tcPr>
          <w:p w14:paraId="3AEAA748" w14:textId="77777777" w:rsidR="00847E89" w:rsidRDefault="00DC0580">
            <w:pPr>
              <w:spacing w:after="0" w:line="259" w:lineRule="auto"/>
              <w:ind w:left="108" w:firstLine="0"/>
              <w:jc w:val="left"/>
            </w:pPr>
            <w:r>
              <w:rPr>
                <w:b/>
              </w:rPr>
              <w:t xml:space="preserve">Appendix 6  </w:t>
            </w:r>
          </w:p>
        </w:tc>
        <w:tc>
          <w:tcPr>
            <w:tcW w:w="7048" w:type="dxa"/>
            <w:gridSpan w:val="7"/>
            <w:tcBorders>
              <w:top w:val="single" w:sz="4" w:space="0" w:color="000000"/>
              <w:left w:val="single" w:sz="4" w:space="0" w:color="000000"/>
              <w:bottom w:val="single" w:sz="4" w:space="0" w:color="000000"/>
              <w:right w:val="single" w:sz="4" w:space="0" w:color="000000"/>
            </w:tcBorders>
          </w:tcPr>
          <w:p w14:paraId="57203BAA" w14:textId="77777777" w:rsidR="00847E89" w:rsidRDefault="00DC0580">
            <w:pPr>
              <w:spacing w:after="0" w:line="259" w:lineRule="auto"/>
              <w:ind w:left="110" w:firstLine="0"/>
              <w:jc w:val="left"/>
            </w:pPr>
            <w:r>
              <w:rPr>
                <w:b/>
                <w:sz w:val="24"/>
              </w:rPr>
              <w:t xml:space="preserve">Table of Changes to Policy </w:t>
            </w:r>
          </w:p>
        </w:tc>
      </w:tr>
    </w:tbl>
    <w:p w14:paraId="60CF1E4C" w14:textId="77777777" w:rsidR="00847E89" w:rsidRDefault="00DC0580">
      <w:pPr>
        <w:spacing w:after="16" w:line="259" w:lineRule="auto"/>
        <w:ind w:firstLine="0"/>
        <w:jc w:val="left"/>
      </w:pPr>
      <w:r>
        <w:t xml:space="preserve"> </w:t>
      </w:r>
    </w:p>
    <w:p w14:paraId="04CA2A45" w14:textId="77777777" w:rsidR="00847E89" w:rsidRDefault="00DC0580">
      <w:pPr>
        <w:spacing w:after="0" w:line="259" w:lineRule="auto"/>
        <w:ind w:firstLine="0"/>
        <w:jc w:val="left"/>
      </w:pPr>
      <w:r>
        <w:t xml:space="preserve"> </w:t>
      </w:r>
    </w:p>
    <w:p w14:paraId="5AC458AE" w14:textId="77777777" w:rsidR="00847E89" w:rsidRDefault="00DC0580">
      <w:pPr>
        <w:spacing w:after="0" w:line="259" w:lineRule="auto"/>
        <w:ind w:firstLine="0"/>
        <w:jc w:val="left"/>
      </w:pPr>
      <w:r>
        <w:t xml:space="preserve"> </w:t>
      </w:r>
    </w:p>
    <w:tbl>
      <w:tblPr>
        <w:tblStyle w:val="TableGrid"/>
        <w:tblW w:w="9746" w:type="dxa"/>
        <w:tblInd w:w="41" w:type="dxa"/>
        <w:tblCellMar>
          <w:top w:w="47" w:type="dxa"/>
          <w:left w:w="106" w:type="dxa"/>
          <w:bottom w:w="48" w:type="dxa"/>
          <w:right w:w="3" w:type="dxa"/>
        </w:tblCellMar>
        <w:tblLook w:val="04A0" w:firstRow="1" w:lastRow="0" w:firstColumn="1" w:lastColumn="0" w:noHBand="0" w:noVBand="1"/>
      </w:tblPr>
      <w:tblGrid>
        <w:gridCol w:w="713"/>
        <w:gridCol w:w="9033"/>
      </w:tblGrid>
      <w:tr w:rsidR="00847E89" w14:paraId="2F7D3C88" w14:textId="77777777">
        <w:trPr>
          <w:trHeight w:val="881"/>
        </w:trPr>
        <w:tc>
          <w:tcPr>
            <w:tcW w:w="713" w:type="dxa"/>
            <w:tcBorders>
              <w:top w:val="single" w:sz="4" w:space="0" w:color="000000"/>
              <w:left w:val="single" w:sz="4" w:space="0" w:color="000000"/>
              <w:bottom w:val="single" w:sz="4" w:space="0" w:color="000000"/>
              <w:right w:val="nil"/>
            </w:tcBorders>
            <w:shd w:val="clear" w:color="auto" w:fill="D9D9D9"/>
          </w:tcPr>
          <w:p w14:paraId="398AED38" w14:textId="77777777" w:rsidR="00847E89" w:rsidRDefault="00DC0580">
            <w:pPr>
              <w:spacing w:after="14" w:line="259" w:lineRule="auto"/>
              <w:ind w:left="0" w:firstLine="0"/>
              <w:jc w:val="left"/>
            </w:pPr>
            <w:r>
              <w:t xml:space="preserve"> </w:t>
            </w:r>
          </w:p>
          <w:p w14:paraId="21BB474D" w14:textId="77777777" w:rsidR="00847E89" w:rsidRDefault="00DC0580">
            <w:pPr>
              <w:spacing w:after="0" w:line="259" w:lineRule="auto"/>
              <w:ind w:left="0" w:right="60" w:firstLine="0"/>
              <w:jc w:val="right"/>
            </w:pPr>
            <w:r>
              <w:rPr>
                <w:b/>
              </w:rPr>
              <w:t xml:space="preserve">1. </w:t>
            </w:r>
          </w:p>
        </w:tc>
        <w:tc>
          <w:tcPr>
            <w:tcW w:w="9033" w:type="dxa"/>
            <w:tcBorders>
              <w:top w:val="single" w:sz="4" w:space="0" w:color="000000"/>
              <w:left w:val="nil"/>
              <w:bottom w:val="single" w:sz="4" w:space="0" w:color="000000"/>
              <w:right w:val="single" w:sz="4" w:space="0" w:color="000000"/>
            </w:tcBorders>
            <w:shd w:val="clear" w:color="auto" w:fill="D9D9D9"/>
            <w:vAlign w:val="bottom"/>
          </w:tcPr>
          <w:p w14:paraId="28AB132A" w14:textId="77777777" w:rsidR="00847E89" w:rsidRDefault="00DC0580">
            <w:pPr>
              <w:spacing w:after="17" w:line="259" w:lineRule="auto"/>
              <w:ind w:left="53" w:firstLine="0"/>
              <w:jc w:val="left"/>
            </w:pPr>
            <w:r>
              <w:rPr>
                <w:b/>
              </w:rPr>
              <w:t xml:space="preserve">AIM OF POLICY </w:t>
            </w:r>
          </w:p>
          <w:p w14:paraId="460B02F5" w14:textId="77777777" w:rsidR="00847E89" w:rsidRDefault="00DC0580">
            <w:pPr>
              <w:spacing w:after="0" w:line="259" w:lineRule="auto"/>
              <w:ind w:left="53" w:firstLine="0"/>
              <w:jc w:val="left"/>
            </w:pPr>
            <w:r>
              <w:rPr>
                <w:b/>
              </w:rPr>
              <w:t xml:space="preserve"> </w:t>
            </w:r>
          </w:p>
        </w:tc>
      </w:tr>
    </w:tbl>
    <w:p w14:paraId="72880AD7" w14:textId="77777777" w:rsidR="00847E89" w:rsidRDefault="00DC0580">
      <w:pPr>
        <w:spacing w:after="31" w:line="259" w:lineRule="auto"/>
        <w:ind w:firstLine="0"/>
        <w:jc w:val="left"/>
      </w:pPr>
      <w:r>
        <w:t xml:space="preserve"> </w:t>
      </w:r>
    </w:p>
    <w:p w14:paraId="6814C759" w14:textId="77777777" w:rsidR="00847E89" w:rsidRDefault="00DC0580">
      <w:pPr>
        <w:numPr>
          <w:ilvl w:val="0"/>
          <w:numId w:val="2"/>
        </w:numPr>
        <w:ind w:hanging="360"/>
      </w:pPr>
      <w:r>
        <w:t xml:space="preserve">To inform staff, parents/carers, volunteers and governors about the school's </w:t>
      </w:r>
      <w:r>
        <w:rPr>
          <w:shd w:val="clear" w:color="auto" w:fill="FFFF00"/>
        </w:rPr>
        <w:t>statutory</w:t>
      </w:r>
      <w:r>
        <w:t xml:space="preserve"> responsibilities for safeguarding children. </w:t>
      </w:r>
    </w:p>
    <w:p w14:paraId="00309B3F" w14:textId="77777777" w:rsidR="00847E89" w:rsidRDefault="00DC0580">
      <w:pPr>
        <w:spacing w:after="31" w:line="259" w:lineRule="auto"/>
        <w:ind w:left="754" w:firstLine="0"/>
        <w:jc w:val="left"/>
      </w:pPr>
      <w:r>
        <w:t xml:space="preserve"> </w:t>
      </w:r>
    </w:p>
    <w:p w14:paraId="63C0614E" w14:textId="77777777" w:rsidR="00847E89" w:rsidRDefault="00DC0580">
      <w:pPr>
        <w:numPr>
          <w:ilvl w:val="0"/>
          <w:numId w:val="2"/>
        </w:numPr>
        <w:ind w:hanging="360"/>
      </w:pPr>
      <w:r>
        <w:t xml:space="preserve">To enable everyone to have a clear understanding of how these responsibilities should be carried out. </w:t>
      </w:r>
    </w:p>
    <w:p w14:paraId="6661C7A0" w14:textId="77777777" w:rsidR="00847E89" w:rsidRDefault="00DC0580">
      <w:pPr>
        <w:spacing w:after="33" w:line="259" w:lineRule="auto"/>
        <w:ind w:firstLine="0"/>
        <w:jc w:val="left"/>
      </w:pPr>
      <w:r>
        <w:t xml:space="preserve"> </w:t>
      </w:r>
    </w:p>
    <w:p w14:paraId="503428A1" w14:textId="77777777" w:rsidR="00847E89" w:rsidRDefault="00DC0580">
      <w:pPr>
        <w:numPr>
          <w:ilvl w:val="0"/>
          <w:numId w:val="2"/>
        </w:numPr>
        <w:ind w:hanging="360"/>
      </w:pPr>
      <w:r>
        <w:t xml:space="preserve">To ensure that appropriate action is taken in a timely manner to safeguard and promote children’s welfare. </w:t>
      </w:r>
    </w:p>
    <w:p w14:paraId="7C078AB7" w14:textId="77777777" w:rsidR="00847E89" w:rsidRDefault="00DC0580">
      <w:pPr>
        <w:spacing w:after="45" w:line="259" w:lineRule="auto"/>
        <w:ind w:firstLine="0"/>
        <w:jc w:val="left"/>
      </w:pPr>
      <w:r>
        <w:t xml:space="preserve"> </w:t>
      </w:r>
    </w:p>
    <w:p w14:paraId="486193B4"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7" w:line="259" w:lineRule="auto"/>
        <w:ind w:left="394" w:firstLine="0"/>
        <w:jc w:val="left"/>
      </w:pPr>
      <w:r>
        <w:rPr>
          <w:b/>
        </w:rPr>
        <w:t xml:space="preserve"> </w:t>
      </w:r>
    </w:p>
    <w:p w14:paraId="626C38BB" w14:textId="77777777" w:rsidR="00847E89" w:rsidRDefault="00DC0580">
      <w:pPr>
        <w:pStyle w:val="Heading1"/>
        <w:spacing w:after="16"/>
        <w:ind w:left="404"/>
      </w:pPr>
      <w:r>
        <w:t xml:space="preserve">2. DEFINITIONS </w:t>
      </w:r>
    </w:p>
    <w:p w14:paraId="6CC93DB1"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50" w:line="259" w:lineRule="auto"/>
        <w:ind w:left="394" w:firstLine="0"/>
        <w:jc w:val="left"/>
      </w:pPr>
      <w:r>
        <w:rPr>
          <w:b/>
        </w:rPr>
        <w:t xml:space="preserve"> </w:t>
      </w:r>
    </w:p>
    <w:p w14:paraId="7F508E62" w14:textId="77777777" w:rsidR="00847E89" w:rsidRDefault="00DC0580">
      <w:pPr>
        <w:spacing w:after="16" w:line="259" w:lineRule="auto"/>
        <w:ind w:firstLine="0"/>
        <w:jc w:val="left"/>
      </w:pPr>
      <w:r>
        <w:t xml:space="preserve"> </w:t>
      </w:r>
    </w:p>
    <w:p w14:paraId="507332C5" w14:textId="77777777" w:rsidR="00847E89" w:rsidRDefault="00DC0580">
      <w:r>
        <w:t xml:space="preserve">Safeguarding and promoting the welfare of children is defined as:- </w:t>
      </w:r>
    </w:p>
    <w:p w14:paraId="6E6FA26E" w14:textId="77777777" w:rsidR="00847E89" w:rsidRDefault="00DC0580">
      <w:pPr>
        <w:spacing w:after="50" w:line="259" w:lineRule="auto"/>
        <w:ind w:firstLine="0"/>
        <w:jc w:val="left"/>
      </w:pPr>
      <w:r>
        <w:t xml:space="preserve"> </w:t>
      </w:r>
    </w:p>
    <w:p w14:paraId="4BB74142" w14:textId="77777777" w:rsidR="00847E89" w:rsidRDefault="00DC0580">
      <w:pPr>
        <w:numPr>
          <w:ilvl w:val="0"/>
          <w:numId w:val="3"/>
        </w:numPr>
        <w:ind w:hanging="360"/>
      </w:pPr>
      <w:r>
        <w:t xml:space="preserve">Protecting children from maltreatment;  </w:t>
      </w:r>
    </w:p>
    <w:p w14:paraId="504F5F03" w14:textId="77777777" w:rsidR="00847E89" w:rsidRDefault="00DC0580">
      <w:pPr>
        <w:numPr>
          <w:ilvl w:val="0"/>
          <w:numId w:val="3"/>
        </w:numPr>
        <w:ind w:hanging="360"/>
      </w:pPr>
      <w:r>
        <w:t xml:space="preserve">Preventing impairment of children’s health or development;  </w:t>
      </w:r>
    </w:p>
    <w:p w14:paraId="0FFCCE5C" w14:textId="77777777" w:rsidR="00847E89" w:rsidRDefault="00DC0580">
      <w:pPr>
        <w:numPr>
          <w:ilvl w:val="0"/>
          <w:numId w:val="3"/>
        </w:numPr>
        <w:spacing w:after="37"/>
        <w:ind w:hanging="360"/>
      </w:pPr>
      <w:r>
        <w:t xml:space="preserve">Ensuring that children grow up in circumstances consistent with the provision of safe and effective care;  </w:t>
      </w:r>
    </w:p>
    <w:p w14:paraId="708551D9" w14:textId="77777777" w:rsidR="00847E89" w:rsidRDefault="00DC0580">
      <w:pPr>
        <w:numPr>
          <w:ilvl w:val="0"/>
          <w:numId w:val="3"/>
        </w:numPr>
        <w:ind w:hanging="360"/>
      </w:pPr>
      <w:r>
        <w:t>Taking action to enable all children to have the best outcomes.</w:t>
      </w:r>
      <w:r>
        <w:rPr>
          <w:i/>
        </w:rPr>
        <w:t xml:space="preserve"> </w:t>
      </w:r>
    </w:p>
    <w:p w14:paraId="45A1D509" w14:textId="77777777" w:rsidR="00847E89" w:rsidRDefault="00DC0580">
      <w:pPr>
        <w:spacing w:after="14" w:line="259" w:lineRule="auto"/>
        <w:ind w:left="754" w:firstLine="0"/>
        <w:jc w:val="left"/>
      </w:pPr>
      <w:r>
        <w:t xml:space="preserve">  </w:t>
      </w:r>
      <w:r>
        <w:rPr>
          <w:i/>
        </w:rPr>
        <w:t xml:space="preserve"> </w:t>
      </w:r>
    </w:p>
    <w:p w14:paraId="6C76A6FD" w14:textId="77777777" w:rsidR="00847E89" w:rsidRDefault="00DC0580">
      <w:pPr>
        <w:spacing w:after="202"/>
        <w:ind w:left="394"/>
      </w:pPr>
      <w:r>
        <w:rPr>
          <w:b/>
        </w:rPr>
        <w:t>Child protection</w:t>
      </w:r>
      <w:r>
        <w:t xml:space="preserve"> is part of this definition and refers to activities undertaken to prevent children suffering, or being likely to suffer, significant harm.  </w:t>
      </w:r>
    </w:p>
    <w:p w14:paraId="1EF12742" w14:textId="77777777" w:rsidR="00847E89" w:rsidRDefault="00DC0580">
      <w:pPr>
        <w:spacing w:after="200"/>
        <w:ind w:left="394"/>
      </w:pPr>
      <w:r>
        <w:rPr>
          <w:b/>
        </w:rPr>
        <w:t>Abuse</w:t>
      </w:r>
      <w:r>
        <w:t xml:space="preserve"> is a form of maltreatment of a child, and may involve inflicting harm or failing to act to prevent harm. </w:t>
      </w:r>
      <w:r>
        <w:rPr>
          <w:i/>
        </w:rPr>
        <w:t>Appendix 1 explains the different types of abuse.</w:t>
      </w:r>
      <w:r>
        <w:t xml:space="preserve"> </w:t>
      </w:r>
    </w:p>
    <w:p w14:paraId="247BBF75" w14:textId="77777777" w:rsidR="00847E89" w:rsidRDefault="00DC0580">
      <w:pPr>
        <w:spacing w:after="200"/>
        <w:ind w:left="394"/>
      </w:pPr>
      <w:r>
        <w:rPr>
          <w:b/>
        </w:rPr>
        <w:t>Neglect</w:t>
      </w:r>
      <w:r>
        <w:t xml:space="preserve"> is a form of abuse and is the persistent failure to meet a child’s basic physical and/or psychological needs, likely to result in the serious impairment of the child’s health or development. </w:t>
      </w:r>
      <w:r>
        <w:rPr>
          <w:i/>
        </w:rPr>
        <w:t xml:space="preserve">Appendix 1 defines neglect in more detail. </w:t>
      </w:r>
    </w:p>
    <w:p w14:paraId="3A6CB2FC" w14:textId="77A8D458" w:rsidR="00847E89" w:rsidRDefault="00DC0580">
      <w:pPr>
        <w:spacing w:after="221" w:line="279" w:lineRule="auto"/>
        <w:ind w:left="394" w:firstLine="0"/>
        <w:jc w:val="left"/>
      </w:pPr>
      <w:r>
        <w:rPr>
          <w:b/>
        </w:rPr>
        <w:t>Children</w:t>
      </w:r>
      <w:r>
        <w:t xml:space="preserve"> includes everyone under the age of 18. </w:t>
      </w:r>
      <w:r>
        <w:rPr>
          <w:i/>
        </w:rPr>
        <w:t xml:space="preserve">(Keeping Children Safe in Education DfE, </w:t>
      </w:r>
      <w:r>
        <w:rPr>
          <w:i/>
          <w:shd w:val="clear" w:color="auto" w:fill="FFFF00"/>
        </w:rPr>
        <w:t>September 20</w:t>
      </w:r>
      <w:r w:rsidR="00D07E01">
        <w:rPr>
          <w:i/>
          <w:shd w:val="clear" w:color="auto" w:fill="FFFF00"/>
        </w:rPr>
        <w:t>2</w:t>
      </w:r>
      <w:r w:rsidR="00404C75">
        <w:rPr>
          <w:i/>
          <w:shd w:val="clear" w:color="auto" w:fill="FFFF00"/>
        </w:rPr>
        <w:t>2</w:t>
      </w:r>
      <w:r>
        <w:rPr>
          <w:i/>
          <w:shd w:val="clear" w:color="auto" w:fill="FFFF00"/>
        </w:rPr>
        <w:t>)</w:t>
      </w:r>
      <w:r>
        <w:t xml:space="preserve"> </w:t>
      </w:r>
    </w:p>
    <w:p w14:paraId="771B5253"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9" w:line="259" w:lineRule="auto"/>
        <w:ind w:firstLine="0"/>
        <w:jc w:val="left"/>
      </w:pPr>
      <w:r>
        <w:rPr>
          <w:b/>
        </w:rPr>
        <w:lastRenderedPageBreak/>
        <w:t xml:space="preserve"> </w:t>
      </w:r>
    </w:p>
    <w:p w14:paraId="6E321FC1" w14:textId="77777777" w:rsidR="00847E89" w:rsidRDefault="00DC0580">
      <w:pPr>
        <w:pStyle w:val="Heading1"/>
        <w:spacing w:after="16"/>
      </w:pPr>
      <w:r>
        <w:t xml:space="preserve">3. LEGISLATION AND STATUTORY GUIDANCE </w:t>
      </w:r>
    </w:p>
    <w:p w14:paraId="13F914A5"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50" w:line="259" w:lineRule="auto"/>
        <w:ind w:firstLine="0"/>
        <w:jc w:val="left"/>
      </w:pPr>
      <w:r>
        <w:rPr>
          <w:b/>
        </w:rPr>
        <w:t xml:space="preserve"> </w:t>
      </w:r>
    </w:p>
    <w:p w14:paraId="5599B636" w14:textId="77777777" w:rsidR="00847E89" w:rsidRDefault="00DC0580">
      <w:pPr>
        <w:spacing w:after="14" w:line="259" w:lineRule="auto"/>
        <w:ind w:firstLine="0"/>
        <w:jc w:val="left"/>
      </w:pPr>
      <w:r>
        <w:t xml:space="preserve"> </w:t>
      </w:r>
    </w:p>
    <w:p w14:paraId="04F01F45" w14:textId="2A3C923B" w:rsidR="00847E89" w:rsidRDefault="00DC0580">
      <w:pPr>
        <w:spacing w:after="4" w:line="267" w:lineRule="auto"/>
        <w:ind w:left="44" w:hanging="10"/>
      </w:pPr>
      <w:r>
        <w:t>This policy is based on the Department for Education’s statutory guidance</w:t>
      </w:r>
      <w:r>
        <w:rPr>
          <w:b/>
        </w:rPr>
        <w:t xml:space="preserve">, Keeping Children Safe in Education </w:t>
      </w:r>
      <w:r>
        <w:rPr>
          <w:b/>
          <w:shd w:val="clear" w:color="auto" w:fill="FFFF00"/>
        </w:rPr>
        <w:t>20</w:t>
      </w:r>
      <w:r w:rsidR="00D07E01">
        <w:rPr>
          <w:b/>
          <w:shd w:val="clear" w:color="auto" w:fill="FFFF00"/>
        </w:rPr>
        <w:t>2</w:t>
      </w:r>
      <w:r w:rsidR="00404C75">
        <w:rPr>
          <w:b/>
          <w:shd w:val="clear" w:color="auto" w:fill="FFFF00"/>
        </w:rPr>
        <w:t>2</w:t>
      </w:r>
      <w:r>
        <w:rPr>
          <w:b/>
        </w:rPr>
        <w:t xml:space="preserve"> </w:t>
      </w:r>
      <w:r>
        <w:t xml:space="preserve">and </w:t>
      </w:r>
      <w:r>
        <w:rPr>
          <w:b/>
        </w:rPr>
        <w:t>Working Together to Safeguard Children 2018,</w:t>
      </w:r>
      <w:r>
        <w:t xml:space="preserve"> and the </w:t>
      </w:r>
      <w:r>
        <w:rPr>
          <w:b/>
        </w:rPr>
        <w:t>Governance Handbook</w:t>
      </w:r>
      <w:r>
        <w:t xml:space="preserve">.  </w:t>
      </w:r>
    </w:p>
    <w:p w14:paraId="0AEC51E4" w14:textId="77777777" w:rsidR="00847E89" w:rsidRDefault="00DC0580">
      <w:pPr>
        <w:spacing w:after="16" w:line="259" w:lineRule="auto"/>
        <w:ind w:firstLine="0"/>
        <w:jc w:val="left"/>
      </w:pPr>
      <w:r>
        <w:t xml:space="preserve"> </w:t>
      </w:r>
    </w:p>
    <w:p w14:paraId="270E57AB" w14:textId="77777777" w:rsidR="00847E89" w:rsidRDefault="00DC0580">
      <w:r>
        <w:t xml:space="preserve">This policy is also based on the following legislation and statutory guidance:- </w:t>
      </w:r>
    </w:p>
    <w:p w14:paraId="6C460BAB" w14:textId="77777777" w:rsidR="00847E89" w:rsidRDefault="00DC0580">
      <w:pPr>
        <w:spacing w:after="0" w:line="259" w:lineRule="auto"/>
        <w:ind w:firstLine="0"/>
        <w:jc w:val="left"/>
      </w:pPr>
      <w:r>
        <w:t xml:space="preserve"> </w:t>
      </w:r>
    </w:p>
    <w:p w14:paraId="563A8313" w14:textId="77777777" w:rsidR="00847E89" w:rsidRDefault="00DC0580">
      <w:pPr>
        <w:numPr>
          <w:ilvl w:val="0"/>
          <w:numId w:val="4"/>
        </w:numPr>
        <w:ind w:hanging="732"/>
      </w:pPr>
      <w:r>
        <w:rPr>
          <w:b/>
        </w:rPr>
        <w:t>The Children Act 1989 and The Children Act 2004 amendment</w:t>
      </w:r>
      <w:hyperlink r:id="rId8">
        <w:r>
          <w:t>-</w:t>
        </w:r>
      </w:hyperlink>
      <w:hyperlink r:id="rId9">
        <w:r>
          <w:rPr>
            <w:b/>
          </w:rPr>
          <w:t>Section 11</w:t>
        </w:r>
      </w:hyperlink>
      <w:hyperlink r:id="rId10">
        <w:r>
          <w:t xml:space="preserve"> </w:t>
        </w:r>
      </w:hyperlink>
      <w:r>
        <w:t xml:space="preserve">of the Children Act 2004 places duties on a range of organisations and individuals to ensure their functions, and any services that they contract out to others, are discharged having regard to the need to safeguard and promote the welfare of children. </w:t>
      </w:r>
    </w:p>
    <w:p w14:paraId="1DC355BB" w14:textId="77777777" w:rsidR="00847E89" w:rsidRDefault="00DC0580">
      <w:pPr>
        <w:spacing w:after="31" w:line="259" w:lineRule="auto"/>
        <w:ind w:left="754" w:firstLine="0"/>
        <w:jc w:val="left"/>
      </w:pPr>
      <w:r>
        <w:t xml:space="preserve"> </w:t>
      </w:r>
    </w:p>
    <w:p w14:paraId="69BCBB00" w14:textId="77777777" w:rsidR="00847E89" w:rsidRDefault="00DC0580">
      <w:pPr>
        <w:numPr>
          <w:ilvl w:val="0"/>
          <w:numId w:val="4"/>
        </w:numPr>
        <w:ind w:hanging="732"/>
      </w:pPr>
      <w:r>
        <w:t xml:space="preserve">Section 5B(11) of the Female Genital Mutilation Act 2003, as inserted by section 74 of the </w:t>
      </w:r>
      <w:r>
        <w:rPr>
          <w:b/>
        </w:rPr>
        <w:t>Serious Crime Act 2015</w:t>
      </w:r>
      <w:r>
        <w:t xml:space="preserve">, which places a statutory duty on teachers to report to the police where they discover that female genital mutilation (FGM) appears to have been carried out on a girl under 18 </w:t>
      </w:r>
    </w:p>
    <w:p w14:paraId="085EE790" w14:textId="77777777" w:rsidR="00847E89" w:rsidRDefault="00DC0580">
      <w:pPr>
        <w:spacing w:after="28" w:line="259" w:lineRule="auto"/>
        <w:ind w:firstLine="0"/>
        <w:jc w:val="left"/>
      </w:pPr>
      <w:r>
        <w:t xml:space="preserve"> </w:t>
      </w:r>
    </w:p>
    <w:p w14:paraId="3BE63CC1" w14:textId="77777777" w:rsidR="00847E89" w:rsidRDefault="00DC0580">
      <w:pPr>
        <w:numPr>
          <w:ilvl w:val="0"/>
          <w:numId w:val="4"/>
        </w:numPr>
        <w:ind w:hanging="732"/>
      </w:pPr>
      <w:r>
        <w:rPr>
          <w:b/>
        </w:rPr>
        <w:t>Statutory guidance on FGM</w:t>
      </w:r>
      <w:r>
        <w:t xml:space="preserve">, which sets out responsibilities with regards to safeguarding and supporting girls affected by FGM </w:t>
      </w:r>
    </w:p>
    <w:p w14:paraId="0AB58FDC" w14:textId="77777777" w:rsidR="00847E89" w:rsidRDefault="00DC0580">
      <w:pPr>
        <w:spacing w:after="28" w:line="259" w:lineRule="auto"/>
        <w:ind w:left="754" w:firstLine="0"/>
        <w:jc w:val="left"/>
      </w:pPr>
      <w:r>
        <w:t xml:space="preserve"> </w:t>
      </w:r>
    </w:p>
    <w:p w14:paraId="725C92EE" w14:textId="77777777" w:rsidR="00847E89" w:rsidRDefault="00DC0580">
      <w:pPr>
        <w:numPr>
          <w:ilvl w:val="0"/>
          <w:numId w:val="4"/>
        </w:numPr>
        <w:ind w:hanging="732"/>
      </w:pPr>
      <w:r>
        <w:rPr>
          <w:b/>
        </w:rPr>
        <w:t>The Rehabilitation of Offenders Act 1974</w:t>
      </w:r>
      <w:r>
        <w:t xml:space="preserve">, which outlines when people with criminal convictions can work with children </w:t>
      </w:r>
    </w:p>
    <w:p w14:paraId="647DB483" w14:textId="77777777" w:rsidR="00847E89" w:rsidRDefault="00DC0580">
      <w:pPr>
        <w:spacing w:after="48" w:line="259" w:lineRule="auto"/>
        <w:ind w:firstLine="0"/>
        <w:jc w:val="left"/>
      </w:pPr>
      <w:r>
        <w:t xml:space="preserve"> </w:t>
      </w:r>
    </w:p>
    <w:p w14:paraId="4582EFC3" w14:textId="77777777" w:rsidR="00847E89" w:rsidRDefault="00DC0580">
      <w:pPr>
        <w:numPr>
          <w:ilvl w:val="0"/>
          <w:numId w:val="4"/>
        </w:numPr>
        <w:spacing w:after="4" w:line="267" w:lineRule="auto"/>
        <w:ind w:hanging="732"/>
      </w:pPr>
      <w:r>
        <w:t xml:space="preserve">Schedule 4 of the </w:t>
      </w:r>
      <w:r>
        <w:rPr>
          <w:b/>
        </w:rPr>
        <w:t>Safeguarding Vulnerable Groups Act 2006,</w:t>
      </w:r>
      <w:r>
        <w:t xml:space="preserve"> which defines what </w:t>
      </w:r>
    </w:p>
    <w:p w14:paraId="4B34F470" w14:textId="77777777" w:rsidR="00847E89" w:rsidRDefault="00DC0580">
      <w:pPr>
        <w:ind w:left="754"/>
      </w:pPr>
      <w:r>
        <w:t xml:space="preserve">‘regulated activity’ is in relation to children </w:t>
      </w:r>
    </w:p>
    <w:p w14:paraId="49925C68" w14:textId="77777777" w:rsidR="00847E89" w:rsidRDefault="00DC0580">
      <w:pPr>
        <w:spacing w:after="230" w:line="259" w:lineRule="auto"/>
        <w:ind w:firstLine="0"/>
        <w:jc w:val="left"/>
      </w:pPr>
      <w:r>
        <w:t xml:space="preserve"> </w:t>
      </w:r>
    </w:p>
    <w:p w14:paraId="0EEFD4F4" w14:textId="77777777" w:rsidR="00847E89" w:rsidRDefault="00DC0580">
      <w:pPr>
        <w:numPr>
          <w:ilvl w:val="0"/>
          <w:numId w:val="4"/>
        </w:numPr>
        <w:ind w:hanging="732"/>
      </w:pPr>
      <w:r>
        <w:t xml:space="preserve">Statutory guidance on the Prevent duty, which explains schools’ duties under the </w:t>
      </w:r>
      <w:r>
        <w:rPr>
          <w:b/>
        </w:rPr>
        <w:t>CounterTerrorism and Security Act 2015</w:t>
      </w:r>
      <w:r>
        <w:t xml:space="preserve"> with respect to protecting people from the risk of radicalisation and extremism </w:t>
      </w:r>
    </w:p>
    <w:p w14:paraId="21C95FF2" w14:textId="77777777" w:rsidR="00847E89" w:rsidRDefault="00DC0580">
      <w:pPr>
        <w:spacing w:after="28" w:line="259" w:lineRule="auto"/>
        <w:ind w:firstLine="0"/>
        <w:jc w:val="left"/>
      </w:pPr>
      <w:r>
        <w:t xml:space="preserve"> </w:t>
      </w:r>
    </w:p>
    <w:p w14:paraId="45728F72" w14:textId="77777777" w:rsidR="00847E89" w:rsidRDefault="00DC0580">
      <w:pPr>
        <w:numPr>
          <w:ilvl w:val="0"/>
          <w:numId w:val="4"/>
        </w:numPr>
        <w:ind w:hanging="732"/>
      </w:pPr>
      <w:r>
        <w:t xml:space="preserve">Section 175 of the </w:t>
      </w:r>
      <w:r>
        <w:rPr>
          <w:b/>
        </w:rPr>
        <w:t>Education Act 2002</w:t>
      </w:r>
      <w:r>
        <w:t xml:space="preserve">, which places a duty on schools and local authorities to safeguard and promote the welfare of pupils </w:t>
      </w:r>
    </w:p>
    <w:p w14:paraId="56F5DBA9" w14:textId="77777777" w:rsidR="00847E89" w:rsidRDefault="00DC0580">
      <w:pPr>
        <w:spacing w:after="29" w:line="259" w:lineRule="auto"/>
        <w:ind w:firstLine="0"/>
        <w:jc w:val="left"/>
      </w:pPr>
      <w:r>
        <w:rPr>
          <w:i/>
        </w:rPr>
        <w:t xml:space="preserve"> </w:t>
      </w:r>
    </w:p>
    <w:p w14:paraId="30F8B4AB" w14:textId="77777777" w:rsidR="00847E89" w:rsidRDefault="00DC0580">
      <w:pPr>
        <w:numPr>
          <w:ilvl w:val="0"/>
          <w:numId w:val="4"/>
        </w:numPr>
        <w:ind w:hanging="732"/>
      </w:pPr>
      <w:r>
        <w:t xml:space="preserve">The </w:t>
      </w:r>
      <w:r>
        <w:rPr>
          <w:b/>
        </w:rPr>
        <w:t>School Staffing (England) Regulations 2009</w:t>
      </w:r>
      <w:r>
        <w:t xml:space="preserve">, which set out what must be recorded on the single central record and the requirement for at least one person on a school interview/appointment panel to be trained in safer recruitment techniques </w:t>
      </w:r>
      <w:r>
        <w:rPr>
          <w:rFonts w:ascii="Segoe UI Symbol" w:eastAsia="Segoe UI Symbol" w:hAnsi="Segoe UI Symbol" w:cs="Segoe UI Symbol"/>
        </w:rPr>
        <w:t></w:t>
      </w:r>
      <w:r>
        <w:t xml:space="preserve"> Sexual Offences Act (2003) </w:t>
      </w:r>
    </w:p>
    <w:p w14:paraId="5037C888" w14:textId="77777777" w:rsidR="00847E89" w:rsidRDefault="00DC0580">
      <w:pPr>
        <w:spacing w:after="31" w:line="259" w:lineRule="auto"/>
        <w:ind w:left="754" w:firstLine="0"/>
        <w:jc w:val="left"/>
      </w:pPr>
      <w:r>
        <w:t xml:space="preserve"> </w:t>
      </w:r>
    </w:p>
    <w:p w14:paraId="0714DD08" w14:textId="77777777" w:rsidR="00847E89" w:rsidRDefault="00DC0580">
      <w:pPr>
        <w:numPr>
          <w:ilvl w:val="0"/>
          <w:numId w:val="4"/>
        </w:numPr>
        <w:ind w:hanging="732"/>
      </w:pPr>
      <w:r>
        <w:t xml:space="preserve">Part 3 of the schedule to the Education (Independent School Standards) Regulations 2014, which places a duty on academies and independent schools to safeguard and promote the welfare of pupils at the school (Academies, including free schools, and independent schools) </w:t>
      </w:r>
    </w:p>
    <w:p w14:paraId="4670244B" w14:textId="77777777" w:rsidR="00847E89" w:rsidRDefault="00DC0580">
      <w:pPr>
        <w:spacing w:after="31" w:line="259" w:lineRule="auto"/>
        <w:ind w:firstLine="0"/>
        <w:jc w:val="left"/>
      </w:pPr>
      <w:r>
        <w:t xml:space="preserve"> </w:t>
      </w:r>
    </w:p>
    <w:p w14:paraId="572D276A" w14:textId="77777777" w:rsidR="00847E89" w:rsidRDefault="00DC0580">
      <w:pPr>
        <w:numPr>
          <w:ilvl w:val="0"/>
          <w:numId w:val="4"/>
        </w:numPr>
        <w:ind w:hanging="732"/>
      </w:pPr>
      <w:r>
        <w:lastRenderedPageBreak/>
        <w:t xml:space="preserve">Part 1 of the schedule to the Non-Maintained Special Schools (England) Regulations 2015, which places a duty on non-maintained special schools to safeguard and promote the welfare of pupils at the school (Non-maintained special schools) </w:t>
      </w:r>
    </w:p>
    <w:p w14:paraId="7A4DE2FF" w14:textId="77777777" w:rsidR="00847E89" w:rsidRDefault="00DC0580">
      <w:pPr>
        <w:spacing w:after="31" w:line="259" w:lineRule="auto"/>
        <w:ind w:left="754" w:firstLine="0"/>
        <w:jc w:val="left"/>
      </w:pPr>
      <w:r>
        <w:t xml:space="preserve"> </w:t>
      </w:r>
    </w:p>
    <w:p w14:paraId="190A5A82" w14:textId="77777777" w:rsidR="00847E89" w:rsidRDefault="00DC0580">
      <w:pPr>
        <w:numPr>
          <w:ilvl w:val="0"/>
          <w:numId w:val="4"/>
        </w:numPr>
        <w:ind w:hanging="732"/>
      </w:pPr>
      <w:r>
        <w:t xml:space="preserve">The Childcare (Disqualification) Regulations 2009 (and 2018 amendment) and Childcare Act 2006, which set out who is disqualified from working with children (All schools with pupils aged under 8) </w:t>
      </w:r>
    </w:p>
    <w:p w14:paraId="3D3EE918" w14:textId="77777777" w:rsidR="00847E89" w:rsidRDefault="00DC0580">
      <w:pPr>
        <w:spacing w:after="31" w:line="259" w:lineRule="auto"/>
        <w:ind w:left="754" w:firstLine="0"/>
        <w:jc w:val="left"/>
      </w:pPr>
      <w:r>
        <w:t xml:space="preserve"> </w:t>
      </w:r>
    </w:p>
    <w:p w14:paraId="31811C94" w14:textId="77777777" w:rsidR="00847E89" w:rsidRDefault="00DC0580">
      <w:pPr>
        <w:numPr>
          <w:ilvl w:val="0"/>
          <w:numId w:val="4"/>
        </w:numPr>
        <w:ind w:hanging="732"/>
      </w:pPr>
      <w:r>
        <w:t xml:space="preserve">This policy also meets requirements relating to safeguarding and welfare in the statutory framework for the Early Years Foundation Stage. (All early years providers) </w:t>
      </w:r>
    </w:p>
    <w:p w14:paraId="413231F5" w14:textId="77777777" w:rsidR="00847E89" w:rsidRDefault="00DC0580">
      <w:pPr>
        <w:spacing w:after="0" w:line="259" w:lineRule="auto"/>
        <w:ind w:left="754" w:firstLine="0"/>
        <w:jc w:val="left"/>
      </w:pPr>
      <w:r>
        <w:t xml:space="preserve"> </w:t>
      </w:r>
    </w:p>
    <w:p w14:paraId="3DB355D3" w14:textId="77777777" w:rsidR="00847E89" w:rsidRDefault="00DC0580">
      <w:pPr>
        <w:ind w:left="754"/>
      </w:pPr>
      <w:r>
        <w:t xml:space="preserve">This policy forms part of a suite of documents and policies which relate to the safeguarding responsibilities of the school.  </w:t>
      </w:r>
    </w:p>
    <w:p w14:paraId="23F066FB" w14:textId="77777777" w:rsidR="00847E89" w:rsidRDefault="00DC0580">
      <w:pPr>
        <w:spacing w:after="14" w:line="259" w:lineRule="auto"/>
        <w:ind w:left="754" w:firstLine="0"/>
        <w:jc w:val="left"/>
      </w:pPr>
      <w:r>
        <w:t xml:space="preserve"> </w:t>
      </w:r>
    </w:p>
    <w:p w14:paraId="58AB712A" w14:textId="77777777" w:rsidR="00847E89" w:rsidRDefault="00DC0580">
      <w:pPr>
        <w:spacing w:after="4" w:line="268" w:lineRule="auto"/>
        <w:ind w:left="764" w:hanging="10"/>
        <w:jc w:val="left"/>
      </w:pPr>
      <w:r>
        <w:rPr>
          <w:b/>
          <w:shd w:val="clear" w:color="auto" w:fill="FFFF00"/>
        </w:rPr>
        <w:t>Northamptonshire Safeguarding Children Partnership</w:t>
      </w:r>
      <w:r>
        <w:rPr>
          <w:b/>
        </w:rPr>
        <w:t xml:space="preserve"> </w:t>
      </w:r>
    </w:p>
    <w:p w14:paraId="44214B1F" w14:textId="77777777" w:rsidR="00847E89" w:rsidRDefault="00DC0580">
      <w:pPr>
        <w:spacing w:after="19" w:line="259" w:lineRule="auto"/>
        <w:ind w:left="754" w:firstLine="0"/>
        <w:jc w:val="left"/>
      </w:pPr>
      <w:r>
        <w:rPr>
          <w:b/>
        </w:rPr>
        <w:t xml:space="preserve"> </w:t>
      </w:r>
    </w:p>
    <w:p w14:paraId="4C4BCF8F" w14:textId="77777777" w:rsidR="00847E89" w:rsidRDefault="00DC0580">
      <w:pPr>
        <w:ind w:left="754"/>
      </w:pPr>
      <w:r>
        <w:t xml:space="preserve">The following </w:t>
      </w:r>
      <w:r>
        <w:rPr>
          <w:b/>
        </w:rPr>
        <w:t>3 safeguarding partners</w:t>
      </w:r>
      <w:r>
        <w:t xml:space="preserve"> are identified in Keeping Children Safe in Education </w:t>
      </w:r>
    </w:p>
    <w:p w14:paraId="13667EFD" w14:textId="77777777" w:rsidR="00847E89" w:rsidRDefault="00DC0580">
      <w:pPr>
        <w:spacing w:after="234" w:line="276" w:lineRule="auto"/>
        <w:ind w:left="764" w:hanging="10"/>
        <w:jc w:val="left"/>
      </w:pPr>
      <w:r>
        <w:t xml:space="preserve">(and defined in the Children Act 2004, as amended by chapter 2 of the Children and Social Work Act 2017). They will make arrangements to work together to safeguard and promote the welfare of local children, including identifying and responding to their needs:   </w:t>
      </w:r>
    </w:p>
    <w:p w14:paraId="5E2261D0" w14:textId="77777777" w:rsidR="00847E89" w:rsidRDefault="00DC0580">
      <w:pPr>
        <w:numPr>
          <w:ilvl w:val="0"/>
          <w:numId w:val="4"/>
        </w:numPr>
        <w:spacing w:after="85"/>
        <w:ind w:hanging="732"/>
      </w:pPr>
      <w:r>
        <w:t xml:space="preserve">The local authority (LA) </w:t>
      </w:r>
    </w:p>
    <w:p w14:paraId="680F415A" w14:textId="77777777" w:rsidR="00847E89" w:rsidRDefault="00DC0580">
      <w:pPr>
        <w:numPr>
          <w:ilvl w:val="0"/>
          <w:numId w:val="4"/>
        </w:numPr>
        <w:spacing w:after="87"/>
        <w:ind w:hanging="732"/>
      </w:pPr>
      <w:r>
        <w:t xml:space="preserve">A clinical commissioning group for an area within the LA </w:t>
      </w:r>
    </w:p>
    <w:p w14:paraId="2C4AFCE7" w14:textId="77777777" w:rsidR="00847E89" w:rsidRDefault="00DC0580">
      <w:pPr>
        <w:numPr>
          <w:ilvl w:val="0"/>
          <w:numId w:val="4"/>
        </w:numPr>
        <w:spacing w:after="51"/>
        <w:ind w:hanging="732"/>
      </w:pPr>
      <w:r>
        <w:t xml:space="preserve">The chief officer of police for a police area in the LA area </w:t>
      </w:r>
    </w:p>
    <w:p w14:paraId="53D4F046" w14:textId="77777777" w:rsidR="00847E89" w:rsidRDefault="00DC0580">
      <w:pPr>
        <w:spacing w:after="29" w:line="259" w:lineRule="auto"/>
        <w:ind w:left="754" w:firstLine="0"/>
        <w:jc w:val="left"/>
      </w:pPr>
      <w:r>
        <w:rPr>
          <w:b/>
        </w:rPr>
        <w:t xml:space="preserve"> </w:t>
      </w:r>
    </w:p>
    <w:p w14:paraId="2B129CC6" w14:textId="47AC5BAA" w:rsidR="00847E89" w:rsidRDefault="00D07E01">
      <w:pPr>
        <w:ind w:left="754"/>
      </w:pPr>
      <w:r>
        <w:t xml:space="preserve">Centurion </w:t>
      </w:r>
      <w:r w:rsidR="00DC0580">
        <w:t xml:space="preserve">complies with this guidance and the procedures set out by </w:t>
      </w:r>
    </w:p>
    <w:tbl>
      <w:tblPr>
        <w:tblStyle w:val="TableGrid"/>
        <w:tblpPr w:vertAnchor="text" w:tblpX="754" w:tblpY="-43"/>
        <w:tblOverlap w:val="never"/>
        <w:tblW w:w="5391" w:type="dxa"/>
        <w:tblInd w:w="0" w:type="dxa"/>
        <w:tblCellMar>
          <w:top w:w="43" w:type="dxa"/>
        </w:tblCellMar>
        <w:tblLook w:val="04A0" w:firstRow="1" w:lastRow="0" w:firstColumn="1" w:lastColumn="0" w:noHBand="0" w:noVBand="1"/>
      </w:tblPr>
      <w:tblGrid>
        <w:gridCol w:w="5391"/>
      </w:tblGrid>
      <w:tr w:rsidR="00847E89" w14:paraId="3BAA69AC" w14:textId="77777777">
        <w:trPr>
          <w:trHeight w:val="252"/>
        </w:trPr>
        <w:tc>
          <w:tcPr>
            <w:tcW w:w="5391" w:type="dxa"/>
            <w:tcBorders>
              <w:top w:val="nil"/>
              <w:left w:val="nil"/>
              <w:bottom w:val="nil"/>
              <w:right w:val="nil"/>
            </w:tcBorders>
            <w:shd w:val="clear" w:color="auto" w:fill="FFFF00"/>
          </w:tcPr>
          <w:p w14:paraId="04152EA0" w14:textId="77777777" w:rsidR="00847E89" w:rsidRDefault="00DC0580">
            <w:pPr>
              <w:spacing w:after="0" w:line="259" w:lineRule="auto"/>
              <w:ind w:left="0" w:firstLine="0"/>
            </w:pPr>
            <w:r>
              <w:t>Northamptonshire Safeguarding Children Partnership</w:t>
            </w:r>
          </w:p>
        </w:tc>
      </w:tr>
    </w:tbl>
    <w:p w14:paraId="13A4B225" w14:textId="77777777" w:rsidR="00847E89" w:rsidRDefault="00DC0580">
      <w:pPr>
        <w:spacing w:after="4" w:line="270" w:lineRule="auto"/>
        <w:ind w:left="754" w:right="10" w:firstLine="5391"/>
        <w:jc w:val="left"/>
      </w:pPr>
      <w:r>
        <w:t xml:space="preserve">. </w:t>
      </w:r>
      <w:r>
        <w:rPr>
          <w:shd w:val="clear" w:color="auto" w:fill="FFFF00"/>
        </w:rPr>
        <w:t>The new 2019 Northamptonshire</w:t>
      </w:r>
      <w:r>
        <w:t xml:space="preserve"> </w:t>
      </w:r>
      <w:r>
        <w:rPr>
          <w:shd w:val="clear" w:color="auto" w:fill="FFFF00"/>
        </w:rPr>
        <w:t>Safeguarding Partnership arrangements can be found here</w:t>
      </w:r>
      <w:hyperlink r:id="rId11">
        <w:r>
          <w:rPr>
            <w:shd w:val="clear" w:color="auto" w:fill="FFFF00"/>
          </w:rPr>
          <w:t xml:space="preserve"> </w:t>
        </w:r>
      </w:hyperlink>
      <w:hyperlink r:id="rId12">
        <w:r>
          <w:rPr>
            <w:b/>
            <w:color w:val="017BBA"/>
            <w:shd w:val="clear" w:color="auto" w:fill="FFFF00"/>
          </w:rPr>
          <w:t>NSCP</w:t>
        </w:r>
      </w:hyperlink>
      <w:hyperlink r:id="rId13">
        <w:r>
          <w:rPr>
            <w:shd w:val="clear" w:color="auto" w:fill="FFFF00"/>
          </w:rPr>
          <w:t>.</w:t>
        </w:r>
      </w:hyperlink>
      <w:r>
        <w:t xml:space="preserve"> </w:t>
      </w:r>
    </w:p>
    <w:p w14:paraId="3052F3EF" w14:textId="77777777" w:rsidR="00847E89" w:rsidRDefault="00DC0580">
      <w:pPr>
        <w:spacing w:after="16" w:line="259" w:lineRule="auto"/>
        <w:ind w:left="754" w:firstLine="0"/>
        <w:jc w:val="left"/>
      </w:pPr>
      <w:r>
        <w:t xml:space="preserve"> </w:t>
      </w:r>
    </w:p>
    <w:p w14:paraId="7964DE07" w14:textId="77777777" w:rsidR="00847E89" w:rsidRDefault="00DC0580">
      <w:pPr>
        <w:spacing w:after="19" w:line="259" w:lineRule="auto"/>
        <w:ind w:firstLine="0"/>
        <w:jc w:val="left"/>
      </w:pPr>
      <w:r>
        <w:t xml:space="preserve"> </w:t>
      </w:r>
    </w:p>
    <w:p w14:paraId="2DA6BA51" w14:textId="77777777" w:rsidR="00847E89" w:rsidRDefault="00DC0580">
      <w:pPr>
        <w:ind w:left="754"/>
      </w:pPr>
      <w:r>
        <w:t xml:space="preserve">In particular this policy should be read in conjunction with the school’s:-  </w:t>
      </w:r>
    </w:p>
    <w:p w14:paraId="70466DFE" w14:textId="77777777" w:rsidR="00847E89" w:rsidRDefault="00DC0580">
      <w:pPr>
        <w:numPr>
          <w:ilvl w:val="1"/>
          <w:numId w:val="4"/>
        </w:numPr>
        <w:spacing w:after="32"/>
        <w:ind w:hanging="720"/>
      </w:pPr>
      <w:r>
        <w:t xml:space="preserve">Safer Recruitment Policy,  </w:t>
      </w:r>
    </w:p>
    <w:p w14:paraId="58F6AECB" w14:textId="77777777" w:rsidR="00847E89" w:rsidRDefault="00DC0580">
      <w:pPr>
        <w:numPr>
          <w:ilvl w:val="1"/>
          <w:numId w:val="4"/>
        </w:numPr>
        <w:spacing w:after="32"/>
        <w:ind w:hanging="720"/>
      </w:pPr>
      <w:r>
        <w:t xml:space="preserve">Behaviour Policy,  </w:t>
      </w:r>
    </w:p>
    <w:p w14:paraId="3431CDA4" w14:textId="77777777" w:rsidR="00847E89" w:rsidRDefault="00DC0580">
      <w:pPr>
        <w:numPr>
          <w:ilvl w:val="1"/>
          <w:numId w:val="4"/>
        </w:numPr>
        <w:spacing w:after="34"/>
        <w:ind w:hanging="720"/>
      </w:pPr>
      <w:r>
        <w:t xml:space="preserve">Anti-Bullying Policy,  </w:t>
      </w:r>
    </w:p>
    <w:p w14:paraId="75AAED28" w14:textId="77777777" w:rsidR="00847E89" w:rsidRDefault="00DC0580">
      <w:pPr>
        <w:numPr>
          <w:ilvl w:val="1"/>
          <w:numId w:val="4"/>
        </w:numPr>
        <w:spacing w:after="32"/>
        <w:ind w:hanging="720"/>
      </w:pPr>
      <w:r>
        <w:t xml:space="preserve">Code of Conduct/Staff Behaviour Policy,  </w:t>
      </w:r>
    </w:p>
    <w:p w14:paraId="39591CE8" w14:textId="212CCC40" w:rsidR="00847E89" w:rsidRDefault="00DC0580">
      <w:pPr>
        <w:numPr>
          <w:ilvl w:val="1"/>
          <w:numId w:val="4"/>
        </w:numPr>
        <w:ind w:hanging="720"/>
      </w:pPr>
      <w:r>
        <w:t>Online Safety Policy and ICT Acceptable Usage Policy</w:t>
      </w:r>
      <w:r w:rsidR="00C64640">
        <w:t>,</w:t>
      </w:r>
      <w:r>
        <w:t xml:space="preserve"> </w:t>
      </w:r>
    </w:p>
    <w:p w14:paraId="1F22E989" w14:textId="4EA46AEC" w:rsidR="00D07E01" w:rsidRDefault="00D07E01">
      <w:pPr>
        <w:numPr>
          <w:ilvl w:val="1"/>
          <w:numId w:val="4"/>
        </w:numPr>
        <w:ind w:hanging="720"/>
      </w:pPr>
      <w:r>
        <w:t>Managing Allegations against staff members</w:t>
      </w:r>
      <w:r w:rsidR="00C64640">
        <w:t>,</w:t>
      </w:r>
      <w:r>
        <w:t xml:space="preserve"> </w:t>
      </w:r>
    </w:p>
    <w:p w14:paraId="5199AC06" w14:textId="11501F37" w:rsidR="00D07E01" w:rsidRDefault="00D07E01">
      <w:pPr>
        <w:numPr>
          <w:ilvl w:val="1"/>
          <w:numId w:val="4"/>
        </w:numPr>
        <w:ind w:hanging="720"/>
      </w:pPr>
      <w:r>
        <w:t>Drugs Policy</w:t>
      </w:r>
      <w:r w:rsidR="00C64640">
        <w:t>,</w:t>
      </w:r>
    </w:p>
    <w:p w14:paraId="33ED495E" w14:textId="19ECC57D" w:rsidR="00C64640" w:rsidRDefault="00C64640" w:rsidP="00C64640">
      <w:pPr>
        <w:numPr>
          <w:ilvl w:val="1"/>
          <w:numId w:val="4"/>
        </w:numPr>
        <w:ind w:hanging="720"/>
      </w:pPr>
      <w:r>
        <w:t>Complaints Procedure,</w:t>
      </w:r>
    </w:p>
    <w:p w14:paraId="2B611B76" w14:textId="7711DDA2" w:rsidR="00C64640" w:rsidRDefault="00C64640" w:rsidP="00C64640">
      <w:pPr>
        <w:numPr>
          <w:ilvl w:val="1"/>
          <w:numId w:val="4"/>
        </w:numPr>
        <w:ind w:hanging="720"/>
      </w:pPr>
      <w:r>
        <w:t>Conflict of Interest,</w:t>
      </w:r>
    </w:p>
    <w:p w14:paraId="0370747C" w14:textId="3E815F80" w:rsidR="00C64640" w:rsidRDefault="00C64640" w:rsidP="00C64640">
      <w:pPr>
        <w:numPr>
          <w:ilvl w:val="1"/>
          <w:numId w:val="4"/>
        </w:numPr>
        <w:ind w:hanging="720"/>
      </w:pPr>
      <w:r>
        <w:t>Data Protection,</w:t>
      </w:r>
    </w:p>
    <w:p w14:paraId="04397491" w14:textId="1AD02EA9" w:rsidR="00C64640" w:rsidRDefault="00C64640" w:rsidP="00C64640">
      <w:pPr>
        <w:numPr>
          <w:ilvl w:val="1"/>
          <w:numId w:val="4"/>
        </w:numPr>
        <w:ind w:hanging="720"/>
      </w:pPr>
      <w:r>
        <w:t>Equal Opportunities,</w:t>
      </w:r>
    </w:p>
    <w:p w14:paraId="3F9AC915" w14:textId="5D985329" w:rsidR="00C64640" w:rsidRDefault="00C64640" w:rsidP="00C64640">
      <w:pPr>
        <w:numPr>
          <w:ilvl w:val="1"/>
          <w:numId w:val="4"/>
        </w:numPr>
        <w:ind w:hanging="720"/>
      </w:pPr>
      <w:r>
        <w:t>Whistleblowing.</w:t>
      </w:r>
    </w:p>
    <w:p w14:paraId="2AB6B00C" w14:textId="77777777" w:rsidR="00847E89" w:rsidRDefault="00DC0580">
      <w:pPr>
        <w:spacing w:after="48" w:line="259" w:lineRule="auto"/>
        <w:ind w:left="754" w:firstLine="0"/>
        <w:jc w:val="left"/>
      </w:pPr>
      <w:r>
        <w:t xml:space="preserve"> </w:t>
      </w:r>
    </w:p>
    <w:p w14:paraId="52FB3043" w14:textId="1F831E80" w:rsidR="00847E89" w:rsidRDefault="00847E89">
      <w:pPr>
        <w:spacing w:after="16" w:line="259" w:lineRule="auto"/>
        <w:ind w:firstLine="0"/>
        <w:jc w:val="left"/>
      </w:pPr>
    </w:p>
    <w:p w14:paraId="09775FA6" w14:textId="77777777" w:rsidR="00847E89" w:rsidRDefault="00DC0580">
      <w:pPr>
        <w:spacing w:after="47" w:line="259" w:lineRule="auto"/>
        <w:ind w:firstLine="0"/>
        <w:jc w:val="left"/>
      </w:pPr>
      <w:r>
        <w:rPr>
          <w:b/>
        </w:rPr>
        <w:t xml:space="preserve"> </w:t>
      </w:r>
    </w:p>
    <w:p w14:paraId="439D0699" w14:textId="77777777" w:rsidR="00847E89" w:rsidRDefault="00DC0580">
      <w:pPr>
        <w:pStyle w:val="Heading1"/>
        <w:ind w:left="29"/>
      </w:pPr>
      <w:r>
        <w:lastRenderedPageBreak/>
        <w:t xml:space="preserve">4. EQUALITY STATEMENT  </w:t>
      </w:r>
    </w:p>
    <w:p w14:paraId="7A12E442" w14:textId="77777777" w:rsidR="00847E89" w:rsidRDefault="00DC0580">
      <w:pPr>
        <w:spacing w:after="16" w:line="259" w:lineRule="auto"/>
        <w:ind w:firstLine="0"/>
        <w:jc w:val="left"/>
      </w:pPr>
      <w:r>
        <w:t xml:space="preserve"> </w:t>
      </w:r>
    </w:p>
    <w:p w14:paraId="41CBBF86" w14:textId="77777777" w:rsidR="00847E89" w:rsidRDefault="00DC0580">
      <w:r>
        <w:t xml:space="preserve">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 </w:t>
      </w:r>
    </w:p>
    <w:p w14:paraId="407F41C9" w14:textId="77777777" w:rsidR="00847E89" w:rsidRDefault="00DC0580">
      <w:r>
        <w:t xml:space="preserve">We give special consideration to children who: </w:t>
      </w:r>
    </w:p>
    <w:p w14:paraId="6D0B8825" w14:textId="77777777" w:rsidR="00847E89" w:rsidRDefault="00DC0580">
      <w:pPr>
        <w:spacing w:after="36" w:line="259" w:lineRule="auto"/>
        <w:ind w:firstLine="0"/>
        <w:jc w:val="left"/>
      </w:pPr>
      <w:r>
        <w:t xml:space="preserve"> </w:t>
      </w:r>
    </w:p>
    <w:p w14:paraId="6E72E242" w14:textId="77777777" w:rsidR="00847E89" w:rsidRDefault="00DC0580">
      <w:pPr>
        <w:numPr>
          <w:ilvl w:val="0"/>
          <w:numId w:val="5"/>
        </w:numPr>
        <w:spacing w:after="32"/>
        <w:ind w:hanging="720"/>
      </w:pPr>
      <w:r>
        <w:t xml:space="preserve">Have special educational needs or disabilities </w:t>
      </w:r>
    </w:p>
    <w:p w14:paraId="485EF0B1" w14:textId="77777777" w:rsidR="00847E89" w:rsidRDefault="00DC0580">
      <w:pPr>
        <w:numPr>
          <w:ilvl w:val="0"/>
          <w:numId w:val="5"/>
        </w:numPr>
        <w:ind w:hanging="720"/>
      </w:pPr>
      <w:r>
        <w:t xml:space="preserve">Are young carers </w:t>
      </w:r>
    </w:p>
    <w:p w14:paraId="7D4493BC" w14:textId="77777777" w:rsidR="00847E89" w:rsidRDefault="00DC0580">
      <w:pPr>
        <w:numPr>
          <w:ilvl w:val="0"/>
          <w:numId w:val="5"/>
        </w:numPr>
        <w:ind w:hanging="720"/>
      </w:pPr>
      <w:r>
        <w:t xml:space="preserve">May experience discrimination due to their race, ethnicity, religion, gender identification or sexuality  </w:t>
      </w:r>
    </w:p>
    <w:p w14:paraId="4AE4808B" w14:textId="77777777" w:rsidR="00847E89" w:rsidRDefault="00DC0580">
      <w:pPr>
        <w:numPr>
          <w:ilvl w:val="0"/>
          <w:numId w:val="5"/>
        </w:numPr>
        <w:ind w:hanging="720"/>
      </w:pPr>
      <w:r>
        <w:t xml:space="preserve">Have English as an additional language </w:t>
      </w:r>
    </w:p>
    <w:p w14:paraId="3B24280B" w14:textId="77777777" w:rsidR="00847E89" w:rsidRDefault="00DC0580">
      <w:pPr>
        <w:numPr>
          <w:ilvl w:val="0"/>
          <w:numId w:val="5"/>
        </w:numPr>
        <w:ind w:hanging="720"/>
      </w:pPr>
      <w:r>
        <w:t xml:space="preserve">Are known to be living in difficult situations – for example, temporary accommodation or where there are issues such as substance abuse or domestic violence  </w:t>
      </w:r>
    </w:p>
    <w:p w14:paraId="7520F5C6" w14:textId="77777777" w:rsidR="00847E89" w:rsidRDefault="00DC0580">
      <w:pPr>
        <w:numPr>
          <w:ilvl w:val="0"/>
          <w:numId w:val="5"/>
        </w:numPr>
        <w:spacing w:after="32"/>
        <w:ind w:hanging="720"/>
      </w:pPr>
      <w:r>
        <w:t xml:space="preserve">Are at risk of FGM, sexual exploitation, forced marriage, or radicalisation  </w:t>
      </w:r>
    </w:p>
    <w:p w14:paraId="0C81AD96" w14:textId="77777777" w:rsidR="00847E89" w:rsidRDefault="00DC0580">
      <w:pPr>
        <w:numPr>
          <w:ilvl w:val="0"/>
          <w:numId w:val="5"/>
        </w:numPr>
        <w:ind w:hanging="720"/>
      </w:pPr>
      <w:r>
        <w:t xml:space="preserve">Are asylum seekers </w:t>
      </w:r>
    </w:p>
    <w:p w14:paraId="65ED0252" w14:textId="77777777" w:rsidR="00847E89" w:rsidRDefault="00DC0580">
      <w:pPr>
        <w:spacing w:after="0" w:line="259" w:lineRule="auto"/>
        <w:ind w:firstLine="0"/>
        <w:jc w:val="left"/>
      </w:pPr>
      <w:r>
        <w:t xml:space="preserve"> </w:t>
      </w:r>
    </w:p>
    <w:p w14:paraId="507EF1C8" w14:textId="77777777" w:rsidR="00847E89" w:rsidRDefault="00DC0580">
      <w:pPr>
        <w:pStyle w:val="Heading1"/>
        <w:ind w:left="29"/>
      </w:pPr>
      <w:r>
        <w:t xml:space="preserve">5. ROLES AND RESPONSIBILITIES </w:t>
      </w:r>
    </w:p>
    <w:p w14:paraId="310E785F" w14:textId="77777777" w:rsidR="00847E89" w:rsidRDefault="00DC0580">
      <w:pPr>
        <w:spacing w:after="14" w:line="259" w:lineRule="auto"/>
        <w:ind w:firstLine="0"/>
        <w:jc w:val="left"/>
      </w:pPr>
      <w:r>
        <w:t xml:space="preserve"> </w:t>
      </w:r>
    </w:p>
    <w:p w14:paraId="132CB1E0" w14:textId="77777777" w:rsidR="00847E89" w:rsidRDefault="00DC0580">
      <w:pPr>
        <w:spacing w:after="202"/>
      </w:pPr>
      <w:r>
        <w:t xml:space="preserve">Safeguarding and child protection is </w:t>
      </w:r>
      <w:r>
        <w:rPr>
          <w:b/>
        </w:rPr>
        <w:t xml:space="preserve">everyone’s </w:t>
      </w:r>
      <w:r>
        <w:t xml:space="preserve">responsibility. This policy applies to all staff, volunteers and governors in the school and is consistent with the procedures </w:t>
      </w:r>
      <w:r w:rsidRPr="00C64640">
        <w:t xml:space="preserve">of </w:t>
      </w:r>
      <w:r w:rsidRPr="00C64640">
        <w:rPr>
          <w:shd w:val="clear" w:color="auto" w:fill="FFFF00"/>
        </w:rPr>
        <w:t>Northamptonshire</w:t>
      </w:r>
      <w:r w:rsidRPr="00C64640">
        <w:t xml:space="preserve"> </w:t>
      </w:r>
      <w:r w:rsidRPr="00C64640">
        <w:rPr>
          <w:shd w:val="clear" w:color="auto" w:fill="FFFF00"/>
        </w:rPr>
        <w:t>Safeguarding Children Partnership</w:t>
      </w:r>
      <w:r>
        <w:t xml:space="preserve">  </w:t>
      </w:r>
    </w:p>
    <w:p w14:paraId="34B09E4A" w14:textId="77777777" w:rsidR="00847E89" w:rsidRDefault="00DC0580">
      <w:pPr>
        <w:spacing w:after="209"/>
      </w:pPr>
      <w:r>
        <w:t xml:space="preserve"> Our policy and procedures also apply to </w:t>
      </w:r>
      <w:r>
        <w:rPr>
          <w:b/>
        </w:rPr>
        <w:t>extended school and off-site activities</w:t>
      </w:r>
      <w:r>
        <w:t xml:space="preserve">.  </w:t>
      </w:r>
    </w:p>
    <w:p w14:paraId="76B55465" w14:textId="77777777" w:rsidR="00847E89" w:rsidRDefault="00DC0580">
      <w:pPr>
        <w:spacing w:after="206" w:line="270" w:lineRule="auto"/>
        <w:ind w:left="44" w:right="10" w:hanging="10"/>
        <w:jc w:val="left"/>
      </w:pPr>
      <w:r>
        <w:rPr>
          <w:shd w:val="clear" w:color="auto" w:fill="FFFF00"/>
        </w:rPr>
        <w:t>We will Include opportunities across the curriculum, including PSHE and IT for children to be taught</w:t>
      </w:r>
      <w:r>
        <w:t xml:space="preserve"> </w:t>
      </w:r>
      <w:r>
        <w:rPr>
          <w:shd w:val="clear" w:color="auto" w:fill="FFFF00"/>
        </w:rPr>
        <w:t>about safeguarding and to develop the skills they need to recognise danger and know where to</w:t>
      </w:r>
      <w:r>
        <w:t xml:space="preserve"> </w:t>
      </w:r>
      <w:r>
        <w:rPr>
          <w:shd w:val="clear" w:color="auto" w:fill="FFFF00"/>
        </w:rPr>
        <w:t>seek help.</w:t>
      </w:r>
      <w:r>
        <w:t xml:space="preserve"> </w:t>
      </w:r>
    </w:p>
    <w:p w14:paraId="2573ACE4" w14:textId="77777777" w:rsidR="00847E89" w:rsidRDefault="00DC0580">
      <w:pPr>
        <w:spacing w:after="203" w:line="270" w:lineRule="auto"/>
        <w:ind w:left="44" w:right="10" w:hanging="10"/>
        <w:jc w:val="left"/>
      </w:pPr>
      <w:r>
        <w:rPr>
          <w:shd w:val="clear" w:color="auto" w:fill="FFFF00"/>
        </w:rPr>
        <w:t>We will maintain an attitude of “it could happen here” where safeguarding is concerned.</w:t>
      </w:r>
      <w:r>
        <w:t xml:space="preserve"> </w:t>
      </w:r>
    </w:p>
    <w:p w14:paraId="61BC6697" w14:textId="77777777" w:rsidR="00847E89" w:rsidRDefault="00DC0580">
      <w:pPr>
        <w:spacing w:after="47" w:line="259" w:lineRule="auto"/>
        <w:ind w:firstLine="0"/>
        <w:jc w:val="left"/>
      </w:pPr>
      <w:r>
        <w:rPr>
          <w:b/>
        </w:rPr>
        <w:t xml:space="preserve"> </w:t>
      </w:r>
    </w:p>
    <w:p w14:paraId="13B89ECD" w14:textId="77777777" w:rsidR="00847E89" w:rsidRDefault="00DC0580">
      <w:pPr>
        <w:pStyle w:val="Heading2"/>
        <w:pBdr>
          <w:top w:val="single" w:sz="4" w:space="0" w:color="000000"/>
          <w:left w:val="single" w:sz="4" w:space="0" w:color="000000"/>
          <w:bottom w:val="single" w:sz="4" w:space="0" w:color="000000"/>
          <w:right w:val="single" w:sz="4" w:space="0" w:color="000000"/>
        </w:pBdr>
        <w:shd w:val="clear" w:color="auto" w:fill="D9D9D9"/>
        <w:spacing w:after="48"/>
        <w:ind w:left="29"/>
      </w:pPr>
      <w:r>
        <w:rPr>
          <w:sz w:val="22"/>
          <w:u w:val="none"/>
        </w:rPr>
        <w:t xml:space="preserve">5.1 All Staff </w:t>
      </w:r>
    </w:p>
    <w:p w14:paraId="2CB0E030" w14:textId="77777777" w:rsidR="00847E89" w:rsidRDefault="00DC0580">
      <w:pPr>
        <w:spacing w:after="16" w:line="259" w:lineRule="auto"/>
        <w:ind w:firstLine="0"/>
        <w:jc w:val="left"/>
      </w:pPr>
      <w:r>
        <w:t xml:space="preserve"> </w:t>
      </w:r>
    </w:p>
    <w:p w14:paraId="18955061" w14:textId="3A95CA6A" w:rsidR="00847E89" w:rsidRDefault="00DC0580">
      <w:r>
        <w:t>All staff will read and understand</w:t>
      </w:r>
      <w:r>
        <w:rPr>
          <w:color w:val="7030A0"/>
        </w:rPr>
        <w:t xml:space="preserve"> </w:t>
      </w:r>
      <w:r>
        <w:t>Part I and Annex A</w:t>
      </w:r>
      <w:r>
        <w:rPr>
          <w:b/>
        </w:rPr>
        <w:t xml:space="preserve"> </w:t>
      </w:r>
      <w:r>
        <w:t>of the Department for Education’s statutory safeguarding guidance</w:t>
      </w:r>
      <w:r>
        <w:rPr>
          <w:shd w:val="clear" w:color="auto" w:fill="FFFF00"/>
        </w:rPr>
        <w:t xml:space="preserve">, </w:t>
      </w:r>
      <w:hyperlink r:id="rId14">
        <w:r w:rsidR="00D07E01">
          <w:rPr>
            <w:b/>
            <w:color w:val="017BBA"/>
            <w:shd w:val="clear" w:color="auto" w:fill="FFFF00"/>
          </w:rPr>
          <w:t>2021</w:t>
        </w:r>
      </w:hyperlink>
      <w:r w:rsidR="00D07E01">
        <w:rPr>
          <w:b/>
          <w:color w:val="017BBA"/>
          <w:shd w:val="clear" w:color="auto" w:fill="FFFF00"/>
        </w:rPr>
        <w:t>,</w:t>
      </w:r>
      <w:hyperlink r:id="rId15">
        <w:r>
          <w:t xml:space="preserve"> </w:t>
        </w:r>
      </w:hyperlink>
      <w:r>
        <w:t xml:space="preserve">and review this guidance at least annually.  </w:t>
      </w:r>
    </w:p>
    <w:p w14:paraId="333962E5" w14:textId="77777777" w:rsidR="00847E89" w:rsidRDefault="00DC0580">
      <w:pPr>
        <w:spacing w:after="19" w:line="259" w:lineRule="auto"/>
        <w:ind w:firstLine="0"/>
        <w:jc w:val="left"/>
      </w:pPr>
      <w:r>
        <w:t xml:space="preserve"> </w:t>
      </w:r>
    </w:p>
    <w:p w14:paraId="3B93B3DF" w14:textId="77777777" w:rsidR="00847E89" w:rsidRDefault="00DC0580">
      <w:r>
        <w:t xml:space="preserve">All staff will be aware of:  </w:t>
      </w:r>
    </w:p>
    <w:p w14:paraId="2C685332" w14:textId="77777777" w:rsidR="00847E89" w:rsidRDefault="00DC0580">
      <w:pPr>
        <w:numPr>
          <w:ilvl w:val="0"/>
          <w:numId w:val="6"/>
        </w:numPr>
      </w:pPr>
      <w:r>
        <w:t xml:space="preserve">Our systems which support safeguarding, including the staff code of conduct, the role of the designated safeguarding lead (DSL), the behaviour policy, and the safeguarding response to children who go missing from education  </w:t>
      </w:r>
    </w:p>
    <w:p w14:paraId="394C6F32" w14:textId="77777777" w:rsidR="00847E89" w:rsidRDefault="00DC0580">
      <w:pPr>
        <w:spacing w:after="16" w:line="259" w:lineRule="auto"/>
        <w:ind w:firstLine="0"/>
        <w:jc w:val="left"/>
      </w:pPr>
      <w:r>
        <w:t xml:space="preserve"> </w:t>
      </w:r>
    </w:p>
    <w:p w14:paraId="44529653" w14:textId="77777777" w:rsidR="00847E89" w:rsidRDefault="00DC0580">
      <w:pPr>
        <w:numPr>
          <w:ilvl w:val="0"/>
          <w:numId w:val="6"/>
        </w:numPr>
      </w:pPr>
      <w:r>
        <w:t xml:space="preserve">The early help process and their role in it, including identifying emerging problems, liaising with the DSL, and sharing information with other professionals to support early identification and assessment  </w:t>
      </w:r>
    </w:p>
    <w:p w14:paraId="2F5DBABB" w14:textId="77777777" w:rsidR="00847E89" w:rsidRDefault="00DC0580">
      <w:pPr>
        <w:spacing w:after="19" w:line="259" w:lineRule="auto"/>
        <w:ind w:firstLine="0"/>
        <w:jc w:val="left"/>
      </w:pPr>
      <w:r>
        <w:t xml:space="preserve"> </w:t>
      </w:r>
    </w:p>
    <w:p w14:paraId="39D163D6" w14:textId="77777777" w:rsidR="00847E89" w:rsidRDefault="00DC0580">
      <w:pPr>
        <w:numPr>
          <w:ilvl w:val="0"/>
          <w:numId w:val="6"/>
        </w:numPr>
      </w:pPr>
      <w:r>
        <w:t xml:space="preserve">The process for making referrals to local authority children’s social care and for statutory assessments that may follow a referral, including the role they might be expected to play </w:t>
      </w:r>
    </w:p>
    <w:p w14:paraId="30EFE2A8" w14:textId="77777777" w:rsidR="00847E89" w:rsidRDefault="00DC0580">
      <w:pPr>
        <w:spacing w:after="16" w:line="259" w:lineRule="auto"/>
        <w:ind w:firstLine="0"/>
        <w:jc w:val="left"/>
      </w:pPr>
      <w:r>
        <w:lastRenderedPageBreak/>
        <w:t xml:space="preserve"> </w:t>
      </w:r>
    </w:p>
    <w:p w14:paraId="7DD71FAB" w14:textId="77777777" w:rsidR="00847E89" w:rsidRDefault="00DC0580">
      <w:pPr>
        <w:numPr>
          <w:ilvl w:val="0"/>
          <w:numId w:val="6"/>
        </w:numPr>
      </w:pPr>
      <w: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0E6DEC1" w14:textId="77777777" w:rsidR="00847E89" w:rsidRDefault="00DC0580">
      <w:pPr>
        <w:spacing w:after="16" w:line="259" w:lineRule="auto"/>
        <w:ind w:firstLine="0"/>
        <w:jc w:val="left"/>
      </w:pPr>
      <w:r>
        <w:t xml:space="preserve"> </w:t>
      </w:r>
    </w:p>
    <w:p w14:paraId="73FC60DC" w14:textId="77777777" w:rsidR="00847E89" w:rsidRDefault="00DC0580">
      <w:pPr>
        <w:numPr>
          <w:ilvl w:val="0"/>
          <w:numId w:val="6"/>
        </w:numPr>
      </w:pPr>
      <w:r>
        <w:t xml:space="preserve">The signs of different types of abuse and neglect, as well as specific safeguarding issues, such as child sexual exploitation (CSE), FGM and radicalisation. </w:t>
      </w:r>
      <w:r>
        <w:rPr>
          <w:b/>
        </w:rPr>
        <w:t xml:space="preserve"> Appendix 4 and </w:t>
      </w:r>
      <w:r>
        <w:rPr>
          <w:b/>
          <w:shd w:val="clear" w:color="auto" w:fill="FFFF00"/>
        </w:rPr>
        <w:t>Appendix 5</w:t>
      </w:r>
      <w:r>
        <w:rPr>
          <w:b/>
        </w:rPr>
        <w:t xml:space="preserve"> of this policy outline in more detail how staff are supported to do this</w:t>
      </w:r>
      <w:r>
        <w:t xml:space="preserve">. </w:t>
      </w:r>
    </w:p>
    <w:p w14:paraId="341CD474" w14:textId="77777777" w:rsidR="00847E89" w:rsidRDefault="00DC0580">
      <w:pPr>
        <w:spacing w:after="14" w:line="259" w:lineRule="auto"/>
        <w:ind w:firstLine="0"/>
        <w:jc w:val="left"/>
      </w:pPr>
      <w:r>
        <w:t xml:space="preserve"> </w:t>
      </w:r>
    </w:p>
    <w:p w14:paraId="510F3BC8" w14:textId="77777777" w:rsidR="00847E89" w:rsidRDefault="00DC0580">
      <w:pPr>
        <w:numPr>
          <w:ilvl w:val="0"/>
          <w:numId w:val="6"/>
        </w:numPr>
      </w:pPr>
      <w:r>
        <w:t xml:space="preserve">Please refer to the </w:t>
      </w:r>
      <w:hyperlink r:id="rId16">
        <w:r>
          <w:rPr>
            <w:b/>
            <w:color w:val="017BBA"/>
            <w:shd w:val="clear" w:color="auto" w:fill="FFFF00"/>
          </w:rPr>
          <w:t>NSCP Website</w:t>
        </w:r>
      </w:hyperlink>
      <w:hyperlink r:id="rId17">
        <w:r>
          <w:t xml:space="preserve"> </w:t>
        </w:r>
      </w:hyperlink>
      <w:r>
        <w:t xml:space="preserve"> for specific guidance on identification of neglect,</w:t>
      </w:r>
      <w:hyperlink r:id="rId18">
        <w:r>
          <w:t xml:space="preserve"> </w:t>
        </w:r>
      </w:hyperlink>
      <w:hyperlink r:id="rId19">
        <w:r>
          <w:rPr>
            <w:b/>
            <w:color w:val="017BBA"/>
          </w:rPr>
          <w:t xml:space="preserve">NSCB </w:t>
        </w:r>
      </w:hyperlink>
      <w:hyperlink r:id="rId20">
        <w:r>
          <w:rPr>
            <w:b/>
            <w:color w:val="017BBA"/>
          </w:rPr>
          <w:t>Neglect Toolkit</w:t>
        </w:r>
      </w:hyperlink>
      <w:hyperlink r:id="rId21">
        <w:r>
          <w:t xml:space="preserve"> </w:t>
        </w:r>
      </w:hyperlink>
      <w:r>
        <w:t xml:space="preserve">including roles and responsibilities for interventions. Please use the full suite of documents and guidance contained within the </w:t>
      </w:r>
      <w:r>
        <w:rPr>
          <w:shd w:val="clear" w:color="auto" w:fill="FFFF00"/>
        </w:rPr>
        <w:t>NSCP</w:t>
      </w:r>
      <w:r>
        <w:t xml:space="preserve"> webpages - including the Neglect Screening Tool –</w:t>
      </w:r>
      <w:hyperlink r:id="rId22">
        <w:r>
          <w:t xml:space="preserve"> </w:t>
        </w:r>
      </w:hyperlink>
      <w:hyperlink r:id="rId23">
        <w:r>
          <w:rPr>
            <w:b/>
            <w:color w:val="017BBA"/>
          </w:rPr>
          <w:t>Neglect Screening Tool</w:t>
        </w:r>
      </w:hyperlink>
      <w:hyperlink r:id="rId24">
        <w:r>
          <w:rPr>
            <w:b/>
            <w:color w:val="017BBA"/>
          </w:rPr>
          <w:t xml:space="preserve"> </w:t>
        </w:r>
      </w:hyperlink>
    </w:p>
    <w:p w14:paraId="50755919" w14:textId="77777777" w:rsidR="00847E89" w:rsidRDefault="00DC0580">
      <w:pPr>
        <w:spacing w:after="16" w:line="259" w:lineRule="auto"/>
        <w:ind w:firstLine="0"/>
        <w:jc w:val="left"/>
      </w:pPr>
      <w:r>
        <w:rPr>
          <w:b/>
          <w:color w:val="017BBA"/>
        </w:rPr>
        <w:t xml:space="preserve"> </w:t>
      </w:r>
    </w:p>
    <w:p w14:paraId="40E7EE12" w14:textId="77777777" w:rsidR="00847E89" w:rsidRDefault="00DC0580">
      <w:pPr>
        <w:spacing w:after="200" w:line="275" w:lineRule="auto"/>
        <w:ind w:left="44" w:right="-9" w:hanging="10"/>
      </w:pPr>
      <w:r>
        <w:rPr>
          <w:b/>
          <w:shd w:val="clear" w:color="auto" w:fill="FFFF00"/>
        </w:rPr>
        <w:t>Serious Violence</w:t>
      </w:r>
      <w:r>
        <w:rPr>
          <w:shd w:val="clear" w:color="auto" w:fill="FFFF00"/>
        </w:rPr>
        <w:t>-All staff should be aware of indicators, which may signal that children are at risk</w:t>
      </w:r>
      <w:r>
        <w:t xml:space="preserve"> </w:t>
      </w:r>
      <w:r>
        <w:rPr>
          <w:shd w:val="clear" w:color="auto" w:fill="FFFF00"/>
        </w:rPr>
        <w:t>from or are involved with serious violent crime. These may include increased absence from school,</w:t>
      </w:r>
      <w:r>
        <w:t xml:space="preserve"> </w:t>
      </w:r>
      <w:r>
        <w:rPr>
          <w:shd w:val="clear" w:color="auto" w:fill="FFFF00"/>
        </w:rPr>
        <w:t>a change in friendships or relationships with older individuals or groups, a significant decline in</w:t>
      </w:r>
      <w:r>
        <w:t xml:space="preserve"> </w:t>
      </w:r>
      <w:r>
        <w:rPr>
          <w:shd w:val="clear" w:color="auto" w:fill="FFFF00"/>
        </w:rPr>
        <w:t>performance, signs of self harm, or a significant change in wellbeing, or signs of assault or</w:t>
      </w:r>
      <w:r>
        <w:t xml:space="preserve"> </w:t>
      </w:r>
      <w:r>
        <w:rPr>
          <w:shd w:val="clear" w:color="auto" w:fill="FFFF00"/>
        </w:rPr>
        <w:t>unexplained injuries. Unexplained gifts or new possessions could also indicate that children have</w:t>
      </w:r>
      <w:r>
        <w:t xml:space="preserve"> </w:t>
      </w:r>
      <w:r>
        <w:rPr>
          <w:shd w:val="clear" w:color="auto" w:fill="FFFF00"/>
        </w:rPr>
        <w:t>been approached by or are involved with individuals associated with criminal networks or gangs.</w:t>
      </w:r>
      <w:r>
        <w:t xml:space="preserve"> </w:t>
      </w:r>
    </w:p>
    <w:p w14:paraId="1CA50826" w14:textId="77777777" w:rsidR="00847E89" w:rsidRDefault="00DC0580">
      <w:pPr>
        <w:spacing w:after="47" w:line="259" w:lineRule="auto"/>
        <w:ind w:firstLine="0"/>
        <w:jc w:val="left"/>
      </w:pPr>
      <w:r>
        <w:t xml:space="preserve"> </w:t>
      </w:r>
    </w:p>
    <w:p w14:paraId="02366AF5" w14:textId="77777777" w:rsidR="00847E89" w:rsidRDefault="00DC0580">
      <w:pPr>
        <w:pStyle w:val="Heading2"/>
        <w:pBdr>
          <w:top w:val="single" w:sz="4" w:space="0" w:color="000000"/>
          <w:left w:val="single" w:sz="4" w:space="0" w:color="000000"/>
          <w:bottom w:val="single" w:sz="4" w:space="0" w:color="000000"/>
          <w:right w:val="single" w:sz="4" w:space="0" w:color="000000"/>
        </w:pBdr>
        <w:shd w:val="clear" w:color="auto" w:fill="D9D9D9"/>
        <w:spacing w:after="48"/>
        <w:ind w:left="29"/>
      </w:pPr>
      <w:r>
        <w:rPr>
          <w:sz w:val="22"/>
          <w:u w:val="none"/>
        </w:rPr>
        <w:t xml:space="preserve">5.2 The Designated Safeguarding Lead (DSL) </w:t>
      </w:r>
    </w:p>
    <w:p w14:paraId="7CB1E19D" w14:textId="77777777" w:rsidR="00847E89" w:rsidRDefault="00DC0580">
      <w:pPr>
        <w:spacing w:after="26" w:line="259" w:lineRule="auto"/>
        <w:ind w:firstLine="0"/>
        <w:jc w:val="left"/>
      </w:pPr>
      <w:r>
        <w:t xml:space="preserve"> </w:t>
      </w:r>
    </w:p>
    <w:p w14:paraId="4F292F1C" w14:textId="3A98E7B1" w:rsidR="00847E89" w:rsidRPr="00C64640" w:rsidRDefault="00DC0580">
      <w:pPr>
        <w:spacing w:after="29" w:line="259" w:lineRule="auto"/>
        <w:ind w:left="29" w:hanging="10"/>
        <w:jc w:val="left"/>
        <w:rPr>
          <w:color w:val="auto"/>
        </w:rPr>
      </w:pPr>
      <w:r>
        <w:t xml:space="preserve">Our DSL </w:t>
      </w:r>
      <w:r w:rsidRPr="00C64640">
        <w:rPr>
          <w:color w:val="auto"/>
        </w:rPr>
        <w:t>is</w:t>
      </w:r>
      <w:r w:rsidR="00C64640">
        <w:rPr>
          <w:color w:val="auto"/>
        </w:rPr>
        <w:t xml:space="preserve"> Charlotte Rogers</w:t>
      </w:r>
    </w:p>
    <w:p w14:paraId="7A01254D" w14:textId="77777777" w:rsidR="00847E89" w:rsidRDefault="00DC0580">
      <w:pPr>
        <w:spacing w:after="16" w:line="259" w:lineRule="auto"/>
        <w:ind w:firstLine="0"/>
        <w:jc w:val="left"/>
      </w:pPr>
      <w:r>
        <w:rPr>
          <w:color w:val="FF0000"/>
        </w:rPr>
        <w:t xml:space="preserve"> </w:t>
      </w:r>
    </w:p>
    <w:p w14:paraId="1900FCE7" w14:textId="77777777" w:rsidR="00847E89" w:rsidRDefault="00DC0580">
      <w:r>
        <w:t xml:space="preserve">The DSL takes lead responsibility for child protection and wider safeguarding. </w:t>
      </w:r>
    </w:p>
    <w:p w14:paraId="55F2DC32" w14:textId="77777777" w:rsidR="00847E89" w:rsidRDefault="00DC0580">
      <w:pPr>
        <w:spacing w:after="16" w:line="259" w:lineRule="auto"/>
        <w:ind w:firstLine="0"/>
        <w:jc w:val="left"/>
      </w:pPr>
      <w:r>
        <w:rPr>
          <w:color w:val="FF0000"/>
        </w:rPr>
        <w:t xml:space="preserve"> </w:t>
      </w:r>
    </w:p>
    <w:p w14:paraId="60F63F6E" w14:textId="77777777" w:rsidR="00847E89" w:rsidRDefault="00DC0580">
      <w:r>
        <w:t xml:space="preserve">During term time, the DSL will be available during school hours for staff to discuss any safeguarding concerns. </w:t>
      </w:r>
    </w:p>
    <w:p w14:paraId="61EC53EC" w14:textId="16FD4885" w:rsidR="00847E89" w:rsidRDefault="00DC0580">
      <w:pPr>
        <w:spacing w:after="4" w:line="270" w:lineRule="auto"/>
        <w:ind w:left="44" w:right="10" w:hanging="10"/>
        <w:jc w:val="left"/>
      </w:pPr>
      <w:r>
        <w:rPr>
          <w:shd w:val="clear" w:color="auto" w:fill="FFFF00"/>
        </w:rPr>
        <w:t>We will ensure appropriate cover arrangements for any out of hours/out of term activities.</w:t>
      </w:r>
      <w:r>
        <w:t xml:space="preserve">  </w:t>
      </w:r>
    </w:p>
    <w:p w14:paraId="0DD3DA48" w14:textId="1369A5F8" w:rsidR="00C64640" w:rsidRDefault="00C64640">
      <w:pPr>
        <w:spacing w:after="4" w:line="270" w:lineRule="auto"/>
        <w:ind w:left="44" w:right="10" w:hanging="10"/>
        <w:jc w:val="left"/>
      </w:pPr>
    </w:p>
    <w:p w14:paraId="5710DC35" w14:textId="0D45C757" w:rsidR="00C64640" w:rsidRDefault="00C64640">
      <w:pPr>
        <w:spacing w:after="4" w:line="270" w:lineRule="auto"/>
        <w:ind w:left="44" w:right="10" w:hanging="10"/>
        <w:jc w:val="left"/>
      </w:pPr>
      <w:r>
        <w:t xml:space="preserve">For out of hours contact details foe Charlotte Rogers are as follows – </w:t>
      </w:r>
    </w:p>
    <w:p w14:paraId="60016ED1" w14:textId="77777777" w:rsidR="00C64640" w:rsidRDefault="00C64640">
      <w:pPr>
        <w:spacing w:after="4" w:line="270" w:lineRule="auto"/>
        <w:ind w:left="44" w:right="10" w:hanging="10"/>
        <w:jc w:val="left"/>
      </w:pPr>
    </w:p>
    <w:p w14:paraId="10C861FA" w14:textId="77777777" w:rsidR="00C64640" w:rsidRDefault="00C64640">
      <w:pPr>
        <w:spacing w:after="0" w:line="259" w:lineRule="auto"/>
        <w:ind w:firstLine="0"/>
        <w:jc w:val="left"/>
        <w:rPr>
          <w:color w:val="auto"/>
        </w:rPr>
      </w:pPr>
      <w:r>
        <w:rPr>
          <w:color w:val="auto"/>
        </w:rPr>
        <w:t>Mobile 07769224840</w:t>
      </w:r>
    </w:p>
    <w:p w14:paraId="6FC13B40" w14:textId="01F7DA20" w:rsidR="00847E89" w:rsidRDefault="00C64640">
      <w:pPr>
        <w:spacing w:after="0" w:line="259" w:lineRule="auto"/>
        <w:ind w:firstLine="0"/>
        <w:jc w:val="left"/>
        <w:rPr>
          <w:color w:val="auto"/>
        </w:rPr>
      </w:pPr>
      <w:r w:rsidRPr="00C64640">
        <w:rPr>
          <w:color w:val="auto"/>
        </w:rPr>
        <w:t>Email charliercenturion@gmail.com</w:t>
      </w:r>
      <w:r w:rsidR="00DC0580" w:rsidRPr="00C64640">
        <w:rPr>
          <w:color w:val="auto"/>
        </w:rPr>
        <w:t xml:space="preserve"> </w:t>
      </w:r>
    </w:p>
    <w:p w14:paraId="1C77A69D" w14:textId="353F963A" w:rsidR="00C64640" w:rsidRDefault="00C64640">
      <w:pPr>
        <w:spacing w:after="0" w:line="259" w:lineRule="auto"/>
        <w:ind w:firstLine="0"/>
        <w:jc w:val="left"/>
        <w:rPr>
          <w:color w:val="auto"/>
        </w:rPr>
      </w:pPr>
    </w:p>
    <w:p w14:paraId="6372FA99" w14:textId="77777777" w:rsidR="00C64640" w:rsidRPr="00C64640" w:rsidRDefault="00C64640">
      <w:pPr>
        <w:spacing w:after="0" w:line="259" w:lineRule="auto"/>
        <w:ind w:firstLine="0"/>
        <w:jc w:val="left"/>
        <w:rPr>
          <w:color w:val="auto"/>
        </w:rPr>
      </w:pPr>
    </w:p>
    <w:tbl>
      <w:tblPr>
        <w:tblStyle w:val="TableGrid"/>
        <w:tblW w:w="9936" w:type="dxa"/>
        <w:tblInd w:w="-79" w:type="dxa"/>
        <w:tblCellMar>
          <w:top w:w="70" w:type="dxa"/>
          <w:left w:w="113" w:type="dxa"/>
          <w:right w:w="115" w:type="dxa"/>
        </w:tblCellMar>
        <w:tblLook w:val="04A0" w:firstRow="1" w:lastRow="0" w:firstColumn="1" w:lastColumn="0" w:noHBand="0" w:noVBand="1"/>
      </w:tblPr>
      <w:tblGrid>
        <w:gridCol w:w="9936"/>
      </w:tblGrid>
      <w:tr w:rsidR="00847E89" w14:paraId="3499B4CA" w14:textId="77777777">
        <w:trPr>
          <w:trHeight w:val="341"/>
        </w:trPr>
        <w:tc>
          <w:tcPr>
            <w:tcW w:w="9936" w:type="dxa"/>
            <w:tcBorders>
              <w:top w:val="single" w:sz="4" w:space="0" w:color="000000"/>
              <w:left w:val="single" w:sz="4" w:space="0" w:color="000000"/>
              <w:bottom w:val="single" w:sz="4" w:space="0" w:color="000000"/>
              <w:right w:val="single" w:sz="4" w:space="0" w:color="000000"/>
            </w:tcBorders>
          </w:tcPr>
          <w:p w14:paraId="630AE901" w14:textId="77777777" w:rsidR="00847E89" w:rsidRDefault="00DC0580">
            <w:pPr>
              <w:spacing w:after="0" w:line="259" w:lineRule="auto"/>
              <w:ind w:left="0" w:firstLine="0"/>
              <w:jc w:val="left"/>
            </w:pPr>
            <w:r>
              <w:t xml:space="preserve"> </w:t>
            </w:r>
          </w:p>
        </w:tc>
      </w:tr>
    </w:tbl>
    <w:p w14:paraId="07B972AB" w14:textId="77777777" w:rsidR="00847E89" w:rsidRDefault="00DC0580">
      <w:pPr>
        <w:spacing w:after="26" w:line="259" w:lineRule="auto"/>
        <w:ind w:firstLine="0"/>
        <w:jc w:val="left"/>
      </w:pPr>
      <w:r>
        <w:t xml:space="preserve"> </w:t>
      </w:r>
    </w:p>
    <w:p w14:paraId="7070AFF5" w14:textId="5A9BE9CA" w:rsidR="00847E89" w:rsidRDefault="00DC0580">
      <w:pPr>
        <w:spacing w:after="29" w:line="259" w:lineRule="auto"/>
        <w:ind w:left="29" w:hanging="10"/>
        <w:jc w:val="left"/>
      </w:pPr>
      <w:r>
        <w:t>When the DSL is absent,</w:t>
      </w:r>
      <w:r w:rsidR="00C64640">
        <w:t xml:space="preserve"> the deputy Kieran Rogers</w:t>
      </w:r>
      <w:r>
        <w:t xml:space="preserve">– will act as cover. </w:t>
      </w:r>
    </w:p>
    <w:p w14:paraId="2E1B3FCB" w14:textId="77777777" w:rsidR="00847E89" w:rsidRDefault="00DC0580">
      <w:pPr>
        <w:spacing w:after="26" w:line="259" w:lineRule="auto"/>
        <w:ind w:firstLine="0"/>
        <w:jc w:val="left"/>
      </w:pPr>
      <w:r>
        <w:t xml:space="preserve"> </w:t>
      </w:r>
    </w:p>
    <w:p w14:paraId="666B16E6" w14:textId="398B95CC" w:rsidR="00847E89" w:rsidRDefault="00DC0580">
      <w:r>
        <w:t>If the DSL and</w:t>
      </w:r>
      <w:r w:rsidR="00C64640">
        <w:t xml:space="preserve"> Kieran Rogers Deputy </w:t>
      </w:r>
      <w:r>
        <w:t>are not available,</w:t>
      </w:r>
      <w:r w:rsidR="00C64640">
        <w:t xml:space="preserve"> Val Rogers </w:t>
      </w:r>
      <w:r>
        <w:t xml:space="preserve">will act as cover (for example, during out-of-hours/out-of-term activities).  </w:t>
      </w:r>
    </w:p>
    <w:p w14:paraId="355A72B0" w14:textId="77777777" w:rsidR="00847E89" w:rsidRDefault="00DC0580">
      <w:pPr>
        <w:spacing w:after="16" w:line="259" w:lineRule="auto"/>
        <w:ind w:firstLine="0"/>
        <w:jc w:val="left"/>
      </w:pPr>
      <w:r>
        <w:t xml:space="preserve"> </w:t>
      </w:r>
    </w:p>
    <w:p w14:paraId="69EE8A73" w14:textId="77777777" w:rsidR="00847E89" w:rsidRDefault="00DC0580">
      <w:r>
        <w:t xml:space="preserve">It is a matter for individual schools and colleges as to whether they choose to have one or more deputy designated safeguarding lead(s). Any deputies should be trained to the same standard as the designated safeguarding lead.  </w:t>
      </w:r>
    </w:p>
    <w:p w14:paraId="7F4246AC" w14:textId="77777777" w:rsidR="00847E89" w:rsidRDefault="00DC0580">
      <w:pPr>
        <w:spacing w:after="19" w:line="259" w:lineRule="auto"/>
        <w:ind w:firstLine="0"/>
        <w:jc w:val="left"/>
      </w:pPr>
      <w:r>
        <w:lastRenderedPageBreak/>
        <w:t xml:space="preserve"> </w:t>
      </w:r>
    </w:p>
    <w:p w14:paraId="2C9E4014" w14:textId="77777777" w:rsidR="00847E89" w:rsidRDefault="00DC0580">
      <w:r>
        <w:t xml:space="preserve">The DSL will be given the time, funding, training, resources and support to: </w:t>
      </w:r>
    </w:p>
    <w:p w14:paraId="4E0D0207" w14:textId="77777777" w:rsidR="00847E89" w:rsidRDefault="00DC0580">
      <w:pPr>
        <w:spacing w:after="50" w:line="259" w:lineRule="auto"/>
        <w:ind w:firstLine="0"/>
        <w:jc w:val="left"/>
      </w:pPr>
      <w:r>
        <w:t xml:space="preserve"> </w:t>
      </w:r>
    </w:p>
    <w:p w14:paraId="64139A50" w14:textId="77777777" w:rsidR="00847E89" w:rsidRDefault="00DC0580">
      <w:pPr>
        <w:numPr>
          <w:ilvl w:val="0"/>
          <w:numId w:val="7"/>
        </w:numPr>
        <w:ind w:hanging="360"/>
      </w:pPr>
      <w:r>
        <w:t xml:space="preserve">Provide advice and support to other staff on child welfare and child protection matters </w:t>
      </w:r>
    </w:p>
    <w:p w14:paraId="5F13CBBF" w14:textId="77777777" w:rsidR="00847E89" w:rsidRDefault="00DC0580">
      <w:pPr>
        <w:numPr>
          <w:ilvl w:val="0"/>
          <w:numId w:val="7"/>
        </w:numPr>
        <w:ind w:hanging="360"/>
      </w:pPr>
      <w:r>
        <w:t xml:space="preserve">Take part in strategy discussions and inter-agency meetings and/or support other staff to do so </w:t>
      </w:r>
    </w:p>
    <w:p w14:paraId="157C52AE" w14:textId="77777777" w:rsidR="00847E89" w:rsidRDefault="00DC0580">
      <w:pPr>
        <w:numPr>
          <w:ilvl w:val="0"/>
          <w:numId w:val="7"/>
        </w:numPr>
        <w:ind w:hanging="360"/>
      </w:pPr>
      <w:r>
        <w:t xml:space="preserve">Contribute to the assessment of children </w:t>
      </w:r>
    </w:p>
    <w:p w14:paraId="5D7C8D17" w14:textId="77777777" w:rsidR="00847E89" w:rsidRDefault="00DC0580">
      <w:pPr>
        <w:numPr>
          <w:ilvl w:val="0"/>
          <w:numId w:val="7"/>
        </w:numPr>
        <w:ind w:hanging="360"/>
      </w:pPr>
      <w:r>
        <w:t xml:space="preserve">Refer suspected cases, as appropriate, to the relevant body (local authority children’s social care, Channel programme, Disclosure and Barring Service, and/or police), and support staff who make such referrals directly </w:t>
      </w:r>
    </w:p>
    <w:p w14:paraId="0E3D87D2" w14:textId="77777777" w:rsidR="00847E89" w:rsidRDefault="00DC0580">
      <w:pPr>
        <w:numPr>
          <w:ilvl w:val="0"/>
          <w:numId w:val="7"/>
        </w:numPr>
        <w:ind w:hanging="360"/>
      </w:pPr>
      <w:r>
        <w:t xml:space="preserve">The DSL will also keep the head teacher informed of any issues, and liaise with Local Authority case managers and Designated Officers for child protection concerns as appropriate. </w:t>
      </w:r>
    </w:p>
    <w:p w14:paraId="69903C4F" w14:textId="77777777" w:rsidR="00847E89" w:rsidRDefault="00DC0580">
      <w:pPr>
        <w:spacing w:after="16" w:line="259" w:lineRule="auto"/>
        <w:ind w:left="46" w:firstLine="0"/>
        <w:jc w:val="left"/>
      </w:pPr>
      <w:r>
        <w:t xml:space="preserve"> </w:t>
      </w:r>
    </w:p>
    <w:p w14:paraId="5D66854E" w14:textId="26019CAA" w:rsidR="00847E89" w:rsidRDefault="00DC0580">
      <w:r>
        <w:t xml:space="preserve">Whilst the activities of the designated safeguarding lead can be delegated to appropriately trained deputies, the ultimate </w:t>
      </w:r>
      <w:r>
        <w:rPr>
          <w:b/>
        </w:rPr>
        <w:t xml:space="preserve">lead responsibility </w:t>
      </w:r>
      <w:r>
        <w:t xml:space="preserve">for child protection, as set out above, remains with the designated safeguarding lead; this </w:t>
      </w:r>
      <w:r>
        <w:rPr>
          <w:b/>
        </w:rPr>
        <w:t xml:space="preserve">lead responsibility </w:t>
      </w:r>
      <w:r>
        <w:t xml:space="preserve">should not be delegated. </w:t>
      </w:r>
    </w:p>
    <w:p w14:paraId="4114DCAC" w14:textId="77777777" w:rsidR="00847E89" w:rsidRDefault="00DC0580">
      <w:pPr>
        <w:spacing w:after="16" w:line="259" w:lineRule="auto"/>
        <w:ind w:left="46" w:firstLine="0"/>
        <w:jc w:val="left"/>
      </w:pPr>
      <w:r>
        <w:t xml:space="preserve"> </w:t>
      </w:r>
    </w:p>
    <w:p w14:paraId="58629C6F" w14:textId="77777777" w:rsidR="00847E89" w:rsidRDefault="00DC0580">
      <w:r>
        <w:t xml:space="preserve">The full responsibilities of the DSL are set out in their job description. </w:t>
      </w:r>
    </w:p>
    <w:p w14:paraId="5A182205" w14:textId="77777777" w:rsidR="00847E89" w:rsidRDefault="00DC0580">
      <w:pPr>
        <w:spacing w:after="16" w:line="259" w:lineRule="auto"/>
        <w:ind w:firstLine="0"/>
        <w:jc w:val="left"/>
      </w:pPr>
      <w:r>
        <w:t xml:space="preserve"> </w:t>
      </w:r>
    </w:p>
    <w:p w14:paraId="6ADDEF88" w14:textId="77777777" w:rsidR="00847E89" w:rsidRDefault="00DC0580">
      <w:r>
        <w:t>The Designated Safeguarding Lead</w:t>
      </w:r>
      <w:r>
        <w:rPr>
          <w:color w:val="FF0000"/>
        </w:rPr>
        <w:t xml:space="preserve"> </w:t>
      </w:r>
      <w:r>
        <w:t xml:space="preserve">should undergo formal training every two years. The DSL should also undertake Prevent awareness training.  In addition to this training, their knowledge and skills should be refreshed, (for example via e-bulletins, meeting other DSLs, or taking time to read and digest safeguarding developments), at least annually. </w:t>
      </w:r>
    </w:p>
    <w:p w14:paraId="5F3B2CD0" w14:textId="77777777" w:rsidR="00847E89" w:rsidRDefault="00DC0580">
      <w:pPr>
        <w:spacing w:after="45" w:line="259" w:lineRule="auto"/>
        <w:ind w:firstLine="0"/>
        <w:jc w:val="left"/>
      </w:pPr>
      <w:r>
        <w:t xml:space="preserve"> </w:t>
      </w:r>
    </w:p>
    <w:p w14:paraId="5249E187" w14:textId="00D618FC" w:rsidR="00847E89" w:rsidRDefault="00847E89" w:rsidP="00C64640">
      <w:pPr>
        <w:spacing w:after="26" w:line="259" w:lineRule="auto"/>
        <w:ind w:left="0" w:firstLine="0"/>
        <w:jc w:val="left"/>
      </w:pPr>
    </w:p>
    <w:p w14:paraId="30892270" w14:textId="17FAE095" w:rsidR="00C64640" w:rsidRDefault="00C64640" w:rsidP="00C64640">
      <w:pPr>
        <w:spacing w:after="26" w:line="259" w:lineRule="auto"/>
        <w:ind w:left="0" w:firstLine="0"/>
        <w:jc w:val="left"/>
      </w:pPr>
    </w:p>
    <w:p w14:paraId="0E867475" w14:textId="572E70CD" w:rsidR="00C64640" w:rsidRDefault="00C64640" w:rsidP="00C64640">
      <w:pPr>
        <w:spacing w:after="26" w:line="259" w:lineRule="auto"/>
        <w:ind w:left="0" w:firstLine="0"/>
        <w:jc w:val="left"/>
      </w:pPr>
    </w:p>
    <w:p w14:paraId="2BAA44D3" w14:textId="3E1F1471" w:rsidR="00C64640" w:rsidRDefault="00C64640" w:rsidP="00C64640">
      <w:pPr>
        <w:spacing w:after="26" w:line="259" w:lineRule="auto"/>
        <w:ind w:left="0" w:firstLine="0"/>
        <w:jc w:val="left"/>
      </w:pPr>
    </w:p>
    <w:p w14:paraId="495FF8F5" w14:textId="01DEBAE8" w:rsidR="00C64640" w:rsidRDefault="00C64640" w:rsidP="00C64640">
      <w:pPr>
        <w:spacing w:after="26" w:line="259" w:lineRule="auto"/>
        <w:ind w:left="0" w:firstLine="0"/>
        <w:jc w:val="left"/>
      </w:pPr>
    </w:p>
    <w:p w14:paraId="58B4F8F9" w14:textId="31C0461F" w:rsidR="00C64640" w:rsidRDefault="00C64640" w:rsidP="00C64640">
      <w:pPr>
        <w:spacing w:after="26" w:line="259" w:lineRule="auto"/>
        <w:ind w:left="0" w:firstLine="0"/>
        <w:jc w:val="left"/>
      </w:pPr>
    </w:p>
    <w:p w14:paraId="384EDFB0" w14:textId="44E84744" w:rsidR="00C64640" w:rsidRDefault="00C64640" w:rsidP="00C64640">
      <w:pPr>
        <w:spacing w:after="26" w:line="259" w:lineRule="auto"/>
        <w:ind w:left="0" w:firstLine="0"/>
        <w:jc w:val="left"/>
      </w:pPr>
    </w:p>
    <w:p w14:paraId="1E02DDDD" w14:textId="6F0618CF" w:rsidR="00C64640" w:rsidRDefault="00C64640" w:rsidP="00C64640">
      <w:pPr>
        <w:spacing w:after="26" w:line="259" w:lineRule="auto"/>
        <w:ind w:left="0" w:firstLine="0"/>
        <w:jc w:val="left"/>
      </w:pPr>
    </w:p>
    <w:p w14:paraId="57F2BFDF" w14:textId="16B7C5D3" w:rsidR="00C64640" w:rsidRDefault="00C64640" w:rsidP="00C64640">
      <w:pPr>
        <w:spacing w:after="26" w:line="259" w:lineRule="auto"/>
        <w:ind w:left="0" w:firstLine="0"/>
        <w:jc w:val="left"/>
      </w:pPr>
    </w:p>
    <w:p w14:paraId="232CF424" w14:textId="0E9EBD4E" w:rsidR="00C64640" w:rsidRDefault="00C64640" w:rsidP="00C64640">
      <w:pPr>
        <w:spacing w:after="26" w:line="259" w:lineRule="auto"/>
        <w:ind w:left="0" w:firstLine="0"/>
        <w:jc w:val="left"/>
      </w:pPr>
    </w:p>
    <w:p w14:paraId="7AD123F6" w14:textId="445D9146" w:rsidR="00C64640" w:rsidRDefault="00C64640" w:rsidP="00C64640">
      <w:pPr>
        <w:spacing w:after="26" w:line="259" w:lineRule="auto"/>
        <w:ind w:left="0" w:firstLine="0"/>
        <w:jc w:val="left"/>
      </w:pPr>
    </w:p>
    <w:p w14:paraId="549AFC7A" w14:textId="77777777" w:rsidR="00C64640" w:rsidRDefault="00C64640" w:rsidP="00C64640">
      <w:pPr>
        <w:spacing w:after="26" w:line="259" w:lineRule="auto"/>
        <w:ind w:left="0" w:firstLine="0"/>
        <w:jc w:val="left"/>
      </w:pPr>
    </w:p>
    <w:p w14:paraId="775DDA32"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9" w:line="259" w:lineRule="auto"/>
        <w:ind w:left="370" w:firstLine="0"/>
        <w:jc w:val="left"/>
      </w:pPr>
      <w:r>
        <w:rPr>
          <w:b/>
        </w:rPr>
        <w:t xml:space="preserve"> </w:t>
      </w:r>
    </w:p>
    <w:p w14:paraId="6688AE6B" w14:textId="77777777" w:rsidR="00847E89" w:rsidRDefault="00DC0580">
      <w:pPr>
        <w:pStyle w:val="Heading1"/>
        <w:spacing w:after="227"/>
        <w:ind w:left="380"/>
      </w:pPr>
      <w:r>
        <w:t xml:space="preserve">6. WHEN TO BE CONCERNED </w:t>
      </w:r>
    </w:p>
    <w:p w14:paraId="24981B42" w14:textId="77777777" w:rsidR="00847E89" w:rsidRDefault="00DC0580">
      <w:pPr>
        <w:spacing w:after="19" w:line="259" w:lineRule="auto"/>
        <w:ind w:firstLine="0"/>
        <w:jc w:val="left"/>
      </w:pPr>
      <w:r>
        <w:t xml:space="preserve"> </w:t>
      </w:r>
    </w:p>
    <w:p w14:paraId="7A5A8B64" w14:textId="77777777" w:rsidR="00847E89" w:rsidRDefault="00DC0580">
      <w:pPr>
        <w:spacing w:after="43" w:line="259" w:lineRule="auto"/>
        <w:ind w:firstLine="0"/>
        <w:jc w:val="left"/>
      </w:pPr>
      <w:r>
        <w:t xml:space="preserve"> </w:t>
      </w:r>
    </w:p>
    <w:p w14:paraId="7EA2620D"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6" w:line="259" w:lineRule="auto"/>
        <w:ind w:left="26" w:firstLine="0"/>
        <w:jc w:val="left"/>
      </w:pPr>
      <w:r>
        <w:rPr>
          <w:b/>
        </w:rPr>
        <w:t xml:space="preserve"> </w:t>
      </w:r>
    </w:p>
    <w:p w14:paraId="36988E20" w14:textId="77777777" w:rsidR="00847E89" w:rsidRDefault="00DC0580">
      <w:pPr>
        <w:pStyle w:val="Heading2"/>
        <w:pBdr>
          <w:top w:val="single" w:sz="4" w:space="0" w:color="000000"/>
          <w:left w:val="single" w:sz="4" w:space="0" w:color="000000"/>
          <w:bottom w:val="single" w:sz="4" w:space="0" w:color="000000"/>
          <w:right w:val="single" w:sz="4" w:space="0" w:color="000000"/>
        </w:pBdr>
        <w:shd w:val="clear" w:color="auto" w:fill="D9D9D9"/>
        <w:spacing w:after="48"/>
        <w:ind w:left="36"/>
      </w:pPr>
      <w:r>
        <w:rPr>
          <w:sz w:val="22"/>
          <w:u w:val="none"/>
        </w:rPr>
        <w:t xml:space="preserve">6.1 Children Who May Require Early Help </w:t>
      </w:r>
    </w:p>
    <w:p w14:paraId="15912FC7" w14:textId="77777777" w:rsidR="00847E89" w:rsidRDefault="00847E89">
      <w:pPr>
        <w:sectPr w:rsidR="00847E89">
          <w:footerReference w:type="even" r:id="rId25"/>
          <w:footerReference w:type="default" r:id="rId26"/>
          <w:footerReference w:type="first" r:id="rId27"/>
          <w:pgSz w:w="11906" w:h="16841"/>
          <w:pgMar w:top="851" w:right="1117" w:bottom="1689" w:left="986" w:header="720" w:footer="580" w:gutter="0"/>
          <w:cols w:space="720"/>
        </w:sectPr>
      </w:pPr>
    </w:p>
    <w:p w14:paraId="7DE2AA13" w14:textId="77777777" w:rsidR="00847E89" w:rsidRDefault="00DC0580">
      <w:pPr>
        <w:spacing w:after="14" w:line="259" w:lineRule="auto"/>
        <w:ind w:left="283" w:firstLine="0"/>
        <w:jc w:val="left"/>
      </w:pPr>
      <w:r>
        <w:lastRenderedPageBreak/>
        <w:t xml:space="preserve"> </w:t>
      </w:r>
    </w:p>
    <w:p w14:paraId="7BA3915C" w14:textId="77777777" w:rsidR="00847E89" w:rsidRDefault="00DC0580">
      <w:pPr>
        <w:ind w:left="268"/>
      </w:pPr>
      <w:r>
        <w:t xml:space="preserve">All staff should be aware of the </w:t>
      </w:r>
      <w:r>
        <w:rPr>
          <w:b/>
        </w:rPr>
        <w:t>early help process</w:t>
      </w:r>
      <w:r>
        <w:t xml:space="preserve">,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Designated Safeguarding Lead any ongoing/escalating concerns so that consideration can be given to a referral to Children’s Services if the child’s situation does not appear to be improving. </w:t>
      </w:r>
    </w:p>
    <w:p w14:paraId="4D0C7D5E" w14:textId="77777777" w:rsidR="00847E89" w:rsidRDefault="00DC0580">
      <w:pPr>
        <w:spacing w:after="16" w:line="259" w:lineRule="auto"/>
        <w:ind w:left="283" w:firstLine="0"/>
        <w:jc w:val="left"/>
      </w:pPr>
      <w:r>
        <w:rPr>
          <w:b/>
        </w:rPr>
        <w:t xml:space="preserve"> </w:t>
      </w:r>
    </w:p>
    <w:p w14:paraId="73325E3B" w14:textId="77777777" w:rsidR="00847E89" w:rsidRDefault="00DC0580">
      <w:pPr>
        <w:spacing w:after="4" w:line="267" w:lineRule="auto"/>
        <w:ind w:left="278" w:hanging="10"/>
      </w:pPr>
      <w:r>
        <w:rPr>
          <w:b/>
        </w:rPr>
        <w:t xml:space="preserve">Early Help Links: </w:t>
      </w:r>
    </w:p>
    <w:p w14:paraId="6E55EA87" w14:textId="77777777" w:rsidR="00847E89" w:rsidRDefault="00DC0580">
      <w:pPr>
        <w:numPr>
          <w:ilvl w:val="0"/>
          <w:numId w:val="9"/>
        </w:numPr>
        <w:ind w:hanging="360"/>
      </w:pPr>
      <w:r>
        <w:t xml:space="preserve">Follow this link: </w:t>
      </w:r>
      <w:hyperlink r:id="rId28">
        <w:r>
          <w:rPr>
            <w:b/>
            <w:color w:val="017BBA"/>
          </w:rPr>
          <w:t>Early Help</w:t>
        </w:r>
      </w:hyperlink>
      <w:hyperlink r:id="rId29">
        <w:r>
          <w:t xml:space="preserve"> </w:t>
        </w:r>
      </w:hyperlink>
      <w:r>
        <w:t>to access Northamptonshire's information and support for professionals regarding Early Help.</w:t>
      </w:r>
      <w:r>
        <w:rPr>
          <w:b/>
        </w:rPr>
        <w:t xml:space="preserve"> </w:t>
      </w:r>
    </w:p>
    <w:p w14:paraId="711328DD" w14:textId="77777777" w:rsidR="00847E89" w:rsidRDefault="00DC0580">
      <w:pPr>
        <w:spacing w:after="35" w:line="259" w:lineRule="auto"/>
        <w:ind w:left="1004" w:firstLine="0"/>
        <w:jc w:val="left"/>
      </w:pPr>
      <w:r>
        <w:rPr>
          <w:b/>
        </w:rPr>
        <w:t xml:space="preserve"> </w:t>
      </w:r>
    </w:p>
    <w:p w14:paraId="07138ED0" w14:textId="77777777" w:rsidR="00847E89" w:rsidRDefault="00DC0580">
      <w:pPr>
        <w:numPr>
          <w:ilvl w:val="0"/>
          <w:numId w:val="9"/>
        </w:numPr>
        <w:ind w:hanging="360"/>
      </w:pPr>
      <w:r>
        <w:t xml:space="preserve">The Early Help Strategy Link:   </w:t>
      </w:r>
      <w:hyperlink r:id="rId30">
        <w:r>
          <w:rPr>
            <w:b/>
            <w:color w:val="0070C0"/>
          </w:rPr>
          <w:t>Early Help Strategy</w:t>
        </w:r>
      </w:hyperlink>
      <w:hyperlink r:id="rId31">
        <w:r>
          <w:t xml:space="preserve"> </w:t>
        </w:r>
      </w:hyperlink>
    </w:p>
    <w:p w14:paraId="145A8407" w14:textId="77777777" w:rsidR="00847E89" w:rsidRDefault="00DC0580">
      <w:pPr>
        <w:spacing w:after="38" w:line="259" w:lineRule="auto"/>
        <w:ind w:left="283" w:firstLine="0"/>
        <w:jc w:val="left"/>
      </w:pPr>
      <w:r>
        <w:rPr>
          <w:b/>
        </w:rPr>
        <w:t xml:space="preserve"> </w:t>
      </w:r>
    </w:p>
    <w:p w14:paraId="6F87B870" w14:textId="77777777" w:rsidR="00847E89" w:rsidRDefault="00DC0580">
      <w:pPr>
        <w:numPr>
          <w:ilvl w:val="0"/>
          <w:numId w:val="9"/>
        </w:numPr>
        <w:ind w:hanging="360"/>
      </w:pPr>
      <w:r>
        <w:t xml:space="preserve">Early Help Co-ordinator Link:  </w:t>
      </w:r>
      <w:hyperlink r:id="rId32">
        <w:r>
          <w:rPr>
            <w:b/>
            <w:color w:val="017BBA"/>
          </w:rPr>
          <w:t>Early Help Co</w:t>
        </w:r>
      </w:hyperlink>
      <w:hyperlink r:id="rId33">
        <w:r>
          <w:rPr>
            <w:b/>
            <w:color w:val="017BBA"/>
          </w:rPr>
          <w:t>-</w:t>
        </w:r>
      </w:hyperlink>
      <w:hyperlink r:id="rId34">
        <w:r>
          <w:rPr>
            <w:b/>
            <w:color w:val="017BBA"/>
          </w:rPr>
          <w:t>ordinators</w:t>
        </w:r>
      </w:hyperlink>
      <w:hyperlink r:id="rId35">
        <w:r>
          <w:t xml:space="preserve"> </w:t>
        </w:r>
      </w:hyperlink>
    </w:p>
    <w:p w14:paraId="44BB8DDC" w14:textId="77777777" w:rsidR="00847E89" w:rsidRDefault="00DC0580">
      <w:pPr>
        <w:spacing w:after="16" w:line="259" w:lineRule="auto"/>
        <w:ind w:left="0" w:firstLine="0"/>
        <w:jc w:val="left"/>
      </w:pPr>
      <w:r>
        <w:t xml:space="preserve"> </w:t>
      </w:r>
      <w:r>
        <w:rPr>
          <w:color w:val="7030A0"/>
        </w:rPr>
        <w:t xml:space="preserve"> </w:t>
      </w:r>
    </w:p>
    <w:p w14:paraId="6A3DFD6C" w14:textId="77777777" w:rsidR="00847E89" w:rsidRDefault="00DC0580">
      <w:pPr>
        <w:spacing w:after="16" w:line="259" w:lineRule="auto"/>
        <w:ind w:left="283" w:firstLine="0"/>
        <w:jc w:val="left"/>
      </w:pPr>
      <w:r>
        <w:rPr>
          <w:color w:val="555555"/>
        </w:rPr>
        <w:t xml:space="preserve"> </w:t>
      </w:r>
    </w:p>
    <w:p w14:paraId="67300388" w14:textId="77777777" w:rsidR="00847E89" w:rsidRDefault="00DC0580">
      <w:pPr>
        <w:ind w:left="268"/>
      </w:pPr>
      <w:r>
        <w:t xml:space="preserve">Staff and volunteers working within the school should be alert to the potential need for early help for children also who are more vulnerable. For example: </w:t>
      </w:r>
    </w:p>
    <w:p w14:paraId="38045671" w14:textId="77777777" w:rsidR="00847E89" w:rsidRDefault="00DC0580">
      <w:pPr>
        <w:spacing w:after="16" w:line="259" w:lineRule="auto"/>
        <w:ind w:left="283" w:firstLine="0"/>
        <w:jc w:val="left"/>
      </w:pPr>
      <w:r>
        <w:t xml:space="preserve"> </w:t>
      </w:r>
    </w:p>
    <w:p w14:paraId="19750552" w14:textId="77777777" w:rsidR="00847E89" w:rsidRDefault="00DC0580">
      <w:pPr>
        <w:numPr>
          <w:ilvl w:val="0"/>
          <w:numId w:val="10"/>
        </w:numPr>
        <w:spacing w:after="4" w:line="267" w:lineRule="auto"/>
        <w:ind w:hanging="360"/>
      </w:pPr>
      <w:r>
        <w:rPr>
          <w:b/>
        </w:rPr>
        <w:t xml:space="preserve">Children with a disability and/or specific additional needs.  </w:t>
      </w:r>
    </w:p>
    <w:p w14:paraId="3959CD37" w14:textId="77777777" w:rsidR="00847E89" w:rsidRDefault="00DC0580">
      <w:pPr>
        <w:spacing w:after="19" w:line="259" w:lineRule="auto"/>
        <w:ind w:left="1004" w:firstLine="0"/>
        <w:jc w:val="left"/>
      </w:pPr>
      <w:r>
        <w:rPr>
          <w:b/>
        </w:rPr>
        <w:t xml:space="preserve"> </w:t>
      </w:r>
    </w:p>
    <w:p w14:paraId="45229A2F" w14:textId="77777777" w:rsidR="00847E89" w:rsidRDefault="00DC0580">
      <w:pPr>
        <w:numPr>
          <w:ilvl w:val="0"/>
          <w:numId w:val="10"/>
        </w:numPr>
        <w:spacing w:after="4" w:line="267" w:lineRule="auto"/>
        <w:ind w:hanging="360"/>
      </w:pPr>
      <w:r>
        <w:rPr>
          <w:b/>
        </w:rPr>
        <w:t xml:space="preserve">Children with special educational needs.  </w:t>
      </w:r>
    </w:p>
    <w:p w14:paraId="5B81E9CB" w14:textId="77777777" w:rsidR="00847E89" w:rsidRDefault="00DC0580">
      <w:pPr>
        <w:spacing w:after="19" w:line="259" w:lineRule="auto"/>
        <w:ind w:left="283" w:firstLine="0"/>
        <w:jc w:val="left"/>
      </w:pPr>
      <w:r>
        <w:rPr>
          <w:b/>
        </w:rPr>
        <w:t xml:space="preserve"> </w:t>
      </w:r>
    </w:p>
    <w:p w14:paraId="21F30017" w14:textId="77777777" w:rsidR="00847E89" w:rsidRDefault="00DC0580">
      <w:pPr>
        <w:numPr>
          <w:ilvl w:val="0"/>
          <w:numId w:val="10"/>
        </w:numPr>
        <w:spacing w:after="4" w:line="267" w:lineRule="auto"/>
        <w:ind w:hanging="360"/>
      </w:pPr>
      <w:r>
        <w:rPr>
          <w:b/>
        </w:rPr>
        <w:t xml:space="preserve">Children who are acting as a young carer.  </w:t>
      </w:r>
    </w:p>
    <w:p w14:paraId="0257490D" w14:textId="77777777" w:rsidR="00847E89" w:rsidRDefault="00DC0580">
      <w:pPr>
        <w:spacing w:after="18" w:line="259" w:lineRule="auto"/>
        <w:ind w:left="283" w:firstLine="0"/>
        <w:jc w:val="left"/>
      </w:pPr>
      <w:r>
        <w:rPr>
          <w:b/>
        </w:rPr>
        <w:t xml:space="preserve"> </w:t>
      </w:r>
    </w:p>
    <w:p w14:paraId="699A3144" w14:textId="77777777" w:rsidR="00847E89" w:rsidRDefault="00DC0580">
      <w:pPr>
        <w:numPr>
          <w:ilvl w:val="0"/>
          <w:numId w:val="10"/>
        </w:numPr>
        <w:spacing w:after="4" w:line="267" w:lineRule="auto"/>
        <w:ind w:hanging="360"/>
      </w:pPr>
      <w:r>
        <w:rPr>
          <w:b/>
        </w:rPr>
        <w:t xml:space="preserve">Children who are showing signs of engaging in anti-social or criminal behaviour.  </w:t>
      </w:r>
    </w:p>
    <w:p w14:paraId="5B60EABA" w14:textId="77777777" w:rsidR="00847E89" w:rsidRDefault="00DC0580">
      <w:pPr>
        <w:spacing w:after="17" w:line="259" w:lineRule="auto"/>
        <w:ind w:left="283" w:firstLine="0"/>
        <w:jc w:val="left"/>
      </w:pPr>
      <w:r>
        <w:rPr>
          <w:b/>
        </w:rPr>
        <w:t xml:space="preserve"> </w:t>
      </w:r>
    </w:p>
    <w:p w14:paraId="3019B711" w14:textId="77777777" w:rsidR="00847E89" w:rsidRDefault="00DC0580">
      <w:pPr>
        <w:numPr>
          <w:ilvl w:val="0"/>
          <w:numId w:val="10"/>
        </w:numPr>
        <w:spacing w:after="4" w:line="267" w:lineRule="auto"/>
        <w:ind w:hanging="360"/>
      </w:pPr>
      <w:r>
        <w:rPr>
          <w:b/>
        </w:rPr>
        <w:t xml:space="preserve">Children whose family circumstances present challenges, such as substance abuse, adult mental health or learning disability, domestic violence.  </w:t>
      </w:r>
    </w:p>
    <w:p w14:paraId="6590C451" w14:textId="77777777" w:rsidR="00847E89" w:rsidRDefault="00DC0580">
      <w:pPr>
        <w:spacing w:after="18" w:line="259" w:lineRule="auto"/>
        <w:ind w:left="283" w:firstLine="0"/>
        <w:jc w:val="left"/>
      </w:pPr>
      <w:r>
        <w:rPr>
          <w:b/>
        </w:rPr>
        <w:t xml:space="preserve"> </w:t>
      </w:r>
    </w:p>
    <w:p w14:paraId="7DC839A7" w14:textId="77777777" w:rsidR="00847E89" w:rsidRDefault="00DC0580">
      <w:pPr>
        <w:numPr>
          <w:ilvl w:val="0"/>
          <w:numId w:val="10"/>
        </w:numPr>
        <w:spacing w:after="4" w:line="267" w:lineRule="auto"/>
        <w:ind w:hanging="360"/>
      </w:pPr>
      <w:r>
        <w:rPr>
          <w:b/>
        </w:rPr>
        <w:t xml:space="preserve">Children who are showing early signs of abuse and/or neglect. </w:t>
      </w:r>
      <w:r>
        <w:t xml:space="preserve"> </w:t>
      </w:r>
    </w:p>
    <w:p w14:paraId="0558C0E5" w14:textId="77777777" w:rsidR="00847E89" w:rsidRDefault="00DC0580">
      <w:pPr>
        <w:spacing w:after="45" w:line="259" w:lineRule="auto"/>
        <w:ind w:left="283" w:firstLine="0"/>
        <w:jc w:val="left"/>
      </w:pPr>
      <w:r>
        <w:rPr>
          <w:b/>
        </w:rPr>
        <w:t xml:space="preserve"> </w:t>
      </w:r>
    </w:p>
    <w:p w14:paraId="38ECC32B"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9" w:line="259" w:lineRule="auto"/>
        <w:ind w:left="283" w:firstLine="0"/>
        <w:jc w:val="left"/>
      </w:pPr>
      <w:r>
        <w:rPr>
          <w:b/>
        </w:rPr>
        <w:t xml:space="preserve"> </w:t>
      </w:r>
    </w:p>
    <w:p w14:paraId="6E082861"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48" w:line="259" w:lineRule="auto"/>
        <w:ind w:left="293" w:hanging="10"/>
        <w:jc w:val="left"/>
      </w:pPr>
      <w:r>
        <w:rPr>
          <w:b/>
        </w:rPr>
        <w:t xml:space="preserve">6.2 Children with Special Educational Needs and Disabilities:  </w:t>
      </w:r>
    </w:p>
    <w:p w14:paraId="4A01F052" w14:textId="77777777" w:rsidR="00847E89" w:rsidRDefault="00DC0580">
      <w:pPr>
        <w:spacing w:after="16" w:line="259" w:lineRule="auto"/>
        <w:ind w:left="283" w:firstLine="0"/>
        <w:jc w:val="left"/>
      </w:pPr>
      <w:r>
        <w:t xml:space="preserve"> </w:t>
      </w:r>
    </w:p>
    <w:p w14:paraId="476D66F6" w14:textId="77777777" w:rsidR="00847E89" w:rsidRDefault="00DC0580">
      <w:pPr>
        <w:ind w:left="268"/>
      </w:pPr>
      <w:r>
        <w:t xml:space="preserve">Additional barriers can exist when recognising abuse and neglect in this group of children. </w:t>
      </w:r>
      <w:r>
        <w:rPr>
          <w:b/>
        </w:rPr>
        <w:t xml:space="preserve"> </w:t>
      </w:r>
      <w:r>
        <w:t xml:space="preserve"> </w:t>
      </w:r>
    </w:p>
    <w:p w14:paraId="4B13B7CB" w14:textId="77777777" w:rsidR="00847E89" w:rsidRDefault="00DC0580">
      <w:pPr>
        <w:spacing w:after="16" w:line="259" w:lineRule="auto"/>
        <w:ind w:left="283" w:firstLine="0"/>
        <w:jc w:val="left"/>
      </w:pPr>
      <w:r>
        <w:t xml:space="preserve"> </w:t>
      </w:r>
    </w:p>
    <w:p w14:paraId="4E7ECB13" w14:textId="77777777" w:rsidR="00847E89" w:rsidRDefault="00DC0580">
      <w:pPr>
        <w:ind w:left="268"/>
      </w:pPr>
      <w:r>
        <w:t xml:space="preserve">This can include: </w:t>
      </w:r>
    </w:p>
    <w:p w14:paraId="71417A0E" w14:textId="77777777" w:rsidR="00847E89" w:rsidRDefault="00DC0580">
      <w:pPr>
        <w:numPr>
          <w:ilvl w:val="2"/>
          <w:numId w:val="11"/>
        </w:numPr>
        <w:ind w:hanging="360"/>
      </w:pPr>
      <w:r>
        <w:t xml:space="preserve">Assumptions that indicators of possible abuse such as behaviour; including for example: ADHD or other specific behavioural problems/diagnosis, mood and injury relate to the child’s impairment without further exploration; </w:t>
      </w:r>
    </w:p>
    <w:p w14:paraId="77F46956" w14:textId="77777777" w:rsidR="00847E89" w:rsidRDefault="00DC0580">
      <w:pPr>
        <w:numPr>
          <w:ilvl w:val="2"/>
          <w:numId w:val="11"/>
        </w:numPr>
        <w:ind w:hanging="360"/>
      </w:pPr>
      <w:r>
        <w:t xml:space="preserve">Assumptions that children with SEN and disabilities can be disproportionally impacted by things like bullying - without outwardly showing any signs; </w:t>
      </w:r>
    </w:p>
    <w:p w14:paraId="767A0AFD" w14:textId="77777777" w:rsidR="00847E89" w:rsidRDefault="00DC0580">
      <w:pPr>
        <w:numPr>
          <w:ilvl w:val="2"/>
          <w:numId w:val="11"/>
        </w:numPr>
        <w:ind w:hanging="360"/>
      </w:pPr>
      <w:r>
        <w:t xml:space="preserve">Communication barriers and difficulties;  </w:t>
      </w:r>
    </w:p>
    <w:p w14:paraId="43048AC4" w14:textId="77777777" w:rsidR="00847E89" w:rsidRDefault="00DC0580">
      <w:pPr>
        <w:numPr>
          <w:ilvl w:val="2"/>
          <w:numId w:val="11"/>
        </w:numPr>
        <w:ind w:hanging="360"/>
      </w:pPr>
      <w:r>
        <w:t xml:space="preserve">Reluctance to challenge carers, (professionals may over empathise with carers because of the perceived stress of caring for a disabled child); </w:t>
      </w:r>
    </w:p>
    <w:p w14:paraId="204C489D" w14:textId="77777777" w:rsidR="00847E89" w:rsidRDefault="00DC0580">
      <w:pPr>
        <w:numPr>
          <w:ilvl w:val="2"/>
          <w:numId w:val="11"/>
        </w:numPr>
        <w:ind w:hanging="360"/>
      </w:pPr>
      <w:r>
        <w:t xml:space="preserve">Disabled children often rely on a wide network of carers to meet their basic needs and therefore the potential risk of exposure to abusive behaviour can be increased; </w:t>
      </w:r>
    </w:p>
    <w:p w14:paraId="298A667C" w14:textId="77777777" w:rsidR="00847E89" w:rsidRDefault="00DC0580">
      <w:pPr>
        <w:numPr>
          <w:ilvl w:val="2"/>
          <w:numId w:val="11"/>
        </w:numPr>
        <w:ind w:hanging="360"/>
      </w:pPr>
      <w:r>
        <w:lastRenderedPageBreak/>
        <w:t xml:space="preserve">A disabled child’s understanding of abuse; </w:t>
      </w:r>
      <w:r>
        <w:rPr>
          <w:rFonts w:ascii="Wingdings" w:eastAsia="Wingdings" w:hAnsi="Wingdings" w:cs="Wingdings"/>
        </w:rPr>
        <w:t></w:t>
      </w:r>
      <w:r>
        <w:t xml:space="preserve"> Lack of choice/participation; </w:t>
      </w:r>
      <w:r>
        <w:rPr>
          <w:rFonts w:ascii="Wingdings" w:eastAsia="Wingdings" w:hAnsi="Wingdings" w:cs="Wingdings"/>
        </w:rPr>
        <w:t></w:t>
      </w:r>
      <w:r>
        <w:t xml:space="preserve"> Isolation. </w:t>
      </w:r>
    </w:p>
    <w:p w14:paraId="3D8A6668" w14:textId="77777777" w:rsidR="00847E89" w:rsidRDefault="00DC0580">
      <w:pPr>
        <w:spacing w:after="14" w:line="259" w:lineRule="auto"/>
        <w:ind w:left="1364" w:firstLine="0"/>
        <w:jc w:val="left"/>
      </w:pPr>
      <w:r>
        <w:t xml:space="preserve"> </w:t>
      </w:r>
    </w:p>
    <w:p w14:paraId="018788F0" w14:textId="77777777" w:rsidR="00847E89" w:rsidRDefault="00DC0580">
      <w:pPr>
        <w:spacing w:after="4" w:line="267" w:lineRule="auto"/>
        <w:ind w:left="278" w:hanging="10"/>
      </w:pPr>
      <w:r>
        <w:rPr>
          <w:b/>
        </w:rPr>
        <w:t xml:space="preserve">Directory of Services for Children with Disabilities: </w:t>
      </w:r>
      <w:hyperlink r:id="rId36">
        <w:r>
          <w:rPr>
            <w:b/>
            <w:color w:val="017BBA"/>
          </w:rPr>
          <w:t>Specialist</w:t>
        </w:r>
      </w:hyperlink>
      <w:hyperlink r:id="rId37">
        <w:r>
          <w:rPr>
            <w:b/>
            <w:color w:val="017BBA"/>
          </w:rPr>
          <w:t>-</w:t>
        </w:r>
      </w:hyperlink>
      <w:hyperlink r:id="rId38">
        <w:r>
          <w:rPr>
            <w:b/>
            <w:color w:val="017BBA"/>
          </w:rPr>
          <w:t>support</w:t>
        </w:r>
      </w:hyperlink>
      <w:hyperlink r:id="rId39">
        <w:r>
          <w:rPr>
            <w:b/>
            <w:color w:val="017BBA"/>
          </w:rPr>
          <w:t>-</w:t>
        </w:r>
      </w:hyperlink>
      <w:hyperlink r:id="rId40">
        <w:r>
          <w:rPr>
            <w:b/>
            <w:color w:val="017BBA"/>
          </w:rPr>
          <w:t xml:space="preserve">for SEND </w:t>
        </w:r>
      </w:hyperlink>
      <w:hyperlink r:id="rId41">
        <w:r>
          <w:rPr>
            <w:b/>
          </w:rPr>
          <w:t xml:space="preserve"> </w:t>
        </w:r>
      </w:hyperlink>
    </w:p>
    <w:p w14:paraId="479D1AE8" w14:textId="77777777" w:rsidR="00847E89" w:rsidRDefault="00DC0580">
      <w:pPr>
        <w:spacing w:after="16" w:line="259" w:lineRule="auto"/>
        <w:ind w:left="283" w:firstLine="0"/>
        <w:jc w:val="left"/>
      </w:pPr>
      <w:r>
        <w:rPr>
          <w:b/>
        </w:rPr>
        <w:t xml:space="preserve"> </w:t>
      </w:r>
    </w:p>
    <w:p w14:paraId="711E0734" w14:textId="77777777" w:rsidR="00847E89" w:rsidRDefault="00DC0580">
      <w:pPr>
        <w:spacing w:after="4" w:line="267" w:lineRule="auto"/>
        <w:ind w:left="278" w:hanging="10"/>
      </w:pPr>
      <w:r>
        <w:rPr>
          <w:b/>
        </w:rPr>
        <w:t>Northamptonshire’s Local Offer:</w:t>
      </w:r>
      <w:hyperlink r:id="rId42">
        <w:r>
          <w:t xml:space="preserve"> </w:t>
        </w:r>
      </w:hyperlink>
      <w:hyperlink r:id="rId43">
        <w:r>
          <w:rPr>
            <w:b/>
            <w:color w:val="017BBA"/>
          </w:rPr>
          <w:t>SEND Local Offer</w:t>
        </w:r>
      </w:hyperlink>
      <w:hyperlink r:id="rId44">
        <w:r>
          <w:rPr>
            <w:b/>
            <w:color w:val="017BBA"/>
          </w:rPr>
          <w:t xml:space="preserve"> </w:t>
        </w:r>
      </w:hyperlink>
    </w:p>
    <w:p w14:paraId="280741CA" w14:textId="77777777" w:rsidR="00847E89" w:rsidRDefault="00DC0580">
      <w:pPr>
        <w:spacing w:after="16" w:line="259" w:lineRule="auto"/>
        <w:ind w:left="283" w:firstLine="0"/>
        <w:jc w:val="left"/>
      </w:pPr>
      <w:r>
        <w:rPr>
          <w:b/>
          <w:color w:val="017BBA"/>
        </w:rPr>
        <w:t xml:space="preserve"> </w:t>
      </w:r>
    </w:p>
    <w:p w14:paraId="3973AB70" w14:textId="77777777" w:rsidR="00847E89" w:rsidRDefault="00DC0580">
      <w:pPr>
        <w:spacing w:after="0" w:line="259" w:lineRule="auto"/>
        <w:ind w:left="283" w:firstLine="0"/>
        <w:jc w:val="left"/>
      </w:pPr>
      <w:r>
        <w:rPr>
          <w:b/>
          <w:color w:val="017BBA"/>
        </w:rPr>
        <w:t xml:space="preserve"> </w:t>
      </w:r>
    </w:p>
    <w:tbl>
      <w:tblPr>
        <w:tblStyle w:val="TableGrid"/>
        <w:tblW w:w="9933" w:type="dxa"/>
        <w:tblInd w:w="172" w:type="dxa"/>
        <w:tblCellMar>
          <w:top w:w="56" w:type="dxa"/>
          <w:right w:w="1" w:type="dxa"/>
        </w:tblCellMar>
        <w:tblLook w:val="04A0" w:firstRow="1" w:lastRow="0" w:firstColumn="1" w:lastColumn="0" w:noHBand="0" w:noVBand="1"/>
      </w:tblPr>
      <w:tblGrid>
        <w:gridCol w:w="482"/>
        <w:gridCol w:w="2859"/>
        <w:gridCol w:w="6592"/>
      </w:tblGrid>
      <w:tr w:rsidR="00847E89" w14:paraId="476F7594" w14:textId="77777777">
        <w:trPr>
          <w:trHeight w:val="300"/>
        </w:trPr>
        <w:tc>
          <w:tcPr>
            <w:tcW w:w="482" w:type="dxa"/>
            <w:tcBorders>
              <w:top w:val="single" w:sz="4" w:space="0" w:color="000000"/>
              <w:left w:val="single" w:sz="4" w:space="0" w:color="000000"/>
              <w:bottom w:val="single" w:sz="4" w:space="0" w:color="000000"/>
              <w:right w:val="nil"/>
            </w:tcBorders>
            <w:shd w:val="clear" w:color="auto" w:fill="D9D9D9"/>
          </w:tcPr>
          <w:p w14:paraId="2584C55A" w14:textId="77777777" w:rsidR="00847E89" w:rsidRDefault="00DC0580">
            <w:pPr>
              <w:spacing w:after="0" w:line="259" w:lineRule="auto"/>
              <w:ind w:left="112" w:firstLine="0"/>
              <w:jc w:val="left"/>
            </w:pPr>
            <w:r>
              <w:rPr>
                <w:b/>
              </w:rPr>
              <w:t xml:space="preserve">6.3 </w:t>
            </w:r>
          </w:p>
        </w:tc>
        <w:tc>
          <w:tcPr>
            <w:tcW w:w="2859" w:type="dxa"/>
            <w:tcBorders>
              <w:top w:val="single" w:sz="4" w:space="0" w:color="000000"/>
              <w:left w:val="nil"/>
              <w:bottom w:val="single" w:sz="4" w:space="0" w:color="000000"/>
              <w:right w:val="nil"/>
            </w:tcBorders>
            <w:shd w:val="clear" w:color="auto" w:fill="FFFF00"/>
          </w:tcPr>
          <w:p w14:paraId="7193C31E" w14:textId="77777777" w:rsidR="00847E89" w:rsidRDefault="00DC0580">
            <w:pPr>
              <w:spacing w:after="0" w:line="259" w:lineRule="auto"/>
              <w:ind w:left="0" w:firstLine="0"/>
            </w:pPr>
            <w:r>
              <w:rPr>
                <w:b/>
              </w:rPr>
              <w:t>Thresholds for Intervention</w:t>
            </w:r>
          </w:p>
        </w:tc>
        <w:tc>
          <w:tcPr>
            <w:tcW w:w="6593" w:type="dxa"/>
            <w:tcBorders>
              <w:top w:val="single" w:sz="4" w:space="0" w:color="000000"/>
              <w:left w:val="nil"/>
              <w:bottom w:val="single" w:sz="4" w:space="0" w:color="000000"/>
              <w:right w:val="single" w:sz="4" w:space="0" w:color="000000"/>
            </w:tcBorders>
            <w:shd w:val="clear" w:color="auto" w:fill="D9D9D9"/>
          </w:tcPr>
          <w:p w14:paraId="4CB1434B" w14:textId="77777777" w:rsidR="00847E89" w:rsidRDefault="00DC0580">
            <w:pPr>
              <w:spacing w:after="0" w:line="259" w:lineRule="auto"/>
              <w:ind w:left="0" w:firstLine="0"/>
              <w:jc w:val="left"/>
            </w:pPr>
            <w:r>
              <w:rPr>
                <w:b/>
              </w:rPr>
              <w:t xml:space="preserve"> </w:t>
            </w:r>
          </w:p>
        </w:tc>
      </w:tr>
    </w:tbl>
    <w:p w14:paraId="19FE86BC" w14:textId="77777777" w:rsidR="00847E89" w:rsidRDefault="00DC0580">
      <w:pPr>
        <w:spacing w:after="16" w:line="259" w:lineRule="auto"/>
        <w:ind w:left="283" w:firstLine="0"/>
        <w:jc w:val="left"/>
      </w:pPr>
      <w:r>
        <w:rPr>
          <w:b/>
          <w:i/>
        </w:rPr>
        <w:t xml:space="preserve"> </w:t>
      </w:r>
    </w:p>
    <w:p w14:paraId="54839736" w14:textId="77777777" w:rsidR="00847E89" w:rsidRDefault="00DC0580">
      <w:pPr>
        <w:spacing w:after="16" w:line="259" w:lineRule="auto"/>
        <w:ind w:left="283" w:firstLine="0"/>
        <w:jc w:val="left"/>
      </w:pPr>
      <w:r>
        <w:rPr>
          <w:b/>
          <w:i/>
          <w:shd w:val="clear" w:color="auto" w:fill="FFFF00"/>
        </w:rPr>
        <w:t>Please see Appendix 3: What to do if you are worried a child is being abused flowchart.</w:t>
      </w:r>
      <w:r>
        <w:rPr>
          <w:b/>
          <w:i/>
        </w:rPr>
        <w:t xml:space="preserve"> </w:t>
      </w:r>
    </w:p>
    <w:p w14:paraId="574CE64E" w14:textId="77777777" w:rsidR="00847E89" w:rsidRDefault="00DC0580">
      <w:pPr>
        <w:spacing w:after="16" w:line="259" w:lineRule="auto"/>
        <w:ind w:left="283" w:firstLine="0"/>
        <w:jc w:val="left"/>
      </w:pPr>
      <w:r>
        <w:rPr>
          <w:i/>
        </w:rPr>
        <w:t xml:space="preserve"> </w:t>
      </w:r>
    </w:p>
    <w:p w14:paraId="3C2C298F" w14:textId="77777777" w:rsidR="00847E89" w:rsidRDefault="00DC0580">
      <w:pPr>
        <w:spacing w:after="4" w:line="270" w:lineRule="auto"/>
        <w:ind w:left="278" w:right="10" w:hanging="10"/>
        <w:jc w:val="left"/>
      </w:pPr>
      <w:r>
        <w:rPr>
          <w:shd w:val="clear" w:color="auto" w:fill="FFFF00"/>
        </w:rPr>
        <w:t>If our staff have any concerns about a child’s welfare, they should act on them immediately</w:t>
      </w:r>
      <w:r>
        <w:t xml:space="preserve"> </w:t>
      </w:r>
    </w:p>
    <w:p w14:paraId="05432A05" w14:textId="77777777" w:rsidR="00847E89" w:rsidRDefault="00DC0580">
      <w:pPr>
        <w:spacing w:after="4" w:line="270" w:lineRule="auto"/>
        <w:ind w:left="278" w:right="10" w:hanging="10"/>
        <w:jc w:val="left"/>
      </w:pPr>
      <w:r>
        <w:rPr>
          <w:shd w:val="clear" w:color="auto" w:fill="FFFF00"/>
        </w:rPr>
        <w:t>If staff have a concern, they should follow this child protection policy and speak to the DSL (or deputy).</w:t>
      </w:r>
      <w:r>
        <w:t xml:space="preserve"> </w:t>
      </w:r>
    </w:p>
    <w:p w14:paraId="7CAFB7D6" w14:textId="77777777" w:rsidR="00847E89" w:rsidRDefault="00DC0580">
      <w:pPr>
        <w:spacing w:after="16" w:line="259" w:lineRule="auto"/>
        <w:ind w:left="283" w:firstLine="0"/>
        <w:jc w:val="left"/>
      </w:pPr>
      <w:r>
        <w:t xml:space="preserve"> </w:t>
      </w:r>
    </w:p>
    <w:p w14:paraId="7C2C8B84" w14:textId="77777777" w:rsidR="00847E89" w:rsidRDefault="00DC0580">
      <w:pPr>
        <w:spacing w:after="3" w:line="275" w:lineRule="auto"/>
        <w:ind w:left="278" w:right="-9" w:hanging="10"/>
      </w:pPr>
      <w:r>
        <w:rPr>
          <w:shd w:val="clear" w:color="auto" w:fill="FFFF00"/>
        </w:rPr>
        <w:t>The DSL will decide on the most appropriate course of action and whether the concerns should be</w:t>
      </w:r>
      <w:r>
        <w:t xml:space="preserve"> </w:t>
      </w:r>
      <w:r>
        <w:rPr>
          <w:shd w:val="clear" w:color="auto" w:fill="FFFF00"/>
        </w:rPr>
        <w:t xml:space="preserve">referred to Childrens Social Care-refer to </w:t>
      </w:r>
      <w:hyperlink r:id="rId45">
        <w:r>
          <w:rPr>
            <w:b/>
            <w:color w:val="017BBA"/>
            <w:shd w:val="clear" w:color="auto" w:fill="FFFF00"/>
          </w:rPr>
          <w:t>Northamptonshire Thresholds Guidance</w:t>
        </w:r>
      </w:hyperlink>
      <w:hyperlink r:id="rId46">
        <w:r>
          <w:t>.</w:t>
        </w:r>
      </w:hyperlink>
      <w:r>
        <w:t xml:space="preserve"> </w:t>
      </w:r>
      <w:r>
        <w:rPr>
          <w:shd w:val="clear" w:color="auto" w:fill="FFFF00"/>
        </w:rPr>
        <w:t>If it is decided</w:t>
      </w:r>
      <w:r>
        <w:t xml:space="preserve"> </w:t>
      </w:r>
      <w:r>
        <w:rPr>
          <w:shd w:val="clear" w:color="auto" w:fill="FFFF00"/>
        </w:rPr>
        <w:t>to make a referral to Childrens Social care the parent will be informed, unless to do so would place</w:t>
      </w:r>
      <w:r>
        <w:t xml:space="preserve"> </w:t>
      </w:r>
      <w:r>
        <w:rPr>
          <w:shd w:val="clear" w:color="auto" w:fill="FFFF00"/>
        </w:rPr>
        <w:t>the child at further risk or undermine the collection of evidence eg obtaining forensic evidence.</w:t>
      </w:r>
      <w:r>
        <w:t xml:space="preserve"> </w:t>
      </w:r>
      <w:r>
        <w:rPr>
          <w:shd w:val="clear" w:color="auto" w:fill="FFFF00"/>
        </w:rPr>
        <w:t>All</w:t>
      </w:r>
      <w:r>
        <w:t xml:space="preserve"> </w:t>
      </w:r>
      <w:r>
        <w:rPr>
          <w:shd w:val="clear" w:color="auto" w:fill="FFFF00"/>
        </w:rPr>
        <w:t>concerns, discussions and decisions will be recorded in writing. NB: Informing parents does not</w:t>
      </w:r>
      <w:r>
        <w:t xml:space="preserve"> </w:t>
      </w:r>
      <w:r>
        <w:rPr>
          <w:shd w:val="clear" w:color="auto" w:fill="FFFF00"/>
        </w:rPr>
        <w:t>require seeking their consent to share the information with professionals who need to know.</w:t>
      </w:r>
      <w:r>
        <w:t xml:space="preserve"> </w:t>
      </w:r>
    </w:p>
    <w:p w14:paraId="53F1540B" w14:textId="77777777" w:rsidR="00847E89" w:rsidRDefault="00DC0580">
      <w:pPr>
        <w:spacing w:after="19" w:line="259" w:lineRule="auto"/>
        <w:ind w:left="283" w:firstLine="0"/>
        <w:jc w:val="left"/>
      </w:pPr>
      <w:r>
        <w:t xml:space="preserve"> </w:t>
      </w:r>
    </w:p>
    <w:p w14:paraId="6C320508" w14:textId="77777777" w:rsidR="00847E89" w:rsidRDefault="00DC0580">
      <w:pPr>
        <w:spacing w:after="4" w:line="270" w:lineRule="auto"/>
        <w:ind w:left="278" w:right="10" w:hanging="10"/>
        <w:jc w:val="left"/>
      </w:pPr>
      <w:r>
        <w:rPr>
          <w:shd w:val="clear" w:color="auto" w:fill="FFFF00"/>
        </w:rPr>
        <w:t>The DSL will provide guidance on the appropriate action. Options will include:</w:t>
      </w:r>
      <w:r>
        <w:t xml:space="preserve"> </w:t>
      </w:r>
    </w:p>
    <w:p w14:paraId="55F7F858" w14:textId="77777777" w:rsidR="00847E89" w:rsidRDefault="00DC0580">
      <w:pPr>
        <w:numPr>
          <w:ilvl w:val="0"/>
          <w:numId w:val="12"/>
        </w:numPr>
        <w:spacing w:line="219" w:lineRule="auto"/>
        <w:ind w:hanging="36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88D4B95" wp14:editId="7F994ED8">
                <wp:simplePos x="0" y="0"/>
                <wp:positionH relativeFrom="column">
                  <wp:posOffset>408737</wp:posOffset>
                </wp:positionH>
                <wp:positionV relativeFrom="paragraph">
                  <wp:posOffset>-36661</wp:posOffset>
                </wp:positionV>
                <wp:extent cx="5936870" cy="670814"/>
                <wp:effectExtent l="0" t="0" r="0" b="0"/>
                <wp:wrapNone/>
                <wp:docPr id="49750" name="Group 49750"/>
                <wp:cNvGraphicFramePr/>
                <a:graphic xmlns:a="http://schemas.openxmlformats.org/drawingml/2006/main">
                  <a:graphicData uri="http://schemas.microsoft.com/office/word/2010/wordprocessingGroup">
                    <wpg:wgp>
                      <wpg:cNvGrpSpPr/>
                      <wpg:grpSpPr>
                        <a:xfrm>
                          <a:off x="0" y="0"/>
                          <a:ext cx="5936870" cy="670814"/>
                          <a:chOff x="0" y="0"/>
                          <a:chExt cx="5936870" cy="670814"/>
                        </a:xfrm>
                      </wpg:grpSpPr>
                      <wps:wsp>
                        <wps:cNvPr id="57875" name="Shape 57875"/>
                        <wps:cNvSpPr/>
                        <wps:spPr>
                          <a:xfrm>
                            <a:off x="0" y="0"/>
                            <a:ext cx="5936870" cy="169164"/>
                          </a:xfrm>
                          <a:custGeom>
                            <a:avLst/>
                            <a:gdLst/>
                            <a:ahLst/>
                            <a:cxnLst/>
                            <a:rect l="0" t="0" r="0" b="0"/>
                            <a:pathLst>
                              <a:path w="5936870" h="169164">
                                <a:moveTo>
                                  <a:pt x="0" y="0"/>
                                </a:moveTo>
                                <a:lnTo>
                                  <a:pt x="5936870" y="0"/>
                                </a:lnTo>
                                <a:lnTo>
                                  <a:pt x="5936870"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876" name="Shape 57876"/>
                        <wps:cNvSpPr/>
                        <wps:spPr>
                          <a:xfrm>
                            <a:off x="0" y="169164"/>
                            <a:ext cx="2045462" cy="170688"/>
                          </a:xfrm>
                          <a:custGeom>
                            <a:avLst/>
                            <a:gdLst/>
                            <a:ahLst/>
                            <a:cxnLst/>
                            <a:rect l="0" t="0" r="0" b="0"/>
                            <a:pathLst>
                              <a:path w="2045462" h="170688">
                                <a:moveTo>
                                  <a:pt x="0" y="0"/>
                                </a:moveTo>
                                <a:lnTo>
                                  <a:pt x="2045462" y="0"/>
                                </a:lnTo>
                                <a:lnTo>
                                  <a:pt x="2045462"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877" name="Shape 57877"/>
                        <wps:cNvSpPr/>
                        <wps:spPr>
                          <a:xfrm>
                            <a:off x="0" y="339852"/>
                            <a:ext cx="5936870" cy="170688"/>
                          </a:xfrm>
                          <a:custGeom>
                            <a:avLst/>
                            <a:gdLst/>
                            <a:ahLst/>
                            <a:cxnLst/>
                            <a:rect l="0" t="0" r="0" b="0"/>
                            <a:pathLst>
                              <a:path w="5936870" h="170688">
                                <a:moveTo>
                                  <a:pt x="0" y="0"/>
                                </a:moveTo>
                                <a:lnTo>
                                  <a:pt x="5936870" y="0"/>
                                </a:lnTo>
                                <a:lnTo>
                                  <a:pt x="5936870"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878" name="Shape 57878"/>
                        <wps:cNvSpPr/>
                        <wps:spPr>
                          <a:xfrm>
                            <a:off x="228600" y="510489"/>
                            <a:ext cx="978408" cy="160325"/>
                          </a:xfrm>
                          <a:custGeom>
                            <a:avLst/>
                            <a:gdLst/>
                            <a:ahLst/>
                            <a:cxnLst/>
                            <a:rect l="0" t="0" r="0" b="0"/>
                            <a:pathLst>
                              <a:path w="978408" h="160325">
                                <a:moveTo>
                                  <a:pt x="0" y="0"/>
                                </a:moveTo>
                                <a:lnTo>
                                  <a:pt x="978408" y="0"/>
                                </a:lnTo>
                                <a:lnTo>
                                  <a:pt x="978408" y="160325"/>
                                </a:lnTo>
                                <a:lnTo>
                                  <a:pt x="0" y="1603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9750" style="width:467.47pt;height:52.82pt;position:absolute;z-index:-2147483524;mso-position-horizontal-relative:text;mso-position-horizontal:absolute;margin-left:32.184pt;mso-position-vertical-relative:text;margin-top:-2.88681pt;" coordsize="59368,6708">
                <v:shape id="Shape 57879" style="position:absolute;width:59368;height:1691;left:0;top:0;" coordsize="5936870,169164" path="m0,0l5936870,0l5936870,169164l0,169164l0,0">
                  <v:stroke weight="0pt" endcap="flat" joinstyle="miter" miterlimit="10" on="false" color="#000000" opacity="0"/>
                  <v:fill on="true" color="#ffff00"/>
                </v:shape>
                <v:shape id="Shape 57880" style="position:absolute;width:20454;height:1706;left:0;top:1691;" coordsize="2045462,170688" path="m0,0l2045462,0l2045462,170688l0,170688l0,0">
                  <v:stroke weight="0pt" endcap="flat" joinstyle="miter" miterlimit="10" on="false" color="#000000" opacity="0"/>
                  <v:fill on="true" color="#ffff00"/>
                </v:shape>
                <v:shape id="Shape 57881" style="position:absolute;width:59368;height:1706;left:0;top:3398;" coordsize="5936870,170688" path="m0,0l5936870,0l5936870,170688l0,170688l0,0">
                  <v:stroke weight="0pt" endcap="flat" joinstyle="miter" miterlimit="10" on="false" color="#000000" opacity="0"/>
                  <v:fill on="true" color="#ffff00"/>
                </v:shape>
                <v:shape id="Shape 57882" style="position:absolute;width:9784;height:1603;left:2286;top:5104;" coordsize="978408,160325" path="m0,0l978408,0l978408,160325l0,160325l0,0">
                  <v:stroke weight="0pt" endcap="flat" joinstyle="miter" miterlimit="10" on="false" color="#000000" opacity="0"/>
                  <v:fill on="true" color="#ffff00"/>
                </v:shape>
              </v:group>
            </w:pict>
          </mc:Fallback>
        </mc:AlternateContent>
      </w:r>
      <w:r>
        <w:t xml:space="preserve">Managing any support for the child internally via the school’s own pastoral support processes </w:t>
      </w:r>
      <w:r>
        <w:rPr>
          <w:rFonts w:ascii="Segoe UI Symbol" w:eastAsia="Segoe UI Symbol" w:hAnsi="Segoe UI Symbol" w:cs="Segoe UI Symbol"/>
        </w:rPr>
        <w:t></w:t>
      </w:r>
      <w:r>
        <w:t xml:space="preserve"> An Early Help Assessment or </w:t>
      </w:r>
    </w:p>
    <w:p w14:paraId="24FF2C4D" w14:textId="77777777" w:rsidR="00847E89" w:rsidRDefault="00DC0580">
      <w:pPr>
        <w:numPr>
          <w:ilvl w:val="0"/>
          <w:numId w:val="12"/>
        </w:numPr>
        <w:ind w:hanging="360"/>
      </w:pPr>
      <w:r>
        <w:t xml:space="preserve">A referral for statutory services eg the child is or might be in need or suffering or likely to suffer significant harm </w:t>
      </w:r>
    </w:p>
    <w:p w14:paraId="6C5341C3" w14:textId="77777777" w:rsidR="00847E89" w:rsidRDefault="00DC0580">
      <w:pPr>
        <w:spacing w:after="215" w:line="259" w:lineRule="auto"/>
        <w:ind w:left="283" w:firstLine="0"/>
        <w:jc w:val="left"/>
      </w:pPr>
      <w:r>
        <w:t xml:space="preserve"> </w:t>
      </w:r>
    </w:p>
    <w:p w14:paraId="510ED418" w14:textId="77777777" w:rsidR="00847E89" w:rsidRDefault="00DC0580">
      <w:pPr>
        <w:spacing w:after="196" w:line="275" w:lineRule="auto"/>
        <w:ind w:left="278" w:right="-9" w:hanging="10"/>
      </w:pPr>
      <w:r>
        <w:rPr>
          <w:b/>
          <w:shd w:val="clear" w:color="auto" w:fill="FFFF00"/>
        </w:rPr>
        <w:t xml:space="preserve">Early Help - </w:t>
      </w:r>
      <w:r>
        <w:rPr>
          <w:shd w:val="clear" w:color="auto" w:fill="FFFF00"/>
        </w:rPr>
        <w:t>If early help is appropriate, the DSL will generally lead on liaising with other agencies</w:t>
      </w:r>
      <w:r>
        <w:t xml:space="preserve"> </w:t>
      </w:r>
      <w:r>
        <w:rPr>
          <w:shd w:val="clear" w:color="auto" w:fill="FFFF00"/>
        </w:rPr>
        <w:t>and setting up an inter-agency assessment as appropriate.  Staff may be required to support other</w:t>
      </w:r>
      <w:r>
        <w:t xml:space="preserve"> </w:t>
      </w:r>
      <w:r>
        <w:rPr>
          <w:shd w:val="clear" w:color="auto" w:fill="FFFF00"/>
        </w:rPr>
        <w:t>agencies and professionals in an early help assessment, in some cases acting as the lead</w:t>
      </w:r>
      <w:r>
        <w:t xml:space="preserve"> </w:t>
      </w:r>
      <w:r>
        <w:rPr>
          <w:shd w:val="clear" w:color="auto" w:fill="FFFF00"/>
        </w:rPr>
        <w:t>practitioner.  Any such cases should be kept under constant review and consideration given to a</w:t>
      </w:r>
      <w:r>
        <w:t xml:space="preserve"> </w:t>
      </w:r>
      <w:r>
        <w:rPr>
          <w:shd w:val="clear" w:color="auto" w:fill="FFFF00"/>
        </w:rPr>
        <w:t>referral to Children’s Social Care for assessment for statutory services if the child’s situation does not</w:t>
      </w:r>
      <w:r>
        <w:t xml:space="preserve"> </w:t>
      </w:r>
      <w:r>
        <w:rPr>
          <w:shd w:val="clear" w:color="auto" w:fill="FFFF00"/>
        </w:rPr>
        <w:t>appear to be improving or is getting worse.</w:t>
      </w:r>
      <w:r>
        <w:t xml:space="preserve"> </w:t>
      </w:r>
    </w:p>
    <w:p w14:paraId="40EB791B" w14:textId="77777777" w:rsidR="00847E89" w:rsidRDefault="00DC0580">
      <w:pPr>
        <w:spacing w:after="198" w:line="275" w:lineRule="auto"/>
        <w:ind w:left="278" w:right="-9" w:hanging="10"/>
      </w:pPr>
      <w:r>
        <w:rPr>
          <w:b/>
          <w:shd w:val="clear" w:color="auto" w:fill="FFFF00"/>
        </w:rPr>
        <w:t xml:space="preserve">Children in Need – </w:t>
      </w:r>
      <w:r>
        <w:rPr>
          <w:shd w:val="clear" w:color="auto" w:fill="FFFF00"/>
        </w:rPr>
        <w:t xml:space="preserve">A child in need is defined under the </w:t>
      </w:r>
      <w:r>
        <w:rPr>
          <w:i/>
          <w:shd w:val="clear" w:color="auto" w:fill="FFFF00"/>
        </w:rPr>
        <w:t>Children Act 1989</w:t>
      </w:r>
      <w:r>
        <w:rPr>
          <w:shd w:val="clear" w:color="auto" w:fill="FFFF00"/>
        </w:rPr>
        <w:t xml:space="preserve"> as a child who is unlikely</w:t>
      </w:r>
      <w:r>
        <w:t xml:space="preserve"> </w:t>
      </w:r>
      <w:r>
        <w:rPr>
          <w:shd w:val="clear" w:color="auto" w:fill="FFFF00"/>
        </w:rPr>
        <w:t>to achieve or maintain a reasonable level of health or development, or whose health and development</w:t>
      </w:r>
      <w:r>
        <w:t xml:space="preserve"> </w:t>
      </w:r>
      <w:r>
        <w:rPr>
          <w:shd w:val="clear" w:color="auto" w:fill="FFFF00"/>
        </w:rPr>
        <w:t>is likely to be significantly or further impaired, without the provision of services; or a child who is</w:t>
      </w:r>
      <w:r>
        <w:t xml:space="preserve"> </w:t>
      </w:r>
      <w:r>
        <w:rPr>
          <w:shd w:val="clear" w:color="auto" w:fill="FFFF00"/>
        </w:rPr>
        <w:t>disabled.  The Local Authority is required to provide services for children in need for the purposes of</w:t>
      </w:r>
      <w:r>
        <w:t xml:space="preserve"> </w:t>
      </w:r>
      <w:r>
        <w:rPr>
          <w:shd w:val="clear" w:color="auto" w:fill="FFFF00"/>
        </w:rPr>
        <w:t>safeguarding and promoting their welfare.  Children in need may be assessed under section 17 of</w:t>
      </w:r>
      <w:r>
        <w:t xml:space="preserve"> </w:t>
      </w:r>
      <w:r>
        <w:rPr>
          <w:shd w:val="clear" w:color="auto" w:fill="FFFF00"/>
        </w:rPr>
        <w:t xml:space="preserve">the </w:t>
      </w:r>
      <w:r>
        <w:rPr>
          <w:i/>
          <w:shd w:val="clear" w:color="auto" w:fill="FFFF00"/>
        </w:rPr>
        <w:t>Children Act 1989</w:t>
      </w:r>
      <w:r>
        <w:rPr>
          <w:shd w:val="clear" w:color="auto" w:fill="FFFF00"/>
        </w:rPr>
        <w:t>.</w:t>
      </w:r>
      <w:r>
        <w:t xml:space="preserve"> </w:t>
      </w:r>
    </w:p>
    <w:p w14:paraId="2491D93A" w14:textId="77777777" w:rsidR="00847E89" w:rsidRDefault="00DC0580">
      <w:pPr>
        <w:spacing w:after="200" w:line="275" w:lineRule="auto"/>
        <w:ind w:left="278" w:right="-9" w:hanging="10"/>
      </w:pPr>
      <w:r>
        <w:rPr>
          <w:b/>
          <w:shd w:val="clear" w:color="auto" w:fill="FFFF00"/>
        </w:rPr>
        <w:t xml:space="preserve">Children suffering or likely to suffer significant harm - </w:t>
      </w:r>
      <w:r>
        <w:rPr>
          <w:shd w:val="clear" w:color="auto" w:fill="FFFF00"/>
        </w:rPr>
        <w:t>Local authorities, with the help of other</w:t>
      </w:r>
      <w:r>
        <w:t xml:space="preserve"> </w:t>
      </w:r>
      <w:r>
        <w:rPr>
          <w:shd w:val="clear" w:color="auto" w:fill="FFFF00"/>
        </w:rPr>
        <w:t xml:space="preserve">organisations as appropriate, have a duty to make enquiries under section 47 of the </w:t>
      </w:r>
      <w:r>
        <w:rPr>
          <w:i/>
          <w:shd w:val="clear" w:color="auto" w:fill="FFFF00"/>
        </w:rPr>
        <w:t>Children Act</w:t>
      </w:r>
      <w:r>
        <w:rPr>
          <w:i/>
        </w:rPr>
        <w:t xml:space="preserve"> </w:t>
      </w:r>
      <w:r>
        <w:rPr>
          <w:i/>
          <w:shd w:val="clear" w:color="auto" w:fill="FFFF00"/>
        </w:rPr>
        <w:t>1989</w:t>
      </w:r>
      <w:r>
        <w:rPr>
          <w:shd w:val="clear" w:color="auto" w:fill="FFFF00"/>
        </w:rPr>
        <w:t xml:space="preserve"> if they have reasonable cause to suspect that a child is suffering, or is likely to suffer, significant</w:t>
      </w:r>
      <w:r>
        <w:t xml:space="preserve"> </w:t>
      </w:r>
      <w:r>
        <w:rPr>
          <w:shd w:val="clear" w:color="auto" w:fill="FFFF00"/>
        </w:rPr>
        <w:t>harm.  Such enquiries enable them to decide whether they should take any action to safeguard and</w:t>
      </w:r>
      <w:r>
        <w:t xml:space="preserve"> </w:t>
      </w:r>
      <w:r>
        <w:rPr>
          <w:shd w:val="clear" w:color="auto" w:fill="FFFF00"/>
        </w:rPr>
        <w:t>promote the child’s welfare and must be initiated where there are concerns about maltreatment,</w:t>
      </w:r>
      <w:r>
        <w:t xml:space="preserve"> </w:t>
      </w:r>
      <w:r>
        <w:rPr>
          <w:shd w:val="clear" w:color="auto" w:fill="FFFF00"/>
        </w:rPr>
        <w:t>including all forms of abuse and neglect, female genital mutilation or other so-called honour based</w:t>
      </w:r>
      <w:r>
        <w:t xml:space="preserve"> </w:t>
      </w:r>
      <w:r>
        <w:rPr>
          <w:shd w:val="clear" w:color="auto" w:fill="FFFF00"/>
        </w:rPr>
        <w:t>violence, and extra-familial threats like radicalisation and sexual exploitation.</w:t>
      </w:r>
      <w:r>
        <w:rPr>
          <w:b/>
        </w:rPr>
        <w:t xml:space="preserve"> </w:t>
      </w:r>
    </w:p>
    <w:p w14:paraId="0A474670" w14:textId="77777777" w:rsidR="00847E89" w:rsidRDefault="00DC0580">
      <w:pPr>
        <w:ind w:left="268"/>
      </w:pPr>
      <w:r>
        <w:rPr>
          <w:shd w:val="clear" w:color="auto" w:fill="FFFF00"/>
        </w:rPr>
        <w:lastRenderedPageBreak/>
        <w:t xml:space="preserve">The DSL should </w:t>
      </w:r>
      <w:r>
        <w:t xml:space="preserve">refer all cases of suspected abuse or neglect to the Multi Agency Safeguarding Hub (MASH), Police (cases where a crime may have been committed) and to the Channel programme where there is a radicalisation concern. Safeguarding Referrals must be made in one of the following ways: </w:t>
      </w:r>
    </w:p>
    <w:p w14:paraId="6B65EB49" w14:textId="77777777" w:rsidR="00847E89" w:rsidRDefault="00DC0580">
      <w:pPr>
        <w:spacing w:after="0" w:line="259" w:lineRule="auto"/>
        <w:ind w:left="283" w:firstLine="0"/>
        <w:jc w:val="left"/>
      </w:pPr>
      <w:r>
        <w:t xml:space="preserve"> </w:t>
      </w:r>
    </w:p>
    <w:p w14:paraId="40003CFD" w14:textId="77777777" w:rsidR="00847E89" w:rsidRDefault="00DC0580">
      <w:pPr>
        <w:ind w:left="268"/>
      </w:pPr>
      <w:r>
        <w:rPr>
          <w:rFonts w:ascii="Calibri" w:eastAsia="Calibri" w:hAnsi="Calibri" w:cs="Calibri"/>
          <w:noProof/>
        </w:rPr>
        <mc:AlternateContent>
          <mc:Choice Requires="wpg">
            <w:drawing>
              <wp:inline distT="0" distB="0" distL="0" distR="0" wp14:anchorId="3772ABC1" wp14:editId="4533EB8C">
                <wp:extent cx="210312" cy="156972"/>
                <wp:effectExtent l="0" t="0" r="0" b="0"/>
                <wp:docPr id="48856" name="Group 48856"/>
                <wp:cNvGraphicFramePr/>
                <a:graphic xmlns:a="http://schemas.openxmlformats.org/drawingml/2006/main">
                  <a:graphicData uri="http://schemas.microsoft.com/office/word/2010/wordprocessingGroup">
                    <wpg:wgp>
                      <wpg:cNvGrpSpPr/>
                      <wpg:grpSpPr>
                        <a:xfrm>
                          <a:off x="0" y="0"/>
                          <a:ext cx="210312" cy="156972"/>
                          <a:chOff x="0" y="0"/>
                          <a:chExt cx="210312" cy="156972"/>
                        </a:xfrm>
                      </wpg:grpSpPr>
                      <pic:pic xmlns:pic="http://schemas.openxmlformats.org/drawingml/2006/picture">
                        <pic:nvPicPr>
                          <pic:cNvPr id="2542" name="Picture 2542"/>
                          <pic:cNvPicPr/>
                        </pic:nvPicPr>
                        <pic:blipFill>
                          <a:blip r:embed="rId47"/>
                          <a:stretch>
                            <a:fillRect/>
                          </a:stretch>
                        </pic:blipFill>
                        <pic:spPr>
                          <a:xfrm>
                            <a:off x="0" y="0"/>
                            <a:ext cx="210312" cy="156972"/>
                          </a:xfrm>
                          <a:prstGeom prst="rect">
                            <a:avLst/>
                          </a:prstGeom>
                        </pic:spPr>
                      </pic:pic>
                      <wps:wsp>
                        <wps:cNvPr id="2543" name="Rectangle 2543"/>
                        <wps:cNvSpPr/>
                        <wps:spPr>
                          <a:xfrm>
                            <a:off x="105156" y="24417"/>
                            <a:ext cx="51840" cy="175277"/>
                          </a:xfrm>
                          <a:prstGeom prst="rect">
                            <a:avLst/>
                          </a:prstGeom>
                          <a:ln>
                            <a:noFill/>
                          </a:ln>
                        </wps:spPr>
                        <wps:txbx>
                          <w:txbxContent>
                            <w:p w14:paraId="25F6274E"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3772ABC1" id="Group 48856" o:spid="_x0000_s1026" style="width:16.55pt;height:12.35pt;mso-position-horizontal-relative:char;mso-position-vertical-relative:line" coordsize="210312,156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2" o:spid="_x0000_s1027" type="#_x0000_t75" style="position:absolute;width:210312;height:15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">
                  <v:imagedata r:id="rId48" o:title=""/>
                </v:shape>
                <v:rect id="Rectangle 2543" o:spid="_x0000_s1028" style="position:absolute;left:105156;top:24417;width:51840;height:17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1O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R29wfROegJxfAAAA//8DAFBLAQItABQABgAIAAAAIQDb4fbL7gAAAIUBAAATAAAAAAAA&#10;AAAAAAAAAAAAAABbQ29udGVudF9UeXBlc10ueG1sUEsBAi0AFAAGAAgAAAAhAFr0LFu/AAAAFQEA&#10;AAsAAAAAAAAAAAAAAAAAHwEAAF9yZWxzLy5yZWxzUEsBAi0AFAAGAAgAAAAhANsXU6vHAAAA3QAA&#10;AA8AAAAAAAAAAAAAAAAABwIAAGRycy9kb3ducmV2LnhtbFBLBQYAAAAAAwADALcAAAD7AgAAAAA=&#10;" filled="f" stroked="f">
                  <v:textbox inset="0,0,0,0">
                    <w:txbxContent>
                      <w:p w14:paraId="25F6274E" w14:textId="77777777" w:rsidR="00847E89" w:rsidRDefault="00DC0580">
                        <w:pPr>
                          <w:spacing w:after="160" w:line="259" w:lineRule="auto"/>
                          <w:ind w:left="0" w:firstLine="0"/>
                          <w:jc w:val="left"/>
                        </w:pPr>
                        <w:r>
                          <w:t xml:space="preserve"> </w:t>
                        </w:r>
                      </w:p>
                    </w:txbxContent>
                  </v:textbox>
                </v:rect>
                <w10:anchorlock/>
              </v:group>
            </w:pict>
          </mc:Fallback>
        </mc:AlternateContent>
      </w:r>
      <w:r>
        <w:tab/>
        <w:t xml:space="preserve">By telephone contact to the Multi-Agency Safeguarding Hub (MASH): 0300 126 1000 (Option 1) </w:t>
      </w:r>
    </w:p>
    <w:p w14:paraId="64309E49" w14:textId="77777777" w:rsidR="00847E89" w:rsidRDefault="00DC0580">
      <w:pPr>
        <w:spacing w:after="0" w:line="259" w:lineRule="auto"/>
        <w:ind w:left="283" w:firstLine="0"/>
        <w:jc w:val="left"/>
      </w:pPr>
      <w:r>
        <w:t xml:space="preserve"> </w:t>
      </w:r>
    </w:p>
    <w:p w14:paraId="38353155" w14:textId="77777777" w:rsidR="00847E89" w:rsidRDefault="00DC0580">
      <w:pPr>
        <w:tabs>
          <w:tab w:val="center" w:pos="498"/>
          <w:tab w:val="center" w:pos="3542"/>
        </w:tabs>
        <w:ind w:lef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14:anchorId="73E02AEE" wp14:editId="79DBDAD4">
                <wp:extent cx="210312" cy="156972"/>
                <wp:effectExtent l="0" t="0" r="0" b="0"/>
                <wp:docPr id="49002" name="Group 49002"/>
                <wp:cNvGraphicFramePr/>
                <a:graphic xmlns:a="http://schemas.openxmlformats.org/drawingml/2006/main">
                  <a:graphicData uri="http://schemas.microsoft.com/office/word/2010/wordprocessingGroup">
                    <wpg:wgp>
                      <wpg:cNvGrpSpPr/>
                      <wpg:grpSpPr>
                        <a:xfrm>
                          <a:off x="0" y="0"/>
                          <a:ext cx="210312" cy="156972"/>
                          <a:chOff x="0" y="0"/>
                          <a:chExt cx="210312" cy="156972"/>
                        </a:xfrm>
                      </wpg:grpSpPr>
                      <pic:pic xmlns:pic="http://schemas.openxmlformats.org/drawingml/2006/picture">
                        <pic:nvPicPr>
                          <pic:cNvPr id="2551" name="Picture 2551"/>
                          <pic:cNvPicPr/>
                        </pic:nvPicPr>
                        <pic:blipFill>
                          <a:blip r:embed="rId47"/>
                          <a:stretch>
                            <a:fillRect/>
                          </a:stretch>
                        </pic:blipFill>
                        <pic:spPr>
                          <a:xfrm>
                            <a:off x="0" y="0"/>
                            <a:ext cx="210312" cy="156972"/>
                          </a:xfrm>
                          <a:prstGeom prst="rect">
                            <a:avLst/>
                          </a:prstGeom>
                        </pic:spPr>
                      </pic:pic>
                      <wps:wsp>
                        <wps:cNvPr id="2552" name="Rectangle 2552"/>
                        <wps:cNvSpPr/>
                        <wps:spPr>
                          <a:xfrm>
                            <a:off x="105156" y="24417"/>
                            <a:ext cx="51840" cy="175277"/>
                          </a:xfrm>
                          <a:prstGeom prst="rect">
                            <a:avLst/>
                          </a:prstGeom>
                          <a:ln>
                            <a:noFill/>
                          </a:ln>
                        </wps:spPr>
                        <wps:txbx>
                          <w:txbxContent>
                            <w:p w14:paraId="38E29885"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3E02AEE" id="Group 49002" o:spid="_x0000_s1029" style="width:16.55pt;height:12.35pt;mso-position-horizontal-relative:char;mso-position-vertical-relative:line" coordsize="210312,156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">
                <v:shape id="Picture 2551" o:spid="_x0000_s1030" type="#_x0000_t75" style="position:absolute;width:210312;height:15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">
                  <v:imagedata r:id="rId48" o:title=""/>
                </v:shape>
                <v:rect id="Rectangle 2552" o:spid="_x0000_s1031" style="position:absolute;left:105156;top:24417;width:51840;height:17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inset="0,0,0,0">
                    <w:txbxContent>
                      <w:p w14:paraId="38E29885" w14:textId="77777777" w:rsidR="00847E89" w:rsidRDefault="00DC0580">
                        <w:pPr>
                          <w:spacing w:after="160" w:line="259" w:lineRule="auto"/>
                          <w:ind w:left="0" w:firstLine="0"/>
                          <w:jc w:val="left"/>
                        </w:pPr>
                        <w:r>
                          <w:t xml:space="preserve"> </w:t>
                        </w:r>
                      </w:p>
                    </w:txbxContent>
                  </v:textbox>
                </v:rect>
                <w10:anchorlock/>
              </v:group>
            </w:pict>
          </mc:Fallback>
        </mc:AlternateContent>
      </w:r>
      <w:r>
        <w:tab/>
        <w:t xml:space="preserve">By e-mail to: MASH@northamptonshire.gcsx.gov.uk  </w:t>
      </w:r>
    </w:p>
    <w:p w14:paraId="6BB26969" w14:textId="77777777" w:rsidR="00847E89" w:rsidRDefault="00DC0580">
      <w:pPr>
        <w:spacing w:after="0" w:line="259" w:lineRule="auto"/>
        <w:ind w:left="283" w:firstLine="0"/>
        <w:jc w:val="left"/>
      </w:pPr>
      <w:r>
        <w:t xml:space="preserve"> </w:t>
      </w:r>
    </w:p>
    <w:p w14:paraId="3682D1B0" w14:textId="77777777" w:rsidR="00847E89" w:rsidRDefault="00DC0580">
      <w:pPr>
        <w:tabs>
          <w:tab w:val="center" w:pos="498"/>
          <w:tab w:val="center" w:pos="3021"/>
        </w:tabs>
        <w:ind w:lef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14:anchorId="0266E64A" wp14:editId="409D4E52">
                <wp:extent cx="210312" cy="156972"/>
                <wp:effectExtent l="0" t="0" r="0" b="0"/>
                <wp:docPr id="49003" name="Group 49003"/>
                <wp:cNvGraphicFramePr/>
                <a:graphic xmlns:a="http://schemas.openxmlformats.org/drawingml/2006/main">
                  <a:graphicData uri="http://schemas.microsoft.com/office/word/2010/wordprocessingGroup">
                    <wpg:wgp>
                      <wpg:cNvGrpSpPr/>
                      <wpg:grpSpPr>
                        <a:xfrm>
                          <a:off x="0" y="0"/>
                          <a:ext cx="210312" cy="156972"/>
                          <a:chOff x="0" y="0"/>
                          <a:chExt cx="210312" cy="156972"/>
                        </a:xfrm>
                      </wpg:grpSpPr>
                      <pic:pic xmlns:pic="http://schemas.openxmlformats.org/drawingml/2006/picture">
                        <pic:nvPicPr>
                          <pic:cNvPr id="2560" name="Picture 2560"/>
                          <pic:cNvPicPr/>
                        </pic:nvPicPr>
                        <pic:blipFill>
                          <a:blip r:embed="rId47"/>
                          <a:stretch>
                            <a:fillRect/>
                          </a:stretch>
                        </pic:blipFill>
                        <pic:spPr>
                          <a:xfrm>
                            <a:off x="0" y="0"/>
                            <a:ext cx="210312" cy="156972"/>
                          </a:xfrm>
                          <a:prstGeom prst="rect">
                            <a:avLst/>
                          </a:prstGeom>
                        </pic:spPr>
                      </pic:pic>
                      <wps:wsp>
                        <wps:cNvPr id="2561" name="Rectangle 2561"/>
                        <wps:cNvSpPr/>
                        <wps:spPr>
                          <a:xfrm>
                            <a:off x="105156" y="24417"/>
                            <a:ext cx="51840" cy="175277"/>
                          </a:xfrm>
                          <a:prstGeom prst="rect">
                            <a:avLst/>
                          </a:prstGeom>
                          <a:ln>
                            <a:noFill/>
                          </a:ln>
                        </wps:spPr>
                        <wps:txbx>
                          <w:txbxContent>
                            <w:p w14:paraId="310EC1B8"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0266E64A" id="Group 49003" o:spid="_x0000_s1032" style="width:16.55pt;height:12.35pt;mso-position-horizontal-relative:char;mso-position-vertical-relative:line" coordsize="210312,156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">
                <v:shape id="Picture 2560" o:spid="_x0000_s1033" type="#_x0000_t75" style="position:absolute;width:210312;height:15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">
                  <v:imagedata r:id="rId48" o:title=""/>
                </v:shape>
                <v:rect id="Rectangle 2561" o:spid="_x0000_s1034" style="position:absolute;left:105156;top:24417;width:51840;height:17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14:paraId="310EC1B8" w14:textId="77777777" w:rsidR="00847E89" w:rsidRDefault="00DC0580">
                        <w:pPr>
                          <w:spacing w:after="160" w:line="259" w:lineRule="auto"/>
                          <w:ind w:left="0" w:firstLine="0"/>
                          <w:jc w:val="left"/>
                        </w:pPr>
                        <w:r>
                          <w:t xml:space="preserve"> </w:t>
                        </w:r>
                      </w:p>
                    </w:txbxContent>
                  </v:textbox>
                </v:rect>
                <w10:anchorlock/>
              </v:group>
            </w:pict>
          </mc:Fallback>
        </mc:AlternateContent>
      </w:r>
      <w:r>
        <w:tab/>
        <w:t xml:space="preserve">By using the online referral form found at: </w:t>
      </w:r>
    </w:p>
    <w:p w14:paraId="53B3202F" w14:textId="77777777" w:rsidR="00847E89" w:rsidRDefault="00DC0580">
      <w:pPr>
        <w:spacing w:after="14" w:line="259" w:lineRule="auto"/>
        <w:ind w:left="283" w:firstLine="0"/>
        <w:jc w:val="left"/>
      </w:pPr>
      <w:r>
        <w:t xml:space="preserve"> </w:t>
      </w:r>
    </w:p>
    <w:p w14:paraId="19E67D59" w14:textId="77777777" w:rsidR="00847E89" w:rsidRDefault="00000000">
      <w:pPr>
        <w:spacing w:after="9" w:line="267" w:lineRule="auto"/>
        <w:ind w:left="278" w:hanging="10"/>
        <w:jc w:val="left"/>
      </w:pPr>
      <w:hyperlink r:id="rId49">
        <w:r w:rsidR="00DC0580">
          <w:rPr>
            <w:b/>
            <w:color w:val="017BBA"/>
          </w:rPr>
          <w:t>http://www.northamptonshirescb.org.uk/more/borough</w:t>
        </w:r>
      </w:hyperlink>
      <w:hyperlink r:id="rId50">
        <w:r w:rsidR="00DC0580">
          <w:rPr>
            <w:b/>
            <w:color w:val="017BBA"/>
          </w:rPr>
          <w:t>-</w:t>
        </w:r>
      </w:hyperlink>
      <w:hyperlink r:id="rId51">
        <w:r w:rsidR="00DC0580">
          <w:rPr>
            <w:b/>
            <w:color w:val="017BBA"/>
          </w:rPr>
          <w:t>and</w:t>
        </w:r>
      </w:hyperlink>
      <w:hyperlink r:id="rId52">
        <w:r w:rsidR="00DC0580">
          <w:rPr>
            <w:b/>
            <w:color w:val="017BBA"/>
          </w:rPr>
          <w:t>-</w:t>
        </w:r>
      </w:hyperlink>
      <w:hyperlink r:id="rId53">
        <w:r w:rsidR="00DC0580">
          <w:rPr>
            <w:b/>
            <w:color w:val="017BBA"/>
          </w:rPr>
          <w:t>district</w:t>
        </w:r>
      </w:hyperlink>
      <w:hyperlink r:id="rId54">
        <w:r w:rsidR="00DC0580">
          <w:rPr>
            <w:b/>
            <w:color w:val="017BBA"/>
          </w:rPr>
          <w:t>-</w:t>
        </w:r>
      </w:hyperlink>
      <w:hyperlink r:id="rId55">
        <w:r w:rsidR="00DC0580">
          <w:rPr>
            <w:b/>
            <w:color w:val="017BBA"/>
          </w:rPr>
          <w:t>councils/how</w:t>
        </w:r>
      </w:hyperlink>
      <w:hyperlink r:id="rId56">
        <w:r w:rsidR="00DC0580">
          <w:rPr>
            <w:b/>
            <w:color w:val="017BBA"/>
          </w:rPr>
          <w:t>-</w:t>
        </w:r>
      </w:hyperlink>
      <w:hyperlink r:id="rId57">
        <w:r w:rsidR="00DC0580">
          <w:rPr>
            <w:b/>
            <w:color w:val="017BBA"/>
          </w:rPr>
          <w:t>to</w:t>
        </w:r>
      </w:hyperlink>
      <w:hyperlink r:id="rId58">
        <w:r w:rsidR="00DC0580">
          <w:rPr>
            <w:b/>
            <w:color w:val="017BBA"/>
          </w:rPr>
          <w:t>-</w:t>
        </w:r>
      </w:hyperlink>
      <w:hyperlink r:id="rId59">
        <w:r w:rsidR="00DC0580">
          <w:rPr>
            <w:b/>
            <w:color w:val="017BBA"/>
          </w:rPr>
          <w:t>make</w:t>
        </w:r>
      </w:hyperlink>
      <w:hyperlink r:id="rId60"/>
      <w:hyperlink r:id="rId61">
        <w:r w:rsidR="00DC0580">
          <w:rPr>
            <w:b/>
            <w:color w:val="017BBA"/>
          </w:rPr>
          <w:t>an</w:t>
        </w:r>
      </w:hyperlink>
      <w:hyperlink r:id="rId62">
        <w:r w:rsidR="00DC0580">
          <w:rPr>
            <w:b/>
            <w:color w:val="017BBA"/>
          </w:rPr>
          <w:t>-</w:t>
        </w:r>
      </w:hyperlink>
      <w:hyperlink r:id="rId63">
        <w:r w:rsidR="00DC0580">
          <w:rPr>
            <w:b/>
            <w:color w:val="017BBA"/>
          </w:rPr>
          <w:t>online</w:t>
        </w:r>
      </w:hyperlink>
      <w:hyperlink r:id="rId64">
        <w:r w:rsidR="00DC0580">
          <w:rPr>
            <w:b/>
            <w:color w:val="017BBA"/>
          </w:rPr>
          <w:t>-</w:t>
        </w:r>
      </w:hyperlink>
      <w:hyperlink r:id="rId65">
        <w:r w:rsidR="00DC0580">
          <w:rPr>
            <w:b/>
            <w:color w:val="017BBA"/>
          </w:rPr>
          <w:t>referral/</w:t>
        </w:r>
      </w:hyperlink>
      <w:hyperlink r:id="rId66">
        <w:r w:rsidR="00DC0580">
          <w:t xml:space="preserve"> </w:t>
        </w:r>
      </w:hyperlink>
    </w:p>
    <w:p w14:paraId="3A6383BE" w14:textId="77777777" w:rsidR="00847E89" w:rsidRDefault="00DC0580">
      <w:pPr>
        <w:spacing w:after="0" w:line="259" w:lineRule="auto"/>
        <w:ind w:left="283" w:firstLine="0"/>
        <w:jc w:val="left"/>
      </w:pPr>
      <w:r>
        <w:t xml:space="preserve">  </w:t>
      </w:r>
    </w:p>
    <w:p w14:paraId="16C1E3A5" w14:textId="77777777" w:rsidR="00847E89" w:rsidRDefault="00DC0580">
      <w:pPr>
        <w:ind w:left="268"/>
      </w:pPr>
      <w:r>
        <w:rPr>
          <w:rFonts w:ascii="Calibri" w:eastAsia="Calibri" w:hAnsi="Calibri" w:cs="Calibri"/>
          <w:noProof/>
        </w:rPr>
        <mc:AlternateContent>
          <mc:Choice Requires="wpg">
            <w:drawing>
              <wp:inline distT="0" distB="0" distL="0" distR="0" wp14:anchorId="6DD2646C" wp14:editId="3B6382C3">
                <wp:extent cx="210312" cy="156972"/>
                <wp:effectExtent l="0" t="0" r="0" b="0"/>
                <wp:docPr id="48858" name="Group 48858"/>
                <wp:cNvGraphicFramePr/>
                <a:graphic xmlns:a="http://schemas.openxmlformats.org/drawingml/2006/main">
                  <a:graphicData uri="http://schemas.microsoft.com/office/word/2010/wordprocessingGroup">
                    <wpg:wgp>
                      <wpg:cNvGrpSpPr/>
                      <wpg:grpSpPr>
                        <a:xfrm>
                          <a:off x="0" y="0"/>
                          <a:ext cx="210312" cy="156972"/>
                          <a:chOff x="0" y="0"/>
                          <a:chExt cx="210312" cy="156972"/>
                        </a:xfrm>
                      </wpg:grpSpPr>
                      <pic:pic xmlns:pic="http://schemas.openxmlformats.org/drawingml/2006/picture">
                        <pic:nvPicPr>
                          <pic:cNvPr id="2587" name="Picture 2587"/>
                          <pic:cNvPicPr/>
                        </pic:nvPicPr>
                        <pic:blipFill>
                          <a:blip r:embed="rId47"/>
                          <a:stretch>
                            <a:fillRect/>
                          </a:stretch>
                        </pic:blipFill>
                        <pic:spPr>
                          <a:xfrm>
                            <a:off x="0" y="0"/>
                            <a:ext cx="210312" cy="156972"/>
                          </a:xfrm>
                          <a:prstGeom prst="rect">
                            <a:avLst/>
                          </a:prstGeom>
                        </pic:spPr>
                      </pic:pic>
                      <wps:wsp>
                        <wps:cNvPr id="2588" name="Rectangle 2588"/>
                        <wps:cNvSpPr/>
                        <wps:spPr>
                          <a:xfrm>
                            <a:off x="105156" y="24417"/>
                            <a:ext cx="51840" cy="175277"/>
                          </a:xfrm>
                          <a:prstGeom prst="rect">
                            <a:avLst/>
                          </a:prstGeom>
                          <a:ln>
                            <a:noFill/>
                          </a:ln>
                        </wps:spPr>
                        <wps:txbx>
                          <w:txbxContent>
                            <w:p w14:paraId="60B19317"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DD2646C" id="Group 48858" o:spid="_x0000_s1035" style="width:16.55pt;height:12.35pt;mso-position-horizontal-relative:char;mso-position-vertical-relative:line" coordsize="210312,156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">
                <v:shape id="Picture 2587" o:spid="_x0000_s1036" type="#_x0000_t75" style="position:absolute;width:210312;height:15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">
                  <v:imagedata r:id="rId48" o:title=""/>
                </v:shape>
                <v:rect id="Rectangle 2588" o:spid="_x0000_s1037" style="position:absolute;left:105156;top:24417;width:51840;height:17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60B19317" w14:textId="77777777" w:rsidR="00847E89" w:rsidRDefault="00DC0580">
                        <w:pPr>
                          <w:spacing w:after="160" w:line="259" w:lineRule="auto"/>
                          <w:ind w:left="0" w:firstLine="0"/>
                          <w:jc w:val="left"/>
                        </w:pPr>
                        <w:r>
                          <w:t xml:space="preserve"> </w:t>
                        </w:r>
                      </w:p>
                    </w:txbxContent>
                  </v:textbox>
                </v:rect>
                <w10:anchorlock/>
              </v:group>
            </w:pict>
          </mc:Fallback>
        </mc:AlternateContent>
      </w:r>
      <w:r>
        <w:t xml:space="preserve"> In an emergency outside office hours, contact children's social care out of hours team on </w:t>
      </w:r>
      <w:r>
        <w:rPr>
          <w:b/>
        </w:rPr>
        <w:t>01604 626938</w:t>
      </w:r>
      <w:r>
        <w:t xml:space="preserve"> or the Police </w:t>
      </w:r>
    </w:p>
    <w:p w14:paraId="2746FFB1" w14:textId="77777777" w:rsidR="00847E89" w:rsidRDefault="00DC0580">
      <w:pPr>
        <w:spacing w:after="0" w:line="259" w:lineRule="auto"/>
        <w:ind w:left="283" w:firstLine="0"/>
        <w:jc w:val="left"/>
      </w:pPr>
      <w:r>
        <w:t xml:space="preserve"> </w:t>
      </w:r>
    </w:p>
    <w:p w14:paraId="69CBFF77" w14:textId="77777777" w:rsidR="00847E89" w:rsidRDefault="00DC0580">
      <w:pPr>
        <w:ind w:left="268"/>
      </w:pPr>
      <w:r>
        <w:rPr>
          <w:rFonts w:ascii="Calibri" w:eastAsia="Calibri" w:hAnsi="Calibri" w:cs="Calibri"/>
          <w:noProof/>
        </w:rPr>
        <mc:AlternateContent>
          <mc:Choice Requires="wpg">
            <w:drawing>
              <wp:inline distT="0" distB="0" distL="0" distR="0" wp14:anchorId="739C52AC" wp14:editId="4F1C7689">
                <wp:extent cx="210312" cy="156972"/>
                <wp:effectExtent l="0" t="0" r="0" b="0"/>
                <wp:docPr id="48859" name="Group 48859"/>
                <wp:cNvGraphicFramePr/>
                <a:graphic xmlns:a="http://schemas.openxmlformats.org/drawingml/2006/main">
                  <a:graphicData uri="http://schemas.microsoft.com/office/word/2010/wordprocessingGroup">
                    <wpg:wgp>
                      <wpg:cNvGrpSpPr/>
                      <wpg:grpSpPr>
                        <a:xfrm>
                          <a:off x="0" y="0"/>
                          <a:ext cx="210312" cy="156972"/>
                          <a:chOff x="0" y="0"/>
                          <a:chExt cx="210312" cy="156972"/>
                        </a:xfrm>
                      </wpg:grpSpPr>
                      <pic:pic xmlns:pic="http://schemas.openxmlformats.org/drawingml/2006/picture">
                        <pic:nvPicPr>
                          <pic:cNvPr id="2596" name="Picture 2596"/>
                          <pic:cNvPicPr/>
                        </pic:nvPicPr>
                        <pic:blipFill>
                          <a:blip r:embed="rId47"/>
                          <a:stretch>
                            <a:fillRect/>
                          </a:stretch>
                        </pic:blipFill>
                        <pic:spPr>
                          <a:xfrm>
                            <a:off x="0" y="0"/>
                            <a:ext cx="210312" cy="156972"/>
                          </a:xfrm>
                          <a:prstGeom prst="rect">
                            <a:avLst/>
                          </a:prstGeom>
                        </pic:spPr>
                      </pic:pic>
                      <wps:wsp>
                        <wps:cNvPr id="2597" name="Rectangle 2597"/>
                        <wps:cNvSpPr/>
                        <wps:spPr>
                          <a:xfrm>
                            <a:off x="105156" y="24417"/>
                            <a:ext cx="51840" cy="175277"/>
                          </a:xfrm>
                          <a:prstGeom prst="rect">
                            <a:avLst/>
                          </a:prstGeom>
                          <a:ln>
                            <a:noFill/>
                          </a:ln>
                        </wps:spPr>
                        <wps:txbx>
                          <w:txbxContent>
                            <w:p w14:paraId="0F40BF8F"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39C52AC" id="Group 48859" o:spid="_x0000_s1038" style="width:16.55pt;height:12.35pt;mso-position-horizontal-relative:char;mso-position-vertical-relative:line" coordsize="210312,156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">
                <v:shape id="Picture 2596" o:spid="_x0000_s1039" type="#_x0000_t75" style="position:absolute;width:210312;height:15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">
                  <v:imagedata r:id="rId48" o:title=""/>
                </v:shape>
                <v:rect id="Rectangle 2597" o:spid="_x0000_s1040" style="position:absolute;left:105156;top:24417;width:51840;height:17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14:paraId="0F40BF8F" w14:textId="77777777" w:rsidR="00847E89" w:rsidRDefault="00DC0580">
                        <w:pPr>
                          <w:spacing w:after="160" w:line="259" w:lineRule="auto"/>
                          <w:ind w:left="0" w:firstLine="0"/>
                          <w:jc w:val="left"/>
                        </w:pPr>
                        <w:r>
                          <w:t xml:space="preserve"> </w:t>
                        </w:r>
                      </w:p>
                    </w:txbxContent>
                  </v:textbox>
                </v:rect>
                <w10:anchorlock/>
              </v:group>
            </w:pict>
          </mc:Fallback>
        </mc:AlternateContent>
      </w:r>
      <w:r>
        <w:t xml:space="preserve"> If a child is in immediate danger at any time, left alone or missing, you should contact the police directly and/or an ambulance using 999 </w:t>
      </w:r>
    </w:p>
    <w:p w14:paraId="52147416" w14:textId="77777777" w:rsidR="00847E89" w:rsidRDefault="00DC0580">
      <w:pPr>
        <w:spacing w:after="0" w:line="259" w:lineRule="auto"/>
        <w:ind w:left="283" w:firstLine="0"/>
        <w:jc w:val="left"/>
      </w:pPr>
      <w:r>
        <w:t xml:space="preserve"> </w:t>
      </w:r>
    </w:p>
    <w:tbl>
      <w:tblPr>
        <w:tblStyle w:val="TableGrid"/>
        <w:tblW w:w="9933" w:type="dxa"/>
        <w:tblInd w:w="172" w:type="dxa"/>
        <w:tblCellMar>
          <w:top w:w="56" w:type="dxa"/>
          <w:right w:w="3" w:type="dxa"/>
        </w:tblCellMar>
        <w:tblLook w:val="04A0" w:firstRow="1" w:lastRow="0" w:firstColumn="1" w:lastColumn="0" w:noHBand="0" w:noVBand="1"/>
      </w:tblPr>
      <w:tblGrid>
        <w:gridCol w:w="112"/>
        <w:gridCol w:w="7458"/>
        <w:gridCol w:w="2363"/>
      </w:tblGrid>
      <w:tr w:rsidR="00847E89" w14:paraId="0C715EDE" w14:textId="77777777">
        <w:trPr>
          <w:trHeight w:val="300"/>
        </w:trPr>
        <w:tc>
          <w:tcPr>
            <w:tcW w:w="112" w:type="dxa"/>
            <w:tcBorders>
              <w:top w:val="single" w:sz="4" w:space="0" w:color="000000"/>
              <w:left w:val="single" w:sz="4" w:space="0" w:color="000000"/>
              <w:bottom w:val="single" w:sz="4" w:space="0" w:color="000000"/>
              <w:right w:val="nil"/>
            </w:tcBorders>
            <w:shd w:val="clear" w:color="auto" w:fill="D9D9D9"/>
          </w:tcPr>
          <w:p w14:paraId="75B6537E" w14:textId="77777777" w:rsidR="00847E89" w:rsidRDefault="00847E89">
            <w:pPr>
              <w:spacing w:after="160" w:line="259" w:lineRule="auto"/>
              <w:ind w:left="0" w:firstLine="0"/>
              <w:jc w:val="left"/>
            </w:pPr>
          </w:p>
        </w:tc>
        <w:tc>
          <w:tcPr>
            <w:tcW w:w="7458" w:type="dxa"/>
            <w:tcBorders>
              <w:top w:val="single" w:sz="4" w:space="0" w:color="000000"/>
              <w:left w:val="nil"/>
              <w:bottom w:val="single" w:sz="4" w:space="0" w:color="000000"/>
              <w:right w:val="nil"/>
            </w:tcBorders>
            <w:shd w:val="clear" w:color="auto" w:fill="FFFF00"/>
          </w:tcPr>
          <w:p w14:paraId="6EAE115D" w14:textId="77777777" w:rsidR="00847E89" w:rsidRDefault="00DC0580">
            <w:pPr>
              <w:spacing w:after="0" w:line="259" w:lineRule="auto"/>
              <w:ind w:left="0" w:firstLine="0"/>
            </w:pPr>
            <w:r>
              <w:rPr>
                <w:b/>
              </w:rPr>
              <w:t>6.4 If you discover that FGM has taken place or a pupil is at risk of FGM</w:t>
            </w:r>
          </w:p>
        </w:tc>
        <w:tc>
          <w:tcPr>
            <w:tcW w:w="2363" w:type="dxa"/>
            <w:tcBorders>
              <w:top w:val="single" w:sz="4" w:space="0" w:color="000000"/>
              <w:left w:val="nil"/>
              <w:bottom w:val="single" w:sz="4" w:space="0" w:color="000000"/>
              <w:right w:val="single" w:sz="4" w:space="0" w:color="000000"/>
            </w:tcBorders>
            <w:shd w:val="clear" w:color="auto" w:fill="D9D9D9"/>
          </w:tcPr>
          <w:p w14:paraId="26DD2216" w14:textId="77777777" w:rsidR="00847E89" w:rsidRDefault="00DC0580">
            <w:pPr>
              <w:spacing w:after="0" w:line="259" w:lineRule="auto"/>
              <w:ind w:left="0" w:firstLine="0"/>
              <w:jc w:val="left"/>
            </w:pPr>
            <w:r>
              <w:rPr>
                <w:b/>
              </w:rPr>
              <w:t xml:space="preserve"> </w:t>
            </w:r>
          </w:p>
        </w:tc>
      </w:tr>
    </w:tbl>
    <w:p w14:paraId="745118F4" w14:textId="77777777" w:rsidR="00847E89" w:rsidRDefault="00DC0580">
      <w:pPr>
        <w:spacing w:after="19" w:line="259" w:lineRule="auto"/>
        <w:ind w:left="283" w:firstLine="0"/>
        <w:jc w:val="left"/>
      </w:pPr>
      <w:r>
        <w:rPr>
          <w:b/>
        </w:rPr>
        <w:t xml:space="preserve"> </w:t>
      </w:r>
    </w:p>
    <w:p w14:paraId="66372C38" w14:textId="77777777" w:rsidR="00847E89" w:rsidRDefault="00DC0580">
      <w:pPr>
        <w:spacing w:after="3" w:line="275" w:lineRule="auto"/>
        <w:ind w:left="278" w:right="-9" w:hanging="10"/>
      </w:pPr>
      <w:r>
        <w:rPr>
          <w:shd w:val="clear" w:color="auto" w:fill="FFFF00"/>
        </w:rPr>
        <w:t>The Department for Education’s Keeping Children Safe in Education explains that FGM comprises</w:t>
      </w:r>
      <w:r>
        <w:t xml:space="preserve"> </w:t>
      </w:r>
      <w:r>
        <w:rPr>
          <w:shd w:val="clear" w:color="auto" w:fill="FFFF00"/>
        </w:rPr>
        <w:t>“all procedures involving partial or total removal of the external female genitalia, or other injury to the</w:t>
      </w:r>
      <w:r>
        <w:t xml:space="preserve"> </w:t>
      </w:r>
      <w:r>
        <w:rPr>
          <w:shd w:val="clear" w:color="auto" w:fill="FFFF00"/>
        </w:rPr>
        <w:t>female genital organs”. FGM is illegal in the UK and a form of child abuse with long-lasting, harmful</w:t>
      </w:r>
      <w:r>
        <w:t xml:space="preserve"> </w:t>
      </w:r>
      <w:r>
        <w:rPr>
          <w:shd w:val="clear" w:color="auto" w:fill="FFFF00"/>
        </w:rPr>
        <w:t>consequences. It is also known as ‘female genital cutting’, ‘circumcision’ or ‘initiation’.</w:t>
      </w:r>
      <w:r>
        <w:t xml:space="preserve"> </w:t>
      </w:r>
    </w:p>
    <w:p w14:paraId="6DA8499E" w14:textId="77777777" w:rsidR="00847E89" w:rsidRDefault="00DC0580">
      <w:pPr>
        <w:spacing w:after="19" w:line="259" w:lineRule="auto"/>
        <w:ind w:left="283" w:firstLine="0"/>
        <w:jc w:val="left"/>
      </w:pPr>
      <w:r>
        <w:t xml:space="preserve"> </w:t>
      </w:r>
    </w:p>
    <w:p w14:paraId="6C1D141A" w14:textId="77777777" w:rsidR="00847E89" w:rsidRDefault="00DC0580">
      <w:pPr>
        <w:spacing w:after="4" w:line="270" w:lineRule="auto"/>
        <w:ind w:left="278" w:right="10" w:hanging="10"/>
        <w:jc w:val="left"/>
      </w:pPr>
      <w:r>
        <w:rPr>
          <w:shd w:val="clear" w:color="auto" w:fill="FFFF00"/>
        </w:rPr>
        <w:t>Possible indicators that a pupil has already been subjected to FGM, and factors that suggest a pupil</w:t>
      </w:r>
      <w:r>
        <w:t xml:space="preserve"> </w:t>
      </w:r>
      <w:r>
        <w:rPr>
          <w:shd w:val="clear" w:color="auto" w:fill="FFFF00"/>
        </w:rPr>
        <w:t>may be at risk, are set out in appendix 4.</w:t>
      </w:r>
      <w:r>
        <w:t xml:space="preserve">  </w:t>
      </w:r>
    </w:p>
    <w:p w14:paraId="32992441" w14:textId="77777777" w:rsidR="00847E89" w:rsidRDefault="00DC0580">
      <w:pPr>
        <w:spacing w:after="16" w:line="259" w:lineRule="auto"/>
        <w:ind w:left="283" w:firstLine="0"/>
        <w:jc w:val="left"/>
      </w:pPr>
      <w:r>
        <w:t xml:space="preserve"> </w:t>
      </w:r>
    </w:p>
    <w:p w14:paraId="3810A05D" w14:textId="77777777" w:rsidR="00847E89" w:rsidRDefault="00DC0580">
      <w:pPr>
        <w:spacing w:after="3" w:line="275" w:lineRule="auto"/>
        <w:ind w:left="278" w:right="-9" w:hanging="10"/>
      </w:pPr>
      <w:r>
        <w:rPr>
          <w:shd w:val="clear" w:color="auto" w:fill="FFFF00"/>
        </w:rPr>
        <w:t>Any teacher who discovers (either through disclosure by the victim or visual evidence) that an act of</w:t>
      </w:r>
      <w:r>
        <w:t xml:space="preserve"> </w:t>
      </w:r>
      <w:r>
        <w:rPr>
          <w:shd w:val="clear" w:color="auto" w:fill="FFFF00"/>
        </w:rPr>
        <w:t>FGM appears to have been carried out on a pupil under 18 must immediately report this to the police,</w:t>
      </w:r>
      <w:r>
        <w:t xml:space="preserve"> </w:t>
      </w:r>
      <w:r>
        <w:rPr>
          <w:shd w:val="clear" w:color="auto" w:fill="FFFF00"/>
        </w:rPr>
        <w:t>personally. This is a statutory duty, and teachers will face disciplinary sanctions for failing to meet it.</w:t>
      </w:r>
      <w:r>
        <w:t xml:space="preserve"> </w:t>
      </w:r>
      <w:r>
        <w:rPr>
          <w:shd w:val="clear" w:color="auto" w:fill="FFFF00"/>
        </w:rPr>
        <w:t>Unless they have good reason not to, they should also discuss the case with the DSL and involve</w:t>
      </w:r>
      <w:r>
        <w:t xml:space="preserve"> </w:t>
      </w:r>
      <w:r>
        <w:rPr>
          <w:shd w:val="clear" w:color="auto" w:fill="FFFF00"/>
        </w:rPr>
        <w:t>children’s social care as appropriate.</w:t>
      </w:r>
      <w:r>
        <w:t xml:space="preserve"> </w:t>
      </w:r>
    </w:p>
    <w:p w14:paraId="70E4E5F3" w14:textId="77777777" w:rsidR="00847E89" w:rsidRDefault="00DC0580">
      <w:pPr>
        <w:spacing w:after="17" w:line="259" w:lineRule="auto"/>
        <w:ind w:left="283" w:firstLine="0"/>
        <w:jc w:val="left"/>
      </w:pPr>
      <w:r>
        <w:t xml:space="preserve"> </w:t>
      </w:r>
    </w:p>
    <w:p w14:paraId="18569723" w14:textId="77777777" w:rsidR="00847E89" w:rsidRDefault="00DC0580">
      <w:pPr>
        <w:spacing w:after="4" w:line="270" w:lineRule="auto"/>
        <w:ind w:left="278" w:right="10" w:hanging="10"/>
        <w:jc w:val="left"/>
      </w:pPr>
      <w:r>
        <w:rPr>
          <w:shd w:val="clear" w:color="auto" w:fill="FFFF00"/>
        </w:rPr>
        <w:t>Any other member of staff who discovers that an act of FGM appears to have been carried out on a</w:t>
      </w:r>
      <w:r>
        <w:t xml:space="preserve"> </w:t>
      </w:r>
      <w:r>
        <w:rPr>
          <w:shd w:val="clear" w:color="auto" w:fill="FFFF00"/>
        </w:rPr>
        <w:t>pupil under 18 must speak to the DSL and follow our local safeguarding procedures.</w:t>
      </w:r>
      <w:r>
        <w:t xml:space="preserve"> </w:t>
      </w:r>
    </w:p>
    <w:p w14:paraId="4CF0D6EE" w14:textId="77777777" w:rsidR="00847E89" w:rsidRDefault="00DC0580">
      <w:pPr>
        <w:spacing w:after="16" w:line="259" w:lineRule="auto"/>
        <w:ind w:left="283" w:firstLine="0"/>
        <w:jc w:val="left"/>
      </w:pPr>
      <w:r>
        <w:t xml:space="preserve"> </w:t>
      </w:r>
    </w:p>
    <w:p w14:paraId="4E7251A9" w14:textId="77777777" w:rsidR="00847E89" w:rsidRDefault="00DC0580">
      <w:pPr>
        <w:spacing w:after="3" w:line="275" w:lineRule="auto"/>
        <w:ind w:left="278" w:right="-9" w:hanging="10"/>
      </w:pPr>
      <w:r>
        <w:rPr>
          <w:shd w:val="clear" w:color="auto" w:fill="FFFF00"/>
        </w:rPr>
        <w:t xml:space="preserve">The duty for teachers mentioned above does not apply in cases where a pupil is </w:t>
      </w:r>
      <w:r>
        <w:rPr>
          <w:i/>
          <w:shd w:val="clear" w:color="auto" w:fill="FFFF00"/>
        </w:rPr>
        <w:t xml:space="preserve">at risk </w:t>
      </w:r>
      <w:r>
        <w:rPr>
          <w:shd w:val="clear" w:color="auto" w:fill="FFFF00"/>
        </w:rPr>
        <w:t>of FGM or</w:t>
      </w:r>
      <w:r>
        <w:t xml:space="preserve"> </w:t>
      </w:r>
      <w:r>
        <w:rPr>
          <w:shd w:val="clear" w:color="auto" w:fill="FFFF00"/>
        </w:rPr>
        <w:t>FGM is suspected but is not known to have been carried out. Staff should not examine pupils.</w:t>
      </w:r>
      <w:r>
        <w:t xml:space="preserve"> </w:t>
      </w:r>
      <w:r>
        <w:rPr>
          <w:shd w:val="clear" w:color="auto" w:fill="FFFF00"/>
        </w:rPr>
        <w:t xml:space="preserve">Any member of staff who suspects a pupil is </w:t>
      </w:r>
      <w:r>
        <w:rPr>
          <w:i/>
          <w:shd w:val="clear" w:color="auto" w:fill="FFFF00"/>
        </w:rPr>
        <w:t>at risk</w:t>
      </w:r>
      <w:r>
        <w:rPr>
          <w:shd w:val="clear" w:color="auto" w:fill="FFFF00"/>
        </w:rPr>
        <w:t xml:space="preserve"> of FGM or suspects that FGM has been carried</w:t>
      </w:r>
      <w:r>
        <w:t xml:space="preserve"> </w:t>
      </w:r>
      <w:r>
        <w:rPr>
          <w:shd w:val="clear" w:color="auto" w:fill="FFFF00"/>
        </w:rPr>
        <w:t>out [if relevant, insert: or discovers that a pupil age 18 or over appears to have been a victim of FGM]</w:t>
      </w:r>
      <w:r>
        <w:t xml:space="preserve"> </w:t>
      </w:r>
      <w:r>
        <w:rPr>
          <w:shd w:val="clear" w:color="auto" w:fill="FFFF00"/>
        </w:rPr>
        <w:t>must speak to the DSL and follow our local safeguarding procedures.</w:t>
      </w:r>
      <w:r>
        <w:t xml:space="preserve"> </w:t>
      </w:r>
    </w:p>
    <w:p w14:paraId="12B39B23" w14:textId="77777777" w:rsidR="00847E89" w:rsidRDefault="00DC0580">
      <w:pPr>
        <w:spacing w:after="0" w:line="259" w:lineRule="auto"/>
        <w:ind w:left="283" w:firstLine="0"/>
        <w:jc w:val="left"/>
      </w:pPr>
      <w:r>
        <w:rPr>
          <w:b/>
        </w:rPr>
        <w:t xml:space="preserve"> </w:t>
      </w:r>
    </w:p>
    <w:p w14:paraId="0F533FEC" w14:textId="77777777" w:rsidR="00847E89" w:rsidRDefault="00DC0580">
      <w:pPr>
        <w:spacing w:after="40" w:line="267" w:lineRule="auto"/>
        <w:ind w:left="278" w:hanging="10"/>
      </w:pPr>
      <w:r>
        <w:rPr>
          <w:b/>
        </w:rPr>
        <w:t xml:space="preserve">6.5 Concerns about extremism </w:t>
      </w:r>
    </w:p>
    <w:p w14:paraId="07C7E8AD" w14:textId="77777777" w:rsidR="00847E89" w:rsidRDefault="00DC0580">
      <w:pPr>
        <w:spacing w:after="205"/>
        <w:ind w:left="268"/>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11FC4EE6" wp14:editId="176B7AF7">
                <wp:simplePos x="0" y="0"/>
                <wp:positionH relativeFrom="column">
                  <wp:posOffset>105156</wp:posOffset>
                </wp:positionH>
                <wp:positionV relativeFrom="paragraph">
                  <wp:posOffset>-249968</wp:posOffset>
                </wp:positionV>
                <wp:extent cx="6315202" cy="382524"/>
                <wp:effectExtent l="0" t="0" r="0" b="0"/>
                <wp:wrapNone/>
                <wp:docPr id="46403" name="Group 46403"/>
                <wp:cNvGraphicFramePr/>
                <a:graphic xmlns:a="http://schemas.openxmlformats.org/drawingml/2006/main">
                  <a:graphicData uri="http://schemas.microsoft.com/office/word/2010/wordprocessingGroup">
                    <wpg:wgp>
                      <wpg:cNvGrpSpPr/>
                      <wpg:grpSpPr>
                        <a:xfrm>
                          <a:off x="0" y="0"/>
                          <a:ext cx="6315202" cy="382524"/>
                          <a:chOff x="0" y="0"/>
                          <a:chExt cx="6315202" cy="382524"/>
                        </a:xfrm>
                      </wpg:grpSpPr>
                      <wps:wsp>
                        <wps:cNvPr id="57883" name="Shape 57883"/>
                        <wps:cNvSpPr/>
                        <wps:spPr>
                          <a:xfrm>
                            <a:off x="6096" y="6096"/>
                            <a:ext cx="6303010" cy="210312"/>
                          </a:xfrm>
                          <a:custGeom>
                            <a:avLst/>
                            <a:gdLst/>
                            <a:ahLst/>
                            <a:cxnLst/>
                            <a:rect l="0" t="0" r="0" b="0"/>
                            <a:pathLst>
                              <a:path w="6303010" h="210312">
                                <a:moveTo>
                                  <a:pt x="0" y="0"/>
                                </a:moveTo>
                                <a:lnTo>
                                  <a:pt x="6303010" y="0"/>
                                </a:lnTo>
                                <a:lnTo>
                                  <a:pt x="6303010" y="210312"/>
                                </a:lnTo>
                                <a:lnTo>
                                  <a:pt x="0" y="21031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7884" name="Shape 57884"/>
                        <wps:cNvSpPr/>
                        <wps:spPr>
                          <a:xfrm>
                            <a:off x="74676" y="18288"/>
                            <a:ext cx="2035175" cy="161544"/>
                          </a:xfrm>
                          <a:custGeom>
                            <a:avLst/>
                            <a:gdLst/>
                            <a:ahLst/>
                            <a:cxnLst/>
                            <a:rect l="0" t="0" r="0" b="0"/>
                            <a:pathLst>
                              <a:path w="2035175" h="161544">
                                <a:moveTo>
                                  <a:pt x="0" y="0"/>
                                </a:moveTo>
                                <a:lnTo>
                                  <a:pt x="2035175" y="0"/>
                                </a:lnTo>
                                <a:lnTo>
                                  <a:pt x="2035175"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885" name="Shape 578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86" name="Shape 57886"/>
                        <wps:cNvSpPr/>
                        <wps:spPr>
                          <a:xfrm>
                            <a:off x="6096" y="0"/>
                            <a:ext cx="6303010" cy="9144"/>
                          </a:xfrm>
                          <a:custGeom>
                            <a:avLst/>
                            <a:gdLst/>
                            <a:ahLst/>
                            <a:cxnLst/>
                            <a:rect l="0" t="0" r="0" b="0"/>
                            <a:pathLst>
                              <a:path w="6303010" h="9144">
                                <a:moveTo>
                                  <a:pt x="0" y="0"/>
                                </a:moveTo>
                                <a:lnTo>
                                  <a:pt x="6303010" y="0"/>
                                </a:lnTo>
                                <a:lnTo>
                                  <a:pt x="6303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87" name="Shape 57887"/>
                        <wps:cNvSpPr/>
                        <wps:spPr>
                          <a:xfrm>
                            <a:off x="63091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88" name="Shape 57888"/>
                        <wps:cNvSpPr/>
                        <wps:spPr>
                          <a:xfrm>
                            <a:off x="0" y="216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89" name="Shape 57889"/>
                        <wps:cNvSpPr/>
                        <wps:spPr>
                          <a:xfrm>
                            <a:off x="6096" y="216409"/>
                            <a:ext cx="6303010" cy="9144"/>
                          </a:xfrm>
                          <a:custGeom>
                            <a:avLst/>
                            <a:gdLst/>
                            <a:ahLst/>
                            <a:cxnLst/>
                            <a:rect l="0" t="0" r="0" b="0"/>
                            <a:pathLst>
                              <a:path w="6303010" h="9144">
                                <a:moveTo>
                                  <a:pt x="0" y="0"/>
                                </a:moveTo>
                                <a:lnTo>
                                  <a:pt x="6303010" y="0"/>
                                </a:lnTo>
                                <a:lnTo>
                                  <a:pt x="6303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90" name="Shape 57890"/>
                        <wps:cNvSpPr/>
                        <wps:spPr>
                          <a:xfrm>
                            <a:off x="6309107" y="216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91" name="Shape 57891"/>
                        <wps:cNvSpPr/>
                        <wps:spPr>
                          <a:xfrm>
                            <a:off x="0"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92" name="Shape 57892"/>
                        <wps:cNvSpPr/>
                        <wps:spPr>
                          <a:xfrm>
                            <a:off x="6309107"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93" name="Shape 57893"/>
                        <wps:cNvSpPr/>
                        <wps:spPr>
                          <a:xfrm>
                            <a:off x="74676" y="222504"/>
                            <a:ext cx="6129274" cy="160020"/>
                          </a:xfrm>
                          <a:custGeom>
                            <a:avLst/>
                            <a:gdLst/>
                            <a:ahLst/>
                            <a:cxnLst/>
                            <a:rect l="0" t="0" r="0" b="0"/>
                            <a:pathLst>
                              <a:path w="6129274" h="160020">
                                <a:moveTo>
                                  <a:pt x="0" y="0"/>
                                </a:moveTo>
                                <a:lnTo>
                                  <a:pt x="6129274" y="0"/>
                                </a:lnTo>
                                <a:lnTo>
                                  <a:pt x="6129274"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6403" style="width:497.26pt;height:30.12pt;position:absolute;z-index:-2147483614;mso-position-horizontal-relative:text;mso-position-horizontal:absolute;margin-left:8.28pt;mso-position-vertical-relative:text;margin-top:-19.6826pt;" coordsize="63152,3825">
                <v:shape id="Shape 57894" style="position:absolute;width:63030;height:2103;left:60;top:60;" coordsize="6303010,210312" path="m0,0l6303010,0l6303010,210312l0,210312l0,0">
                  <v:stroke weight="0pt" endcap="flat" joinstyle="miter" miterlimit="10" on="false" color="#000000" opacity="0"/>
                  <v:fill on="true" color="#d9d9d9"/>
                </v:shape>
                <v:shape id="Shape 57895" style="position:absolute;width:20351;height:1615;left:746;top:182;" coordsize="2035175,161544" path="m0,0l2035175,0l2035175,161544l0,161544l0,0">
                  <v:stroke weight="0pt" endcap="flat" joinstyle="miter" miterlimit="10" on="false" color="#000000" opacity="0"/>
                  <v:fill on="true" color="#ffff00"/>
                </v:shape>
                <v:shape id="Shape 57896" style="position:absolute;width:91;height:91;left:0;top:0;" coordsize="9144,9144" path="m0,0l9144,0l9144,9144l0,9144l0,0">
                  <v:stroke weight="0pt" endcap="flat" joinstyle="miter" miterlimit="10" on="false" color="#000000" opacity="0"/>
                  <v:fill on="true" color="#000000"/>
                </v:shape>
                <v:shape id="Shape 57897" style="position:absolute;width:63030;height:91;left:60;top:0;" coordsize="6303010,9144" path="m0,0l6303010,0l6303010,9144l0,9144l0,0">
                  <v:stroke weight="0pt" endcap="flat" joinstyle="miter" miterlimit="10" on="false" color="#000000" opacity="0"/>
                  <v:fill on="true" color="#000000"/>
                </v:shape>
                <v:shape id="Shape 57898" style="position:absolute;width:91;height:91;left:63091;top:0;" coordsize="9144,9144" path="m0,0l9144,0l9144,9144l0,9144l0,0">
                  <v:stroke weight="0pt" endcap="flat" joinstyle="miter" miterlimit="10" on="false" color="#000000" opacity="0"/>
                  <v:fill on="true" color="#000000"/>
                </v:shape>
                <v:shape id="Shape 57899" style="position:absolute;width:91;height:91;left:0;top:2164;" coordsize="9144,9144" path="m0,0l9144,0l9144,9144l0,9144l0,0">
                  <v:stroke weight="0pt" endcap="flat" joinstyle="miter" miterlimit="10" on="false" color="#000000" opacity="0"/>
                  <v:fill on="true" color="#000000"/>
                </v:shape>
                <v:shape id="Shape 57900" style="position:absolute;width:63030;height:91;left:60;top:2164;" coordsize="6303010,9144" path="m0,0l6303010,0l6303010,9144l0,9144l0,0">
                  <v:stroke weight="0pt" endcap="flat" joinstyle="miter" miterlimit="10" on="false" color="#000000" opacity="0"/>
                  <v:fill on="true" color="#000000"/>
                </v:shape>
                <v:shape id="Shape 57901" style="position:absolute;width:91;height:91;left:63091;top:2164;" coordsize="9144,9144" path="m0,0l9144,0l9144,9144l0,9144l0,0">
                  <v:stroke weight="0pt" endcap="flat" joinstyle="miter" miterlimit="10" on="false" color="#000000" opacity="0"/>
                  <v:fill on="true" color="#000000"/>
                </v:shape>
                <v:shape id="Shape 57902" style="position:absolute;width:91;height:2103;left:0;top:60;" coordsize="9144,210312" path="m0,0l9144,0l9144,210312l0,210312l0,0">
                  <v:stroke weight="0pt" endcap="flat" joinstyle="miter" miterlimit="10" on="false" color="#000000" opacity="0"/>
                  <v:fill on="true" color="#000000"/>
                </v:shape>
                <v:shape id="Shape 57903" style="position:absolute;width:91;height:2103;left:63091;top:60;" coordsize="9144,210312" path="m0,0l9144,0l9144,210312l0,210312l0,0">
                  <v:stroke weight="0pt" endcap="flat" joinstyle="miter" miterlimit="10" on="false" color="#000000" opacity="0"/>
                  <v:fill on="true" color="#000000"/>
                </v:shape>
                <v:shape id="Shape 57904" style="position:absolute;width:61292;height:1600;left:746;top:2225;" coordsize="6129274,160020" path="m0,0l6129274,0l6129274,160020l0,160020l0,0">
                  <v:stroke weight="0pt" endcap="flat" joinstyle="miter" miterlimit="10" on="false" color="#000000" opacity="0"/>
                  <v:fill on="true" color="#ffff00"/>
                </v:shape>
              </v:group>
            </w:pict>
          </mc:Fallback>
        </mc:AlternateContent>
      </w:r>
      <w:r>
        <w:t xml:space="preserve">If a child is not suffering or likely to suffer from harm, or in immediate danger, where possible speak </w:t>
      </w:r>
      <w:r>
        <w:rPr>
          <w:shd w:val="clear" w:color="auto" w:fill="FFFF00"/>
        </w:rPr>
        <w:t>to the DSL first to agree a course of action.</w:t>
      </w:r>
      <w:r>
        <w:t xml:space="preserve"> </w:t>
      </w:r>
    </w:p>
    <w:p w14:paraId="1B35E135" w14:textId="77777777" w:rsidR="00847E89" w:rsidRDefault="00DC0580">
      <w:pPr>
        <w:spacing w:after="206" w:line="270" w:lineRule="auto"/>
        <w:ind w:left="278" w:right="10" w:hanging="10"/>
        <w:jc w:val="left"/>
      </w:pPr>
      <w:r>
        <w:rPr>
          <w:shd w:val="clear" w:color="auto" w:fill="FFFF00"/>
        </w:rPr>
        <w:lastRenderedPageBreak/>
        <w:t>If in exceptional circumstances the DSL is not available, this should not delay appropriate action</w:t>
      </w:r>
      <w:r>
        <w:t xml:space="preserve"> </w:t>
      </w:r>
      <w:r>
        <w:rPr>
          <w:shd w:val="clear" w:color="auto" w:fill="FFFF00"/>
        </w:rPr>
        <w:t>being taken. Speak to a member of the senior leadership team and/or seek advice from local</w:t>
      </w:r>
      <w:r>
        <w:t xml:space="preserve"> </w:t>
      </w:r>
      <w:r>
        <w:rPr>
          <w:shd w:val="clear" w:color="auto" w:fill="FFFF00"/>
        </w:rPr>
        <w:t>authority children’s social care. Make a referral to local authority children’s social care directly, if</w:t>
      </w:r>
      <w:r>
        <w:t xml:space="preserve"> </w:t>
      </w:r>
      <w:r>
        <w:rPr>
          <w:shd w:val="clear" w:color="auto" w:fill="FFFF00"/>
        </w:rPr>
        <w:t>appropriate (see ‘Referral’ above).</w:t>
      </w:r>
      <w:r>
        <w:t xml:space="preserve"> </w:t>
      </w:r>
    </w:p>
    <w:p w14:paraId="7D0D761B" w14:textId="77777777" w:rsidR="00847E89" w:rsidRDefault="00DC0580">
      <w:pPr>
        <w:spacing w:after="206" w:line="270" w:lineRule="auto"/>
        <w:ind w:left="278" w:right="10" w:hanging="10"/>
        <w:jc w:val="left"/>
      </w:pPr>
      <w:r>
        <w:rPr>
          <w:shd w:val="clear" w:color="auto" w:fill="FFFF00"/>
        </w:rPr>
        <w:t>Where there is a concern, the DSL will consider the level of risk and decide which agency to make</w:t>
      </w:r>
      <w:r>
        <w:t xml:space="preserve"> </w:t>
      </w:r>
      <w:r>
        <w:rPr>
          <w:shd w:val="clear" w:color="auto" w:fill="FFFF00"/>
        </w:rPr>
        <w:t xml:space="preserve">a referral to. This could include </w:t>
      </w:r>
      <w:hyperlink r:id="rId67">
        <w:r>
          <w:rPr>
            <w:b/>
            <w:color w:val="017BBA"/>
            <w:shd w:val="clear" w:color="auto" w:fill="FFFF00"/>
          </w:rPr>
          <w:t>Channel</w:t>
        </w:r>
      </w:hyperlink>
      <w:hyperlink r:id="rId68">
        <w:r>
          <w:rPr>
            <w:shd w:val="clear" w:color="auto" w:fill="FFFF00"/>
          </w:rPr>
          <w:t>,</w:t>
        </w:r>
      </w:hyperlink>
      <w:r>
        <w:rPr>
          <w:shd w:val="clear" w:color="auto" w:fill="FFFF00"/>
        </w:rPr>
        <w:t xml:space="preserve"> the government’s programme for identifying and</w:t>
      </w:r>
      <w:r>
        <w:t xml:space="preserve"> </w:t>
      </w:r>
      <w:r>
        <w:rPr>
          <w:shd w:val="clear" w:color="auto" w:fill="FFFF00"/>
        </w:rPr>
        <w:t>supporting individuals at risk of being drawn into terrorism, or the local authority children’s social</w:t>
      </w:r>
      <w:r>
        <w:t xml:space="preserve"> </w:t>
      </w:r>
      <w:r>
        <w:rPr>
          <w:shd w:val="clear" w:color="auto" w:fill="FFFF00"/>
        </w:rPr>
        <w:t>care team.</w:t>
      </w:r>
      <w:r>
        <w:t xml:space="preserve">  </w:t>
      </w:r>
    </w:p>
    <w:p w14:paraId="0878F16F" w14:textId="77777777" w:rsidR="00847E89" w:rsidRDefault="00DC0580">
      <w:pPr>
        <w:spacing w:after="203" w:line="270" w:lineRule="auto"/>
        <w:ind w:left="278" w:right="10" w:hanging="10"/>
        <w:jc w:val="left"/>
      </w:pPr>
      <w:r>
        <w:rPr>
          <w:shd w:val="clear" w:color="auto" w:fill="FFFF00"/>
        </w:rPr>
        <w:t>The Department for Education also has a dedicated telephone helpline, 020 7340 7264, which</w:t>
      </w:r>
      <w:r>
        <w:t xml:space="preserve"> </w:t>
      </w:r>
      <w:r>
        <w:rPr>
          <w:shd w:val="clear" w:color="auto" w:fill="FFFF00"/>
        </w:rPr>
        <w:t>school staff and governors can call to raise concerns about extremism with respect to a pupil. You</w:t>
      </w:r>
      <w:r>
        <w:t xml:space="preserve"> </w:t>
      </w:r>
      <w:r>
        <w:rPr>
          <w:shd w:val="clear" w:color="auto" w:fill="FFFF00"/>
        </w:rPr>
        <w:t xml:space="preserve">can also email </w:t>
      </w:r>
      <w:r>
        <w:rPr>
          <w:b/>
          <w:color w:val="017BBA"/>
          <w:shd w:val="clear" w:color="auto" w:fill="FFFF00"/>
        </w:rPr>
        <w:t>counter.extremism@education.gov.uk</w:t>
      </w:r>
      <w:r>
        <w:rPr>
          <w:shd w:val="clear" w:color="auto" w:fill="FFFF00"/>
        </w:rPr>
        <w:t>. Note that this is not for use in emergency</w:t>
      </w:r>
      <w:r>
        <w:t xml:space="preserve"> </w:t>
      </w:r>
      <w:r>
        <w:rPr>
          <w:shd w:val="clear" w:color="auto" w:fill="FFFF00"/>
        </w:rPr>
        <w:t>situations.</w:t>
      </w:r>
      <w:r>
        <w:t xml:space="preserve"> </w:t>
      </w:r>
    </w:p>
    <w:p w14:paraId="22D2DA1C" w14:textId="77777777" w:rsidR="00847E89" w:rsidRDefault="00DC0580">
      <w:pPr>
        <w:spacing w:after="242" w:line="270" w:lineRule="auto"/>
        <w:ind w:left="278" w:right="10" w:hanging="10"/>
        <w:jc w:val="left"/>
      </w:pPr>
      <w:r>
        <w:rPr>
          <w:shd w:val="clear" w:color="auto" w:fill="FFFF00"/>
        </w:rPr>
        <w:t>In an emergency, call 999 or the confidential anti-terrorist hotline on 0800 789 321 if you:</w:t>
      </w:r>
      <w:r>
        <w:t xml:space="preserve">  </w:t>
      </w:r>
    </w:p>
    <w:p w14:paraId="0E063326" w14:textId="77777777" w:rsidR="00847E89" w:rsidRDefault="00DC0580">
      <w:pPr>
        <w:numPr>
          <w:ilvl w:val="0"/>
          <w:numId w:val="13"/>
        </w:numPr>
        <w:spacing w:after="203" w:line="270" w:lineRule="auto"/>
        <w:ind w:left="926" w:right="1181" w:hanging="360"/>
        <w:jc w:val="left"/>
      </w:pPr>
      <w:r>
        <w:rPr>
          <w:shd w:val="clear" w:color="auto" w:fill="FFFF00"/>
        </w:rPr>
        <w:t>Think someone is in immediate danger</w:t>
      </w:r>
      <w:r>
        <w:t xml:space="preserve"> </w:t>
      </w:r>
    </w:p>
    <w:p w14:paraId="1EE4FD84" w14:textId="77777777" w:rsidR="00847E89" w:rsidRDefault="00DC0580">
      <w:pPr>
        <w:numPr>
          <w:ilvl w:val="0"/>
          <w:numId w:val="13"/>
        </w:numPr>
        <w:spacing w:after="4" w:line="270" w:lineRule="auto"/>
        <w:ind w:left="926" w:right="1181" w:hanging="360"/>
        <w:jc w:val="left"/>
      </w:pPr>
      <w:r>
        <w:rPr>
          <w:shd w:val="clear" w:color="auto" w:fill="FFFF00"/>
        </w:rPr>
        <w:t>Think someone may be planning to travel to join an extremist group</w:t>
      </w:r>
      <w:r>
        <w:t xml:space="preserve"> </w:t>
      </w:r>
      <w:r>
        <w:rPr>
          <w:rFonts w:ascii="Segoe UI Symbol" w:eastAsia="Segoe UI Symbol" w:hAnsi="Segoe UI Symbol" w:cs="Segoe UI Symbol"/>
        </w:rPr>
        <w:t></w:t>
      </w:r>
      <w:r>
        <w:t xml:space="preserve"> </w:t>
      </w:r>
      <w:r>
        <w:tab/>
      </w:r>
      <w:r>
        <w:rPr>
          <w:shd w:val="clear" w:color="auto" w:fill="FFFF00"/>
        </w:rPr>
        <w:t>See or hear something that may be terrorist-related</w:t>
      </w:r>
      <w:r>
        <w:t xml:space="preserve"> </w:t>
      </w:r>
    </w:p>
    <w:tbl>
      <w:tblPr>
        <w:tblStyle w:val="TableGrid"/>
        <w:tblW w:w="9933" w:type="dxa"/>
        <w:tblInd w:w="172" w:type="dxa"/>
        <w:tblCellMar>
          <w:top w:w="13" w:type="dxa"/>
        </w:tblCellMar>
        <w:tblLook w:val="04A0" w:firstRow="1" w:lastRow="0" w:firstColumn="1" w:lastColumn="0" w:noHBand="0" w:noVBand="1"/>
      </w:tblPr>
      <w:tblGrid>
        <w:gridCol w:w="11"/>
        <w:gridCol w:w="7178"/>
        <w:gridCol w:w="3552"/>
        <w:gridCol w:w="11"/>
      </w:tblGrid>
      <w:tr w:rsidR="00847E89" w14:paraId="23B723A1" w14:textId="77777777">
        <w:trPr>
          <w:trHeight w:val="287"/>
        </w:trPr>
        <w:tc>
          <w:tcPr>
            <w:tcW w:w="112" w:type="dxa"/>
            <w:vMerge w:val="restart"/>
            <w:tcBorders>
              <w:top w:val="single" w:sz="4" w:space="0" w:color="000000"/>
              <w:left w:val="single" w:sz="4" w:space="0" w:color="000000"/>
              <w:bottom w:val="single" w:sz="4" w:space="0" w:color="000000"/>
              <w:right w:val="nil"/>
            </w:tcBorders>
            <w:shd w:val="clear" w:color="auto" w:fill="D9D9D9"/>
          </w:tcPr>
          <w:p w14:paraId="51DE7A15" w14:textId="77777777" w:rsidR="00847E89" w:rsidRDefault="00847E89">
            <w:pPr>
              <w:spacing w:after="160" w:line="259" w:lineRule="auto"/>
              <w:ind w:left="0" w:firstLine="0"/>
              <w:jc w:val="left"/>
            </w:pPr>
          </w:p>
        </w:tc>
        <w:tc>
          <w:tcPr>
            <w:tcW w:w="9710" w:type="dxa"/>
            <w:gridSpan w:val="2"/>
            <w:tcBorders>
              <w:top w:val="single" w:sz="4" w:space="0" w:color="000000"/>
              <w:left w:val="nil"/>
              <w:bottom w:val="nil"/>
              <w:right w:val="nil"/>
            </w:tcBorders>
            <w:shd w:val="clear" w:color="auto" w:fill="D9D9D9"/>
          </w:tcPr>
          <w:p w14:paraId="5EFE5C42" w14:textId="77777777" w:rsidR="00847E89" w:rsidRDefault="00847E89">
            <w:pPr>
              <w:spacing w:after="0" w:line="259" w:lineRule="auto"/>
              <w:ind w:left="-1020" w:right="10730" w:firstLine="0"/>
              <w:jc w:val="left"/>
            </w:pPr>
          </w:p>
          <w:tbl>
            <w:tblPr>
              <w:tblStyle w:val="TableGrid"/>
              <w:tblW w:w="9710" w:type="dxa"/>
              <w:tblInd w:w="0" w:type="dxa"/>
              <w:tblCellMar>
                <w:top w:w="41" w:type="dxa"/>
              </w:tblCellMar>
              <w:tblLook w:val="04A0" w:firstRow="1" w:lastRow="0" w:firstColumn="1" w:lastColumn="0" w:noHBand="0" w:noVBand="1"/>
            </w:tblPr>
            <w:tblGrid>
              <w:gridCol w:w="9710"/>
            </w:tblGrid>
            <w:tr w:rsidR="00847E89" w14:paraId="55CBAC59" w14:textId="77777777">
              <w:trPr>
                <w:trHeight w:val="254"/>
              </w:trPr>
              <w:tc>
                <w:tcPr>
                  <w:tcW w:w="9710" w:type="dxa"/>
                  <w:tcBorders>
                    <w:top w:val="nil"/>
                    <w:left w:val="nil"/>
                    <w:bottom w:val="nil"/>
                    <w:right w:val="nil"/>
                  </w:tcBorders>
                  <w:shd w:val="clear" w:color="auto" w:fill="FFFF00"/>
                </w:tcPr>
                <w:p w14:paraId="5F2627A4" w14:textId="77777777" w:rsidR="00847E89" w:rsidRDefault="00DC0580">
                  <w:pPr>
                    <w:spacing w:after="0" w:line="259" w:lineRule="auto"/>
                    <w:ind w:left="0" w:firstLine="0"/>
                  </w:pPr>
                  <w:r>
                    <w:rPr>
                      <w:b/>
                    </w:rPr>
                    <w:t xml:space="preserve">6.4 Peer on Peer Abuse (Please note this section has been moved to Appendix 5: ANNEX A </w:t>
                  </w:r>
                </w:p>
              </w:tc>
            </w:tr>
          </w:tbl>
          <w:p w14:paraId="019FB025" w14:textId="77777777" w:rsidR="00847E89" w:rsidRDefault="00847E89">
            <w:pPr>
              <w:spacing w:after="160" w:line="259" w:lineRule="auto"/>
              <w:ind w:left="0" w:firstLine="0"/>
              <w:jc w:val="left"/>
            </w:pPr>
          </w:p>
        </w:tc>
        <w:tc>
          <w:tcPr>
            <w:tcW w:w="112" w:type="dxa"/>
            <w:vMerge w:val="restart"/>
            <w:tcBorders>
              <w:top w:val="single" w:sz="4" w:space="0" w:color="000000"/>
              <w:left w:val="nil"/>
              <w:bottom w:val="single" w:sz="4" w:space="0" w:color="000000"/>
              <w:right w:val="single" w:sz="4" w:space="0" w:color="000000"/>
            </w:tcBorders>
            <w:shd w:val="clear" w:color="auto" w:fill="D9D9D9"/>
          </w:tcPr>
          <w:p w14:paraId="66353ECD" w14:textId="77777777" w:rsidR="00847E89" w:rsidRDefault="00847E89">
            <w:pPr>
              <w:spacing w:after="160" w:line="259" w:lineRule="auto"/>
              <w:ind w:left="0" w:firstLine="0"/>
              <w:jc w:val="left"/>
            </w:pPr>
          </w:p>
        </w:tc>
      </w:tr>
      <w:tr w:rsidR="00847E89" w14:paraId="648A6565" w14:textId="77777777">
        <w:trPr>
          <w:trHeight w:val="304"/>
        </w:trPr>
        <w:tc>
          <w:tcPr>
            <w:tcW w:w="0" w:type="auto"/>
            <w:vMerge/>
            <w:tcBorders>
              <w:top w:val="nil"/>
              <w:left w:val="single" w:sz="4" w:space="0" w:color="000000"/>
              <w:bottom w:val="single" w:sz="4" w:space="0" w:color="000000"/>
              <w:right w:val="nil"/>
            </w:tcBorders>
          </w:tcPr>
          <w:p w14:paraId="43DE9EAC" w14:textId="77777777" w:rsidR="00847E89" w:rsidRDefault="00847E89">
            <w:pPr>
              <w:spacing w:after="160" w:line="259" w:lineRule="auto"/>
              <w:ind w:left="0" w:firstLine="0"/>
              <w:jc w:val="left"/>
            </w:pPr>
          </w:p>
        </w:tc>
        <w:tc>
          <w:tcPr>
            <w:tcW w:w="6042" w:type="dxa"/>
            <w:tcBorders>
              <w:top w:val="nil"/>
              <w:left w:val="nil"/>
              <w:bottom w:val="single" w:sz="4" w:space="0" w:color="000000"/>
              <w:right w:val="nil"/>
            </w:tcBorders>
            <w:shd w:val="clear" w:color="auto" w:fill="FFFF00"/>
          </w:tcPr>
          <w:p w14:paraId="4E79F564" w14:textId="77777777" w:rsidR="00847E89" w:rsidRDefault="00DC0580">
            <w:pPr>
              <w:spacing w:after="0" w:line="259" w:lineRule="auto"/>
              <w:ind w:left="0" w:firstLine="0"/>
            </w:pPr>
            <w:r>
              <w:rPr>
                <w:b/>
              </w:rPr>
              <w:t>Specific safeguarding issues and is highlighted in yellow)</w:t>
            </w:r>
          </w:p>
        </w:tc>
        <w:tc>
          <w:tcPr>
            <w:tcW w:w="3668" w:type="dxa"/>
            <w:tcBorders>
              <w:top w:val="nil"/>
              <w:left w:val="nil"/>
              <w:bottom w:val="single" w:sz="4" w:space="0" w:color="000000"/>
              <w:right w:val="nil"/>
            </w:tcBorders>
            <w:shd w:val="clear" w:color="auto" w:fill="D9D9D9"/>
          </w:tcPr>
          <w:p w14:paraId="37C7CD0D" w14:textId="77777777" w:rsidR="00847E89" w:rsidRDefault="00DC0580">
            <w:pPr>
              <w:spacing w:after="0" w:line="259" w:lineRule="auto"/>
              <w:ind w:left="0" w:firstLine="0"/>
              <w:jc w:val="left"/>
            </w:pPr>
            <w:r>
              <w:rPr>
                <w:b/>
              </w:rPr>
              <w:t xml:space="preserve"> </w:t>
            </w:r>
          </w:p>
        </w:tc>
        <w:tc>
          <w:tcPr>
            <w:tcW w:w="0" w:type="auto"/>
            <w:vMerge/>
            <w:tcBorders>
              <w:top w:val="nil"/>
              <w:left w:val="nil"/>
              <w:bottom w:val="single" w:sz="4" w:space="0" w:color="000000"/>
              <w:right w:val="single" w:sz="4" w:space="0" w:color="000000"/>
            </w:tcBorders>
          </w:tcPr>
          <w:p w14:paraId="07124FC1" w14:textId="77777777" w:rsidR="00847E89" w:rsidRDefault="00847E89">
            <w:pPr>
              <w:spacing w:after="160" w:line="259" w:lineRule="auto"/>
              <w:ind w:left="0" w:firstLine="0"/>
              <w:jc w:val="left"/>
            </w:pPr>
          </w:p>
        </w:tc>
      </w:tr>
    </w:tbl>
    <w:p w14:paraId="2C60BC11" w14:textId="37978071" w:rsidR="00847E89" w:rsidRDefault="00DC0580">
      <w:pPr>
        <w:spacing w:after="26" w:line="259" w:lineRule="auto"/>
        <w:ind w:left="283" w:firstLine="0"/>
        <w:jc w:val="left"/>
        <w:rPr>
          <w:color w:val="FF0000"/>
        </w:rPr>
      </w:pPr>
      <w:r>
        <w:rPr>
          <w:color w:val="FF0000"/>
        </w:rPr>
        <w:t xml:space="preserve"> </w:t>
      </w:r>
    </w:p>
    <w:p w14:paraId="6DEF5AC9" w14:textId="77777777" w:rsidR="00C64640" w:rsidRDefault="00C64640">
      <w:pPr>
        <w:spacing w:after="26" w:line="259" w:lineRule="auto"/>
        <w:ind w:left="283" w:firstLine="0"/>
        <w:jc w:val="left"/>
      </w:pPr>
    </w:p>
    <w:p w14:paraId="161BB2FE" w14:textId="36058282"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6" w:line="259" w:lineRule="auto"/>
        <w:ind w:left="576" w:firstLine="0"/>
        <w:jc w:val="left"/>
        <w:rPr>
          <w:b/>
        </w:rPr>
      </w:pPr>
      <w:r>
        <w:rPr>
          <w:b/>
        </w:rPr>
        <w:t xml:space="preserve"> </w:t>
      </w:r>
    </w:p>
    <w:p w14:paraId="0C6C737F" w14:textId="77777777" w:rsidR="00C64640" w:rsidRDefault="00C64640">
      <w:pPr>
        <w:pBdr>
          <w:top w:val="single" w:sz="4" w:space="0" w:color="000000"/>
          <w:left w:val="single" w:sz="4" w:space="0" w:color="000000"/>
          <w:bottom w:val="single" w:sz="4" w:space="0" w:color="000000"/>
          <w:right w:val="single" w:sz="4" w:space="0" w:color="000000"/>
        </w:pBdr>
        <w:shd w:val="clear" w:color="auto" w:fill="D9D9D9"/>
        <w:spacing w:after="16" w:line="259" w:lineRule="auto"/>
        <w:ind w:left="576" w:firstLine="0"/>
        <w:jc w:val="left"/>
      </w:pPr>
    </w:p>
    <w:p w14:paraId="3FAE7372" w14:textId="77777777" w:rsidR="00847E89" w:rsidRDefault="00DC0580">
      <w:pPr>
        <w:pStyle w:val="Heading1"/>
        <w:spacing w:after="230"/>
        <w:ind w:left="586"/>
      </w:pPr>
      <w:r>
        <w:t xml:space="preserve">7. DEALING WITH A DISCLOSURE </w:t>
      </w:r>
    </w:p>
    <w:p w14:paraId="228FA698" w14:textId="77777777" w:rsidR="00847E89" w:rsidRDefault="00DC0580">
      <w:pPr>
        <w:spacing w:after="16" w:line="259" w:lineRule="auto"/>
        <w:ind w:left="283" w:firstLine="0"/>
        <w:jc w:val="left"/>
      </w:pPr>
      <w:r>
        <w:t xml:space="preserve"> </w:t>
      </w:r>
    </w:p>
    <w:p w14:paraId="7BF6E850" w14:textId="77777777" w:rsidR="00847E89" w:rsidRDefault="00DC0580">
      <w:pPr>
        <w:ind w:left="268"/>
      </w:pPr>
      <w:r>
        <w:t xml:space="preserve">If a child discloses that he or she has been abused in some way, the member of staff/volunteer should: </w:t>
      </w:r>
    </w:p>
    <w:p w14:paraId="4A3B2FC3" w14:textId="77777777" w:rsidR="00847E89" w:rsidRDefault="00DC0580">
      <w:pPr>
        <w:spacing w:after="53" w:line="259" w:lineRule="auto"/>
        <w:ind w:left="283" w:firstLine="0"/>
        <w:jc w:val="left"/>
      </w:pPr>
      <w:r>
        <w:t xml:space="preserve"> </w:t>
      </w:r>
    </w:p>
    <w:p w14:paraId="5BA4187D" w14:textId="77777777" w:rsidR="00847E89" w:rsidRDefault="00DC0580">
      <w:pPr>
        <w:numPr>
          <w:ilvl w:val="0"/>
          <w:numId w:val="14"/>
        </w:numPr>
        <w:ind w:hanging="360"/>
      </w:pPr>
      <w:r>
        <w:t xml:space="preserve">Listen to what is being said without displaying shock or disbelief </w:t>
      </w:r>
    </w:p>
    <w:p w14:paraId="414C6CA5" w14:textId="77777777" w:rsidR="00847E89" w:rsidRDefault="00DC0580">
      <w:pPr>
        <w:numPr>
          <w:ilvl w:val="0"/>
          <w:numId w:val="14"/>
        </w:numPr>
        <w:ind w:hanging="360"/>
      </w:pPr>
      <w:r>
        <w:t xml:space="preserve">Accept what is being said </w:t>
      </w:r>
    </w:p>
    <w:p w14:paraId="2BF0CBBC" w14:textId="77777777" w:rsidR="00847E89" w:rsidRDefault="00DC0580">
      <w:pPr>
        <w:numPr>
          <w:ilvl w:val="0"/>
          <w:numId w:val="14"/>
        </w:numPr>
        <w:ind w:hanging="360"/>
      </w:pPr>
      <w:r>
        <w:t xml:space="preserve">Allow the child to talk freely </w:t>
      </w:r>
    </w:p>
    <w:p w14:paraId="4FC4C450" w14:textId="77777777" w:rsidR="00847E89" w:rsidRDefault="00DC0580">
      <w:pPr>
        <w:numPr>
          <w:ilvl w:val="0"/>
          <w:numId w:val="14"/>
        </w:numPr>
        <w:ind w:hanging="360"/>
      </w:pPr>
      <w:r>
        <w:t xml:space="preserve">Reassure the child, but not make promises which it might not be possible to keep </w:t>
      </w:r>
    </w:p>
    <w:p w14:paraId="4AAC02CF" w14:textId="77777777" w:rsidR="00847E89" w:rsidRDefault="00DC0580">
      <w:pPr>
        <w:numPr>
          <w:ilvl w:val="0"/>
          <w:numId w:val="14"/>
        </w:numPr>
        <w:spacing w:after="36"/>
        <w:ind w:hanging="360"/>
      </w:pPr>
      <w:r>
        <w:t xml:space="preserve">Never promise a child that they will not tell anyone - as this may ultimately not be in the best interests of the child.  </w:t>
      </w:r>
    </w:p>
    <w:p w14:paraId="43F49F8F" w14:textId="77777777" w:rsidR="00847E89" w:rsidRDefault="00DC0580">
      <w:pPr>
        <w:numPr>
          <w:ilvl w:val="0"/>
          <w:numId w:val="14"/>
        </w:numPr>
        <w:ind w:hanging="360"/>
      </w:pPr>
      <w:r>
        <w:t xml:space="preserve">Reassure him or her that what has happened is not his or her fault </w:t>
      </w:r>
    </w:p>
    <w:p w14:paraId="1A99FB0E" w14:textId="77777777" w:rsidR="00847E89" w:rsidRDefault="00DC0580">
      <w:pPr>
        <w:numPr>
          <w:ilvl w:val="0"/>
          <w:numId w:val="14"/>
        </w:numPr>
        <w:ind w:hanging="360"/>
      </w:pPr>
      <w:r>
        <w:t xml:space="preserve">Stress that it was the right thing to tell </w:t>
      </w:r>
    </w:p>
    <w:p w14:paraId="20411437" w14:textId="77777777" w:rsidR="00847E89" w:rsidRDefault="00DC0580">
      <w:pPr>
        <w:numPr>
          <w:ilvl w:val="0"/>
          <w:numId w:val="14"/>
        </w:numPr>
        <w:ind w:hanging="360"/>
      </w:pPr>
      <w:r>
        <w:t xml:space="preserve">Listen, only asking questions when necessary to clarify </w:t>
      </w:r>
    </w:p>
    <w:p w14:paraId="7BB14A6F" w14:textId="77777777" w:rsidR="00847E89" w:rsidRDefault="00DC0580">
      <w:pPr>
        <w:numPr>
          <w:ilvl w:val="0"/>
          <w:numId w:val="14"/>
        </w:numPr>
        <w:ind w:hanging="360"/>
      </w:pPr>
      <w:r>
        <w:t xml:space="preserve">Not criticise the alleged perpetrator </w:t>
      </w:r>
    </w:p>
    <w:p w14:paraId="5B8176F7" w14:textId="77777777" w:rsidR="00847E89" w:rsidRDefault="00DC0580">
      <w:pPr>
        <w:numPr>
          <w:ilvl w:val="0"/>
          <w:numId w:val="14"/>
        </w:numPr>
        <w:ind w:hanging="360"/>
      </w:pPr>
      <w:r>
        <w:t xml:space="preserve">Explain what has to be done next and who has to be told </w:t>
      </w:r>
    </w:p>
    <w:p w14:paraId="10BDB847" w14:textId="77777777" w:rsidR="00847E89" w:rsidRDefault="00DC0580">
      <w:pPr>
        <w:numPr>
          <w:ilvl w:val="0"/>
          <w:numId w:val="14"/>
        </w:numPr>
        <w:ind w:hanging="360"/>
      </w:pPr>
      <w:r>
        <w:t xml:space="preserve">Make a written record (see Record Keeping) </w:t>
      </w:r>
    </w:p>
    <w:p w14:paraId="59532766" w14:textId="77777777" w:rsidR="00847E89" w:rsidRDefault="00DC0580">
      <w:pPr>
        <w:numPr>
          <w:ilvl w:val="0"/>
          <w:numId w:val="14"/>
        </w:numPr>
        <w:ind w:hanging="360"/>
      </w:pPr>
      <w:r>
        <w:t xml:space="preserve">Pass the information to the Designated Senior Person without delay. Alternatively, if </w:t>
      </w:r>
    </w:p>
    <w:p w14:paraId="661B6951" w14:textId="77777777" w:rsidR="00847E89" w:rsidRDefault="00DC0580">
      <w:pPr>
        <w:ind w:left="1004"/>
      </w:pPr>
      <w:r>
        <w:t xml:space="preserve">appropriate, make a referral to children’s social care and/or the police directly (see 7.1), and tell the DSL as soon as possible that you have done so. </w:t>
      </w:r>
    </w:p>
    <w:p w14:paraId="44A42C88" w14:textId="77777777" w:rsidR="00847E89" w:rsidRDefault="00DC0580">
      <w:pPr>
        <w:spacing w:after="19" w:line="259" w:lineRule="auto"/>
        <w:ind w:left="283" w:firstLine="0"/>
        <w:jc w:val="left"/>
      </w:pPr>
      <w:r>
        <w:rPr>
          <w:b/>
        </w:rPr>
        <w:t xml:space="preserve"> </w:t>
      </w:r>
    </w:p>
    <w:p w14:paraId="694D2AA8" w14:textId="77777777" w:rsidR="00847E89" w:rsidRDefault="00DC0580">
      <w:pPr>
        <w:spacing w:after="45" w:line="259" w:lineRule="auto"/>
        <w:ind w:left="283" w:firstLine="0"/>
        <w:jc w:val="left"/>
      </w:pPr>
      <w:r>
        <w:t xml:space="preserve"> </w:t>
      </w:r>
    </w:p>
    <w:p w14:paraId="506A5349" w14:textId="77777777" w:rsidR="00847E89" w:rsidRDefault="00DC0580">
      <w:pPr>
        <w:pStyle w:val="Heading1"/>
        <w:spacing w:after="249"/>
        <w:ind w:left="293"/>
      </w:pPr>
      <w:r>
        <w:lastRenderedPageBreak/>
        <w:t>8. CONCERNS ABOUT A STAFF MEMBER OR VOLUNTEER</w:t>
      </w:r>
      <w:r>
        <w:rPr>
          <w:b w:val="0"/>
        </w:rPr>
        <w:t xml:space="preserve"> </w:t>
      </w:r>
    </w:p>
    <w:p w14:paraId="1A09F2B6" w14:textId="2D67CA3C" w:rsidR="00847E89" w:rsidRDefault="00DC0580">
      <w:pPr>
        <w:spacing w:after="207"/>
        <w:ind w:left="268"/>
      </w:pPr>
      <w:r>
        <w:t xml:space="preserve">If you have concerns about a member of staff or volunteer, speak to the head </w:t>
      </w:r>
      <w:r w:rsidR="00C64640">
        <w:t>of centre or DSL</w:t>
      </w:r>
      <w:r>
        <w:t xml:space="preserve">.  </w:t>
      </w:r>
    </w:p>
    <w:p w14:paraId="0AB0E5C5" w14:textId="12083341" w:rsidR="00847E89" w:rsidRDefault="00DC0580">
      <w:pPr>
        <w:spacing w:after="204"/>
        <w:ind w:left="268"/>
      </w:pPr>
      <w:r>
        <w:t>If you have concerns about the head</w:t>
      </w:r>
      <w:r w:rsidR="00C64640">
        <w:t xml:space="preserve"> of centre</w:t>
      </w:r>
      <w:r>
        <w:t xml:space="preserve">, speak to </w:t>
      </w:r>
      <w:r w:rsidR="00C64640">
        <w:t>LADO Northampton</w:t>
      </w:r>
      <w:r>
        <w:t xml:space="preserve">.  </w:t>
      </w:r>
    </w:p>
    <w:p w14:paraId="3F6B6C24" w14:textId="77777777" w:rsidR="00847E89" w:rsidRDefault="00DC0580">
      <w:pPr>
        <w:spacing w:after="207"/>
        <w:ind w:left="268"/>
      </w:pPr>
      <w:r>
        <w:t xml:space="preserve">You can also discuss any concerns about any staff member or volunteer with the DSL.  </w:t>
      </w:r>
    </w:p>
    <w:p w14:paraId="1720760D" w14:textId="5FA2FC82" w:rsidR="00847E89" w:rsidRDefault="00DC0580">
      <w:pPr>
        <w:spacing w:after="202"/>
        <w:ind w:left="268"/>
      </w:pPr>
      <w:r>
        <w:t xml:space="preserve">The head /DSL will then follow the procedures set out in appendix 3, if appropriate. </w:t>
      </w:r>
    </w:p>
    <w:p w14:paraId="535D8373" w14:textId="79F98E8F" w:rsidR="00847E89" w:rsidRDefault="00DC0580">
      <w:pPr>
        <w:spacing w:after="198" w:line="276" w:lineRule="auto"/>
        <w:ind w:left="293" w:hanging="10"/>
        <w:jc w:val="left"/>
      </w:pPr>
      <w:r>
        <w:t xml:space="preserve">The DSL (or </w:t>
      </w:r>
      <w:r w:rsidR="00C64640">
        <w:t>LADO</w:t>
      </w:r>
      <w:r>
        <w:t xml:space="preserve">, in the case of a concern about the head teacher) will also inform the designated officer for the local authority. (Independent schools where the head teacher is the sole proprietor) </w:t>
      </w:r>
    </w:p>
    <w:p w14:paraId="4588AB7E" w14:textId="77777777" w:rsidR="00847E89" w:rsidRDefault="00DC0580">
      <w:pPr>
        <w:spacing w:after="202"/>
        <w:ind w:left="268"/>
      </w:pPr>
      <w:r>
        <w:t xml:space="preserve">Where appropriate, the school will inform Ofsted of the allegation and actions taken, within the necessary timescale. (Early years providers) </w:t>
      </w:r>
    </w:p>
    <w:p w14:paraId="2727DD03" w14:textId="77777777" w:rsidR="00847E89" w:rsidRDefault="00DC0580">
      <w:pPr>
        <w:ind w:left="268"/>
      </w:pPr>
      <w:r>
        <w:t xml:space="preserve">For referrals regarding adults in education and other information on the role of the Designated Officer (formerly LADO) follow the link below: </w:t>
      </w:r>
    </w:p>
    <w:p w14:paraId="3F568692" w14:textId="77777777" w:rsidR="00847E89" w:rsidRDefault="00DC0580">
      <w:pPr>
        <w:spacing w:after="14" w:line="259" w:lineRule="auto"/>
        <w:ind w:left="283" w:firstLine="0"/>
        <w:jc w:val="left"/>
      </w:pPr>
      <w:r>
        <w:t xml:space="preserve"> </w:t>
      </w:r>
    </w:p>
    <w:p w14:paraId="757557A4" w14:textId="77777777" w:rsidR="00847E89" w:rsidRDefault="00000000">
      <w:pPr>
        <w:spacing w:after="9" w:line="267" w:lineRule="auto"/>
        <w:ind w:left="278" w:hanging="10"/>
        <w:jc w:val="left"/>
      </w:pPr>
      <w:hyperlink r:id="rId69">
        <w:r w:rsidR="00DC0580">
          <w:rPr>
            <w:b/>
            <w:color w:val="017BBA"/>
          </w:rPr>
          <w:t>Local Authority Designated Officers</w:t>
        </w:r>
      </w:hyperlink>
      <w:hyperlink r:id="rId70">
        <w:r w:rsidR="00DC0580">
          <w:rPr>
            <w:b/>
            <w:color w:val="017BBA"/>
          </w:rPr>
          <w:t xml:space="preserve"> </w:t>
        </w:r>
      </w:hyperlink>
    </w:p>
    <w:p w14:paraId="31B02F28" w14:textId="77777777" w:rsidR="00847E89" w:rsidRDefault="00DC0580">
      <w:pPr>
        <w:spacing w:after="19" w:line="259" w:lineRule="auto"/>
        <w:ind w:left="283" w:firstLine="0"/>
        <w:jc w:val="left"/>
      </w:pPr>
      <w:r>
        <w:rPr>
          <w:b/>
          <w:color w:val="017BBA"/>
        </w:rPr>
        <w:t xml:space="preserve"> </w:t>
      </w:r>
    </w:p>
    <w:p w14:paraId="4F0DDFAE" w14:textId="77777777" w:rsidR="00847E89" w:rsidRDefault="00DC0580">
      <w:pPr>
        <w:ind w:left="628" w:right="695" w:hanging="360"/>
      </w:pPr>
      <w:r>
        <w:t xml:space="preserve">An allegation is any information which indicates that a member of staff/volunteer may have: </w:t>
      </w:r>
      <w:r>
        <w:rPr>
          <w:rFonts w:ascii="Segoe UI Symbol" w:eastAsia="Segoe UI Symbol" w:hAnsi="Segoe UI Symbol" w:cs="Segoe UI Symbol"/>
        </w:rPr>
        <w:t></w:t>
      </w:r>
      <w:r>
        <w:t xml:space="preserve"> </w:t>
      </w:r>
      <w:r>
        <w:tab/>
        <w:t xml:space="preserve">Behaved in a way that has, or may have harmed a child </w:t>
      </w:r>
    </w:p>
    <w:p w14:paraId="624B015B" w14:textId="77777777" w:rsidR="00847E89" w:rsidRDefault="00DC0580">
      <w:pPr>
        <w:spacing w:after="50" w:line="259" w:lineRule="auto"/>
        <w:ind w:left="1004" w:firstLine="0"/>
        <w:jc w:val="left"/>
      </w:pPr>
      <w:r>
        <w:t xml:space="preserve"> </w:t>
      </w:r>
    </w:p>
    <w:p w14:paraId="727FF684" w14:textId="77777777" w:rsidR="00847E89" w:rsidRDefault="00DC0580">
      <w:pPr>
        <w:numPr>
          <w:ilvl w:val="0"/>
          <w:numId w:val="15"/>
        </w:numPr>
        <w:ind w:hanging="360"/>
      </w:pPr>
      <w:r>
        <w:t xml:space="preserve">Possibly committed a criminal offence against/related to a child </w:t>
      </w:r>
    </w:p>
    <w:p w14:paraId="32212CD3" w14:textId="77777777" w:rsidR="00847E89" w:rsidRDefault="00DC0580">
      <w:pPr>
        <w:spacing w:after="31" w:line="259" w:lineRule="auto"/>
        <w:ind w:left="283" w:firstLine="0"/>
        <w:jc w:val="left"/>
      </w:pPr>
      <w:r>
        <w:t xml:space="preserve"> </w:t>
      </w:r>
    </w:p>
    <w:p w14:paraId="3DC172B2" w14:textId="77777777" w:rsidR="00847E89" w:rsidRDefault="00DC0580">
      <w:pPr>
        <w:numPr>
          <w:ilvl w:val="0"/>
          <w:numId w:val="15"/>
        </w:numPr>
        <w:ind w:hanging="360"/>
      </w:pPr>
      <w:r>
        <w:t xml:space="preserve">Behaved towards a child or children in a way which indicates she/he would pose a risk of harm if they work regularly or closely with children </w:t>
      </w:r>
    </w:p>
    <w:p w14:paraId="4159DA8D" w14:textId="77777777" w:rsidR="00847E89" w:rsidRDefault="00DC0580">
      <w:pPr>
        <w:spacing w:after="19" w:line="259" w:lineRule="auto"/>
        <w:ind w:left="283" w:firstLine="0"/>
        <w:jc w:val="left"/>
      </w:pPr>
      <w:r>
        <w:t xml:space="preserve"> </w:t>
      </w:r>
    </w:p>
    <w:p w14:paraId="2F221C6E" w14:textId="77777777" w:rsidR="00847E89" w:rsidRDefault="00DC0580">
      <w:pPr>
        <w:ind w:left="268"/>
      </w:pPr>
      <w:r>
        <w:t xml:space="preserve">This applies to any child the member of staff/volunteer has contact within their personal, professional or community life. </w:t>
      </w:r>
    </w:p>
    <w:p w14:paraId="4AA96D32" w14:textId="77777777" w:rsidR="00847E89" w:rsidRDefault="00DC0580">
      <w:pPr>
        <w:spacing w:after="14" w:line="259" w:lineRule="auto"/>
        <w:ind w:left="283" w:firstLine="0"/>
        <w:jc w:val="left"/>
      </w:pPr>
      <w:r>
        <w:t xml:space="preserve"> </w:t>
      </w:r>
    </w:p>
    <w:p w14:paraId="60CEEAB5" w14:textId="77777777" w:rsidR="00847E89" w:rsidRDefault="00DC0580">
      <w:pPr>
        <w:spacing w:after="4" w:line="267" w:lineRule="auto"/>
        <w:ind w:left="278" w:hanging="10"/>
      </w:pPr>
      <w:r>
        <w:rPr>
          <w:b/>
        </w:rPr>
        <w:t xml:space="preserve">What school or college staff should do if they have concerns about safeguarding practices within the school or college:  </w:t>
      </w:r>
    </w:p>
    <w:p w14:paraId="7D0F0FE5" w14:textId="77777777" w:rsidR="00847E89" w:rsidRDefault="00DC0580">
      <w:pPr>
        <w:numPr>
          <w:ilvl w:val="0"/>
          <w:numId w:val="16"/>
        </w:numPr>
        <w:ind w:hanging="360"/>
      </w:pPr>
      <w:r>
        <w:t xml:space="preserve">All staff and volunteers should feel able to raise concerns about poor or unsafe practice and potential failures in the school or education setting’s safeguarding arrangements.  </w:t>
      </w:r>
    </w:p>
    <w:p w14:paraId="45E1C4D8" w14:textId="77777777" w:rsidR="00847E89" w:rsidRDefault="00DC0580">
      <w:pPr>
        <w:spacing w:after="26" w:line="259" w:lineRule="auto"/>
        <w:ind w:left="1004" w:firstLine="0"/>
        <w:jc w:val="left"/>
      </w:pPr>
      <w:r>
        <w:t xml:space="preserve"> </w:t>
      </w:r>
    </w:p>
    <w:p w14:paraId="014967AB" w14:textId="77777777" w:rsidR="00847E89" w:rsidRDefault="00DC0580">
      <w:pPr>
        <w:numPr>
          <w:ilvl w:val="0"/>
          <w:numId w:val="16"/>
        </w:numPr>
        <w:ind w:hanging="360"/>
      </w:pPr>
      <w:r>
        <w:t xml:space="preserve">Appropriate whistle blowing procedures, which are suitably reflected in staff training and staff behaviour policies, should be in place for such concerns to be raised with the school or college’s senior leadership team.  </w:t>
      </w:r>
    </w:p>
    <w:p w14:paraId="781AAC63" w14:textId="77777777" w:rsidR="00847E89" w:rsidRDefault="00DC0580">
      <w:pPr>
        <w:spacing w:after="16" w:line="259" w:lineRule="auto"/>
        <w:ind w:left="283" w:firstLine="0"/>
        <w:jc w:val="left"/>
      </w:pPr>
      <w:r>
        <w:t xml:space="preserve"> </w:t>
      </w:r>
    </w:p>
    <w:p w14:paraId="325444AF" w14:textId="77777777" w:rsidR="00847E89" w:rsidRDefault="00DC0580">
      <w:pPr>
        <w:ind w:left="268"/>
      </w:pPr>
      <w:r>
        <w:t xml:space="preserve">If staff members have concerns about another staff member then this should be referred to the Head Teacher or Principal. Where there are concerns about the Head Teacher or Principal, this should be referred to the Chair of Governors/Chair of the Management Committee/Proprietor as appropriate.  </w:t>
      </w:r>
    </w:p>
    <w:p w14:paraId="65DBB02F" w14:textId="77777777" w:rsidR="00847E89" w:rsidRDefault="00DC0580">
      <w:pPr>
        <w:spacing w:after="0" w:line="259" w:lineRule="auto"/>
        <w:ind w:left="283" w:firstLine="0"/>
        <w:jc w:val="left"/>
      </w:pPr>
      <w:r>
        <w:t xml:space="preserve"> </w:t>
      </w:r>
    </w:p>
    <w:p w14:paraId="3802E745" w14:textId="77777777" w:rsidR="00847E89" w:rsidRDefault="00DC0580">
      <w:pPr>
        <w:spacing w:after="16" w:line="259" w:lineRule="auto"/>
        <w:ind w:left="283" w:firstLine="0"/>
        <w:jc w:val="left"/>
      </w:pPr>
      <w:r>
        <w:rPr>
          <w:b/>
        </w:rPr>
        <w:t xml:space="preserve"> </w:t>
      </w:r>
    </w:p>
    <w:p w14:paraId="626F26FE" w14:textId="77777777" w:rsidR="00847E89" w:rsidRDefault="00DC0580">
      <w:pPr>
        <w:spacing w:after="16" w:line="259" w:lineRule="auto"/>
        <w:ind w:left="283" w:firstLine="0"/>
        <w:jc w:val="left"/>
      </w:pPr>
      <w:r>
        <w:rPr>
          <w:b/>
        </w:rPr>
        <w:t xml:space="preserve"> </w:t>
      </w:r>
    </w:p>
    <w:p w14:paraId="2CD3CE3D" w14:textId="514E4FB2" w:rsidR="00847E89" w:rsidRDefault="00847E89">
      <w:pPr>
        <w:spacing w:after="16" w:line="259" w:lineRule="auto"/>
        <w:ind w:left="283" w:firstLine="0"/>
        <w:jc w:val="left"/>
      </w:pPr>
    </w:p>
    <w:p w14:paraId="44544B09" w14:textId="70CF7D45" w:rsidR="00C64640" w:rsidRDefault="00C64640">
      <w:pPr>
        <w:spacing w:after="16" w:line="259" w:lineRule="auto"/>
        <w:ind w:left="283" w:firstLine="0"/>
        <w:jc w:val="left"/>
      </w:pPr>
    </w:p>
    <w:p w14:paraId="6305BA93" w14:textId="77777777" w:rsidR="00C64640" w:rsidRDefault="00C64640">
      <w:pPr>
        <w:spacing w:after="16" w:line="259" w:lineRule="auto"/>
        <w:ind w:left="283" w:firstLine="0"/>
        <w:jc w:val="left"/>
      </w:pPr>
    </w:p>
    <w:p w14:paraId="549BCA1C" w14:textId="4676424E" w:rsidR="00847E89" w:rsidRDefault="00DC0580">
      <w:pPr>
        <w:ind w:left="268"/>
      </w:pPr>
      <w:r>
        <w:lastRenderedPageBreak/>
        <w:t xml:space="preserve">In the event of allegations of abuse being made against the Head </w:t>
      </w:r>
      <w:r w:rsidR="00C64640">
        <w:t>of Centre</w:t>
      </w:r>
      <w:r>
        <w:t xml:space="preserve">, where the Head is also the sole Proprietor of an independent school or where a staff member feels unable to raise an issue with their employer or feels that their genuine concerns are not being addressed, allegations should be reported directly to the Designated Officer (formerly LADO). Staff may consider discussing any concerns with the Designated Safeguarding Lead if appropriate make any referral via them.  </w:t>
      </w:r>
    </w:p>
    <w:p w14:paraId="77A566BD" w14:textId="77777777" w:rsidR="00847E89" w:rsidRDefault="00DC0580">
      <w:pPr>
        <w:spacing w:after="16" w:line="259" w:lineRule="auto"/>
        <w:ind w:left="283" w:firstLine="0"/>
        <w:jc w:val="left"/>
      </w:pPr>
      <w:r>
        <w:t xml:space="preserve"> </w:t>
      </w:r>
    </w:p>
    <w:p w14:paraId="1F63674F" w14:textId="77777777" w:rsidR="00847E89" w:rsidRDefault="00DC0580">
      <w:pPr>
        <w:ind w:left="268"/>
      </w:pPr>
      <w:r>
        <w:t xml:space="preserve">The person to whom an allegation is first reported should take the matter seriously and keep an open mind. She/he should not investigate or ask leading questions if seeking clarification; it is important not to make assumptions. Confidentiality should not be promised and the person should be advised that the concern will be shared on a ‘need to know’ basis only.  </w:t>
      </w:r>
    </w:p>
    <w:p w14:paraId="437F04E9" w14:textId="77777777" w:rsidR="00847E89" w:rsidRDefault="00DC0580">
      <w:pPr>
        <w:spacing w:after="19" w:line="259" w:lineRule="auto"/>
        <w:ind w:left="283" w:firstLine="0"/>
        <w:jc w:val="left"/>
      </w:pPr>
      <w:r>
        <w:t xml:space="preserve"> </w:t>
      </w:r>
    </w:p>
    <w:p w14:paraId="7AEC35DC" w14:textId="77777777" w:rsidR="00847E89" w:rsidRDefault="00DC0580">
      <w:pPr>
        <w:ind w:left="268"/>
      </w:pPr>
      <w:r>
        <w:t xml:space="preserve">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 The recipient of an allegation must </w:t>
      </w:r>
      <w:r>
        <w:rPr>
          <w:b/>
        </w:rPr>
        <w:t>not</w:t>
      </w:r>
      <w:r>
        <w:t xml:space="preserve"> unilaterally determine its validity, and failure to report it in accordance with procedures is a potential disciplinary matter. </w:t>
      </w:r>
    </w:p>
    <w:p w14:paraId="52DB233F" w14:textId="77777777" w:rsidR="00847E89" w:rsidRDefault="00DC0580">
      <w:pPr>
        <w:spacing w:after="16" w:line="259" w:lineRule="auto"/>
        <w:ind w:left="283" w:firstLine="0"/>
        <w:jc w:val="left"/>
      </w:pPr>
      <w:r>
        <w:t xml:space="preserve"> </w:t>
      </w:r>
    </w:p>
    <w:p w14:paraId="3BE3F823" w14:textId="41DA91BD" w:rsidR="00847E89" w:rsidRDefault="00DC0580">
      <w:pPr>
        <w:ind w:left="268"/>
      </w:pPr>
      <w:r>
        <w:t xml:space="preserve">The Head will not investigate the allegation itself, or take written or detailed statements, but will assess whether it is necessary to refer the concern to the Designated Officer (formerly LADO): </w:t>
      </w:r>
    </w:p>
    <w:p w14:paraId="33B31ECC" w14:textId="77777777" w:rsidR="00847E89" w:rsidRDefault="00DC0580">
      <w:pPr>
        <w:spacing w:after="16" w:line="259" w:lineRule="auto"/>
        <w:ind w:left="283" w:firstLine="0"/>
        <w:jc w:val="left"/>
      </w:pPr>
      <w:r>
        <w:t xml:space="preserve"> </w:t>
      </w:r>
    </w:p>
    <w:p w14:paraId="79B147E8" w14:textId="77777777" w:rsidR="00847E89" w:rsidRDefault="00DC0580">
      <w:pPr>
        <w:ind w:left="268"/>
      </w:pPr>
      <w:r>
        <w:t>Multi-Agency Safeguarding Hub:</w:t>
      </w:r>
      <w:r>
        <w:rPr>
          <w:color w:val="7030A0"/>
        </w:rPr>
        <w:t xml:space="preserve"> </w:t>
      </w:r>
      <w:r>
        <w:t xml:space="preserve"> </w:t>
      </w:r>
      <w:r>
        <w:rPr>
          <w:b/>
          <w:color w:val="0070C0"/>
        </w:rPr>
        <w:t xml:space="preserve">0300 126 </w:t>
      </w:r>
      <w:r>
        <w:rPr>
          <w:b/>
          <w:color w:val="2E74B5"/>
        </w:rPr>
        <w:t xml:space="preserve">1000 </w:t>
      </w:r>
      <w:r>
        <w:rPr>
          <w:b/>
          <w:color w:val="0070C0"/>
        </w:rPr>
        <w:t>(Option 1)</w:t>
      </w:r>
      <w:r>
        <w:rPr>
          <w:color w:val="FF0000"/>
        </w:rPr>
        <w:t xml:space="preserve"> </w:t>
      </w:r>
    </w:p>
    <w:p w14:paraId="21207A48" w14:textId="77777777" w:rsidR="00847E89" w:rsidRDefault="00DC0580">
      <w:pPr>
        <w:spacing w:after="16" w:line="259" w:lineRule="auto"/>
        <w:ind w:left="283" w:firstLine="0"/>
        <w:jc w:val="left"/>
      </w:pPr>
      <w:r>
        <w:t xml:space="preserve"> </w:t>
      </w:r>
    </w:p>
    <w:p w14:paraId="75FFDE51" w14:textId="77777777" w:rsidR="00847E89" w:rsidRDefault="00DC0580">
      <w:pPr>
        <w:ind w:left="268"/>
      </w:pPr>
      <w:r>
        <w:t xml:space="preserve">For referrals regarding adults in education and other information on the role of the Designated Officer (formerly LADO) follow the link below: </w:t>
      </w:r>
    </w:p>
    <w:p w14:paraId="7400B22C" w14:textId="77777777" w:rsidR="00847E89" w:rsidRDefault="00DC0580">
      <w:pPr>
        <w:spacing w:after="14" w:line="259" w:lineRule="auto"/>
        <w:ind w:left="283" w:firstLine="0"/>
        <w:jc w:val="left"/>
      </w:pPr>
      <w:r>
        <w:t xml:space="preserve"> </w:t>
      </w:r>
    </w:p>
    <w:p w14:paraId="59C03FCA" w14:textId="77777777" w:rsidR="00847E89" w:rsidRDefault="00000000">
      <w:pPr>
        <w:spacing w:after="9" w:line="267" w:lineRule="auto"/>
        <w:ind w:left="278" w:hanging="10"/>
        <w:jc w:val="left"/>
      </w:pPr>
      <w:hyperlink r:id="rId71">
        <w:r w:rsidR="00DC0580">
          <w:rPr>
            <w:b/>
            <w:color w:val="017BBA"/>
          </w:rPr>
          <w:t>http://www.northamptonshirescb.org.uk/about</w:t>
        </w:r>
      </w:hyperlink>
      <w:hyperlink r:id="rId72">
        <w:r w:rsidR="00DC0580">
          <w:rPr>
            <w:b/>
            <w:color w:val="017BBA"/>
          </w:rPr>
          <w:t>-</w:t>
        </w:r>
      </w:hyperlink>
      <w:hyperlink r:id="rId73">
        <w:r w:rsidR="00DC0580">
          <w:rPr>
            <w:b/>
            <w:color w:val="017BBA"/>
          </w:rPr>
          <w:t>northamptonshire</w:t>
        </w:r>
      </w:hyperlink>
      <w:hyperlink r:id="rId74">
        <w:r w:rsidR="00DC0580">
          <w:rPr>
            <w:b/>
            <w:color w:val="017BBA"/>
          </w:rPr>
          <w:t>-</w:t>
        </w:r>
      </w:hyperlink>
      <w:hyperlink r:id="rId75">
        <w:r w:rsidR="00DC0580">
          <w:rPr>
            <w:b/>
            <w:color w:val="017BBA"/>
          </w:rPr>
          <w:t>safeguarding</w:t>
        </w:r>
      </w:hyperlink>
      <w:hyperlink r:id="rId76">
        <w:r w:rsidR="00DC0580">
          <w:rPr>
            <w:b/>
            <w:color w:val="017BBA"/>
          </w:rPr>
          <w:t>-</w:t>
        </w:r>
      </w:hyperlink>
      <w:hyperlink r:id="rId77">
        <w:r w:rsidR="00DC0580">
          <w:rPr>
            <w:b/>
            <w:color w:val="017BBA"/>
          </w:rPr>
          <w:t>children</w:t>
        </w:r>
      </w:hyperlink>
      <w:hyperlink r:id="rId78"/>
      <w:hyperlink r:id="rId79">
        <w:r w:rsidR="00DC0580">
          <w:rPr>
            <w:b/>
            <w:color w:val="017BBA"/>
          </w:rPr>
          <w:t>board/who</w:t>
        </w:r>
      </w:hyperlink>
      <w:hyperlink r:id="rId80">
        <w:r w:rsidR="00DC0580">
          <w:rPr>
            <w:b/>
            <w:color w:val="017BBA"/>
          </w:rPr>
          <w:t>-</w:t>
        </w:r>
      </w:hyperlink>
      <w:hyperlink r:id="rId81">
        <w:r w:rsidR="00DC0580">
          <w:rPr>
            <w:b/>
            <w:color w:val="017BBA"/>
          </w:rPr>
          <w:t>is</w:t>
        </w:r>
      </w:hyperlink>
      <w:hyperlink r:id="rId82">
        <w:r w:rsidR="00DC0580">
          <w:rPr>
            <w:b/>
            <w:color w:val="017BBA"/>
          </w:rPr>
          <w:t>-</w:t>
        </w:r>
      </w:hyperlink>
      <w:hyperlink r:id="rId83">
        <w:r w:rsidR="00DC0580">
          <w:rPr>
            <w:b/>
            <w:color w:val="017BBA"/>
          </w:rPr>
          <w:t>who/designated</w:t>
        </w:r>
      </w:hyperlink>
      <w:hyperlink r:id="rId84">
        <w:r w:rsidR="00DC0580">
          <w:rPr>
            <w:b/>
            <w:color w:val="017BBA"/>
          </w:rPr>
          <w:t>-</w:t>
        </w:r>
      </w:hyperlink>
      <w:hyperlink r:id="rId85">
        <w:r w:rsidR="00DC0580">
          <w:rPr>
            <w:b/>
            <w:color w:val="017BBA"/>
          </w:rPr>
          <w:t>officer/</w:t>
        </w:r>
      </w:hyperlink>
      <w:hyperlink r:id="rId86">
        <w:r w:rsidR="00DC0580">
          <w:rPr>
            <w:b/>
            <w:color w:val="017BBA"/>
          </w:rPr>
          <w:t xml:space="preserve"> </w:t>
        </w:r>
      </w:hyperlink>
    </w:p>
    <w:p w14:paraId="3F5C0153" w14:textId="77777777" w:rsidR="00847E89" w:rsidRDefault="00DC0580">
      <w:pPr>
        <w:spacing w:after="16" w:line="259" w:lineRule="auto"/>
        <w:ind w:left="283" w:firstLine="0"/>
        <w:jc w:val="left"/>
      </w:pPr>
      <w:r>
        <w:t xml:space="preserve"> </w:t>
      </w:r>
    </w:p>
    <w:p w14:paraId="47AB97EE" w14:textId="77777777" w:rsidR="00847E89" w:rsidRDefault="00DC0580">
      <w:pPr>
        <w:ind w:left="268"/>
      </w:pPr>
      <w:r>
        <w:t xml:space="preserve">If the allegation meets any of the three criteria set out at the start of this section, contact should always be made with the Designated Officer (formerly LADO) without delay. </w:t>
      </w:r>
    </w:p>
    <w:p w14:paraId="1CF069F1" w14:textId="77777777" w:rsidR="00847E89" w:rsidRDefault="00DC0580">
      <w:pPr>
        <w:spacing w:after="0" w:line="259" w:lineRule="auto"/>
        <w:ind w:left="283" w:firstLine="0"/>
        <w:jc w:val="left"/>
      </w:pPr>
      <w:r>
        <w:t xml:space="preserve"> </w:t>
      </w:r>
    </w:p>
    <w:p w14:paraId="4E1D0C48" w14:textId="77777777" w:rsidR="00847E89" w:rsidRDefault="00DC0580">
      <w:pPr>
        <w:ind w:left="268"/>
      </w:pPr>
      <w:r>
        <w:t xml:space="preserve">If it is decided that the allegation does not meet the threshold for safeguarding, it will be handed back to the employer for consideration via the school’s internal procedures. </w:t>
      </w:r>
    </w:p>
    <w:p w14:paraId="4B6CF5CE" w14:textId="77777777" w:rsidR="00847E89" w:rsidRDefault="00DC0580">
      <w:pPr>
        <w:spacing w:after="14" w:line="259" w:lineRule="auto"/>
        <w:ind w:left="283" w:firstLine="0"/>
        <w:jc w:val="left"/>
      </w:pPr>
      <w:r>
        <w:t xml:space="preserve"> </w:t>
      </w:r>
    </w:p>
    <w:p w14:paraId="2E1EBCE6" w14:textId="77777777" w:rsidR="00847E89" w:rsidRDefault="00DC0580">
      <w:pPr>
        <w:ind w:left="268"/>
      </w:pPr>
      <w:r>
        <w:t xml:space="preserve">The Head Teacher should, as soon as possible, </w:t>
      </w:r>
      <w:r>
        <w:rPr>
          <w:b/>
          <w:u w:val="single" w:color="000000"/>
        </w:rPr>
        <w:t>following briefing</w:t>
      </w:r>
      <w:r>
        <w:t xml:space="preserve"> from the Designated Officer inform the subject of the allegation. </w:t>
      </w:r>
    </w:p>
    <w:p w14:paraId="6C418DF5" w14:textId="77777777" w:rsidR="00847E89" w:rsidRDefault="00DC0580">
      <w:pPr>
        <w:spacing w:after="16" w:line="259" w:lineRule="auto"/>
        <w:ind w:left="283" w:firstLine="0"/>
        <w:jc w:val="left"/>
      </w:pPr>
      <w:r>
        <w:t xml:space="preserve"> </w:t>
      </w:r>
    </w:p>
    <w:p w14:paraId="29EFD802" w14:textId="77777777" w:rsidR="00847E89" w:rsidRDefault="00DC0580">
      <w:pPr>
        <w:spacing w:after="37"/>
        <w:ind w:left="268"/>
      </w:pPr>
      <w:r>
        <w:t xml:space="preserve">Where a staff member feels unable to raise an issue with their employer/through the whistle blowing procedure or feels that their genuine concerns are not being addressed, other whistle blowing channels may be open to them: </w:t>
      </w:r>
    </w:p>
    <w:p w14:paraId="713E7CB2" w14:textId="77777777" w:rsidR="00847E89" w:rsidRDefault="00DC0580">
      <w:pPr>
        <w:numPr>
          <w:ilvl w:val="0"/>
          <w:numId w:val="17"/>
        </w:numPr>
        <w:ind w:hanging="360"/>
      </w:pPr>
      <w:r>
        <w:t>Multi-Agency Safeguarding Hub:</w:t>
      </w:r>
      <w:r>
        <w:rPr>
          <w:b/>
          <w:color w:val="7030A0"/>
        </w:rPr>
        <w:t xml:space="preserve"> </w:t>
      </w:r>
      <w:r>
        <w:t xml:space="preserve"> </w:t>
      </w:r>
      <w:r>
        <w:rPr>
          <w:b/>
          <w:color w:val="0070C0"/>
        </w:rPr>
        <w:t>0300 126 1000 (Option 1)</w:t>
      </w:r>
      <w:r>
        <w:t xml:space="preserve"> </w:t>
      </w:r>
    </w:p>
    <w:p w14:paraId="0542ACCF" w14:textId="77777777" w:rsidR="00847E89" w:rsidRDefault="00DC0580">
      <w:pPr>
        <w:numPr>
          <w:ilvl w:val="0"/>
          <w:numId w:val="17"/>
        </w:numPr>
        <w:ind w:hanging="360"/>
      </w:pPr>
      <w:r>
        <w:t xml:space="preserve">NSPCC whistle blowing helpline is available for staff who do not feel able to raise concerns regarding child protection failures internally. Staff can call: </w:t>
      </w:r>
      <w:r>
        <w:rPr>
          <w:b/>
          <w:color w:val="0070C0"/>
        </w:rPr>
        <w:t>0800 028 0285</w:t>
      </w:r>
      <w:r>
        <w:rPr>
          <w:color w:val="0070C0"/>
        </w:rPr>
        <w:t xml:space="preserve"> </w:t>
      </w:r>
      <w:r>
        <w:t xml:space="preserve">– line is available from 8:00 AM to 8:00 PM, Monday to Friday and Email: </w:t>
      </w:r>
      <w:r>
        <w:rPr>
          <w:b/>
          <w:color w:val="0070C0"/>
        </w:rPr>
        <w:t>help@nspcc.org.uk</w:t>
      </w:r>
      <w:r>
        <w:t xml:space="preserve"> </w:t>
      </w:r>
    </w:p>
    <w:p w14:paraId="69EC234A" w14:textId="77777777" w:rsidR="00847E89" w:rsidRDefault="00DC0580">
      <w:pPr>
        <w:spacing w:after="16" w:line="259" w:lineRule="auto"/>
        <w:ind w:left="283" w:firstLine="0"/>
        <w:jc w:val="left"/>
      </w:pPr>
      <w:r>
        <w:rPr>
          <w:b/>
        </w:rPr>
        <w:t xml:space="preserve"> </w:t>
      </w:r>
    </w:p>
    <w:p w14:paraId="2312C086" w14:textId="77777777" w:rsidR="00847E89" w:rsidRDefault="00DC0580">
      <w:pPr>
        <w:spacing w:after="17" w:line="259" w:lineRule="auto"/>
        <w:ind w:left="283" w:firstLine="0"/>
        <w:jc w:val="left"/>
      </w:pPr>
      <w:r>
        <w:rPr>
          <w:b/>
        </w:rPr>
        <w:t xml:space="preserve"> </w:t>
      </w:r>
    </w:p>
    <w:p w14:paraId="2170AB13" w14:textId="77777777" w:rsidR="00847E89" w:rsidRDefault="00DC0580">
      <w:pPr>
        <w:spacing w:after="47" w:line="259" w:lineRule="auto"/>
        <w:ind w:left="283" w:firstLine="0"/>
        <w:jc w:val="left"/>
      </w:pPr>
      <w:r>
        <w:rPr>
          <w:b/>
        </w:rPr>
        <w:t xml:space="preserve"> </w:t>
      </w:r>
    </w:p>
    <w:p w14:paraId="7A5FBBEF" w14:textId="77777777" w:rsidR="00847E89" w:rsidRDefault="00DC0580">
      <w:pPr>
        <w:pStyle w:val="Heading1"/>
        <w:ind w:left="293"/>
      </w:pPr>
      <w:r>
        <w:t xml:space="preserve">9. SAFER WORKING PRACTICE </w:t>
      </w:r>
    </w:p>
    <w:p w14:paraId="45B9BD54" w14:textId="77777777" w:rsidR="00847E89" w:rsidRDefault="00DC0580">
      <w:pPr>
        <w:spacing w:after="19" w:line="259" w:lineRule="auto"/>
        <w:ind w:left="283" w:firstLine="0"/>
        <w:jc w:val="left"/>
      </w:pPr>
      <w:r>
        <w:rPr>
          <w:b/>
        </w:rPr>
        <w:t xml:space="preserve"> </w:t>
      </w:r>
    </w:p>
    <w:p w14:paraId="01A122F3" w14:textId="77777777" w:rsidR="00847E89" w:rsidRDefault="00DC0580">
      <w:pPr>
        <w:ind w:left="268"/>
      </w:pPr>
      <w:r>
        <w:lastRenderedPageBreak/>
        <w:t xml:space="preserve">To reduce the risk of allegations, all staff should be aware of safer working practice and should be familiar with the guidance contained in the staff handbook/school code of conduct/staff behaviour policy and Safer Recruitment Consortium document </w:t>
      </w:r>
      <w:r>
        <w:rPr>
          <w:b/>
          <w:i/>
          <w:shd w:val="clear" w:color="auto" w:fill="FFFF00"/>
        </w:rPr>
        <w:t>Guidance for safer working practice for those</w:t>
      </w:r>
      <w:r>
        <w:rPr>
          <w:b/>
          <w:i/>
        </w:rPr>
        <w:t xml:space="preserve"> </w:t>
      </w:r>
      <w:r>
        <w:rPr>
          <w:b/>
          <w:i/>
          <w:shd w:val="clear" w:color="auto" w:fill="FFFF00"/>
        </w:rPr>
        <w:t>working with children and young people in education settings (September 2019).</w:t>
      </w:r>
      <w:r>
        <w:t xml:space="preserve"> </w:t>
      </w:r>
    </w:p>
    <w:p w14:paraId="1DC6792E" w14:textId="77777777" w:rsidR="00847E89" w:rsidRDefault="00DC0580">
      <w:pPr>
        <w:spacing w:after="16" w:line="259" w:lineRule="auto"/>
        <w:ind w:left="283" w:firstLine="0"/>
        <w:jc w:val="left"/>
      </w:pPr>
      <w:r>
        <w:t xml:space="preserve"> </w:t>
      </w:r>
    </w:p>
    <w:p w14:paraId="62239654" w14:textId="77777777" w:rsidR="00847E89" w:rsidRDefault="00DC0580">
      <w:pPr>
        <w:ind w:left="268"/>
      </w:pPr>
      <w:r>
        <w:t>The document seeks to ensure that the responsibilities of school leaders towards children and staff are discharged by raising awareness of illegal, unsafe, unprofessional and unwise behaviour.</w:t>
      </w:r>
      <w:r>
        <w:rPr>
          <w:b/>
          <w:color w:val="0070C0"/>
        </w:rPr>
        <w:t xml:space="preserve"> </w:t>
      </w:r>
      <w:r>
        <w:rPr>
          <w:color w:val="202020"/>
        </w:rPr>
        <w:t xml:space="preserve">This includes guidelines for staff on positive behaviour management in line with the </w:t>
      </w:r>
      <w:r>
        <w:t>ban on corporal punishment</w:t>
      </w:r>
      <w:r>
        <w:rPr>
          <w:b/>
        </w:rPr>
        <w:t xml:space="preserve"> (</w:t>
      </w:r>
      <w:r>
        <w:t>School Standards and Framework Act 1998</w:t>
      </w:r>
      <w:r>
        <w:rPr>
          <w:b/>
        </w:rPr>
        <w:t xml:space="preserve">).  </w:t>
      </w:r>
      <w:r>
        <w:t xml:space="preserve">Please see the school/college’s behaviour management policy for more information. </w:t>
      </w:r>
    </w:p>
    <w:p w14:paraId="0A4AF7D6" w14:textId="77777777" w:rsidR="00847E89" w:rsidRDefault="00DC0580">
      <w:pPr>
        <w:spacing w:after="26" w:line="259" w:lineRule="auto"/>
        <w:ind w:left="283" w:firstLine="0"/>
        <w:jc w:val="left"/>
      </w:pPr>
      <w:r>
        <w:t xml:space="preserve"> </w:t>
      </w:r>
    </w:p>
    <w:p w14:paraId="79128A55"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6" w:line="259" w:lineRule="auto"/>
        <w:ind w:left="396" w:firstLine="0"/>
        <w:jc w:val="left"/>
      </w:pPr>
      <w:r>
        <w:t xml:space="preserve"> </w:t>
      </w:r>
    </w:p>
    <w:p w14:paraId="5751C48E" w14:textId="77777777" w:rsidR="00847E89" w:rsidRDefault="00DC0580">
      <w:pPr>
        <w:pStyle w:val="Heading1"/>
        <w:spacing w:after="16"/>
        <w:ind w:left="406"/>
      </w:pPr>
      <w:r>
        <w:t xml:space="preserve">10.   RECORD KEEPING </w:t>
      </w:r>
    </w:p>
    <w:p w14:paraId="76EE6827"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28" w:line="259" w:lineRule="auto"/>
        <w:ind w:left="396" w:firstLine="0"/>
        <w:jc w:val="left"/>
      </w:pPr>
      <w:r>
        <w:rPr>
          <w:b/>
        </w:rPr>
        <w:t xml:space="preserve"> </w:t>
      </w:r>
    </w:p>
    <w:p w14:paraId="331EA7F0" w14:textId="77777777" w:rsidR="00847E89" w:rsidRDefault="00DC0580">
      <w:pPr>
        <w:spacing w:after="19" w:line="259" w:lineRule="auto"/>
        <w:ind w:left="283" w:firstLine="0"/>
        <w:jc w:val="left"/>
      </w:pPr>
      <w:r>
        <w:t xml:space="preserve"> </w:t>
      </w:r>
    </w:p>
    <w:p w14:paraId="3A1D811F" w14:textId="77777777" w:rsidR="00847E89" w:rsidRDefault="00DC0580">
      <w:pPr>
        <w:ind w:left="268"/>
      </w:pPr>
      <w:r>
        <w:t xml:space="preserve">All concerns, discussions and decisions made and the reasons for those decisions should be recorded in writing. If in doubt about recording requirements staff should discuss with the Designated Safeguarding Lead.  </w:t>
      </w:r>
    </w:p>
    <w:p w14:paraId="18EF616C" w14:textId="77777777" w:rsidR="00847E89" w:rsidRDefault="00DC0580">
      <w:pPr>
        <w:spacing w:after="16" w:line="259" w:lineRule="auto"/>
        <w:ind w:left="283" w:firstLine="0"/>
        <w:jc w:val="left"/>
      </w:pPr>
      <w:r>
        <w:t xml:space="preserve"> </w:t>
      </w:r>
    </w:p>
    <w:p w14:paraId="327939F0" w14:textId="77777777" w:rsidR="00847E89" w:rsidRDefault="00DC0580">
      <w:pPr>
        <w:ind w:left="268"/>
      </w:pPr>
      <w:r>
        <w:t xml:space="preserve">When a child has made a disclosure, the member of staff/volunteer should: </w:t>
      </w:r>
    </w:p>
    <w:p w14:paraId="6FB06D86" w14:textId="77777777" w:rsidR="00847E89" w:rsidRDefault="00DC0580">
      <w:pPr>
        <w:numPr>
          <w:ilvl w:val="0"/>
          <w:numId w:val="18"/>
        </w:numPr>
        <w:spacing w:after="37"/>
        <w:ind w:left="628" w:hanging="360"/>
      </w:pPr>
      <w:r>
        <w:t xml:space="preserve">Record as soon as possible after the conversation. Use the school record of concern sheet wherever possible. </w:t>
      </w:r>
    </w:p>
    <w:p w14:paraId="5E669681" w14:textId="77777777" w:rsidR="00847E89" w:rsidRDefault="00DC0580">
      <w:pPr>
        <w:numPr>
          <w:ilvl w:val="0"/>
          <w:numId w:val="18"/>
        </w:numPr>
        <w:ind w:left="628" w:hanging="360"/>
      </w:pPr>
      <w:r>
        <w:t xml:space="preserve">Do not destroy the original notes in case they are needed by a court </w:t>
      </w:r>
    </w:p>
    <w:p w14:paraId="20A8B133" w14:textId="77777777" w:rsidR="00847E89" w:rsidRDefault="00DC0580">
      <w:pPr>
        <w:numPr>
          <w:ilvl w:val="0"/>
          <w:numId w:val="18"/>
        </w:numPr>
        <w:spacing w:after="37"/>
        <w:ind w:left="628" w:hanging="360"/>
      </w:pPr>
      <w:r>
        <w:t xml:space="preserve">Record the date, time, place and any noticeable non-verbal behaviour and the words used by the child </w:t>
      </w:r>
    </w:p>
    <w:p w14:paraId="02A2BF4F" w14:textId="77777777" w:rsidR="00847E89" w:rsidRDefault="00DC0580">
      <w:pPr>
        <w:numPr>
          <w:ilvl w:val="0"/>
          <w:numId w:val="18"/>
        </w:numPr>
        <w:ind w:left="628" w:hanging="360"/>
      </w:pPr>
      <w:r>
        <w:t xml:space="preserve">Draw a diagram to indicate the position of any injuries </w:t>
      </w:r>
    </w:p>
    <w:p w14:paraId="3891DBA4" w14:textId="77777777" w:rsidR="00847E89" w:rsidRDefault="00DC0580">
      <w:pPr>
        <w:numPr>
          <w:ilvl w:val="0"/>
          <w:numId w:val="18"/>
        </w:numPr>
        <w:ind w:left="628" w:hanging="360"/>
      </w:pPr>
      <w:r>
        <w:t xml:space="preserve">Record statements and observations rather than interpretations or assumptions </w:t>
      </w:r>
    </w:p>
    <w:p w14:paraId="4EA40749" w14:textId="77777777" w:rsidR="00847E89" w:rsidRDefault="00DC0580">
      <w:pPr>
        <w:spacing w:after="16" w:line="259" w:lineRule="auto"/>
        <w:ind w:left="283" w:firstLine="0"/>
        <w:jc w:val="left"/>
      </w:pPr>
      <w:r>
        <w:t xml:space="preserve"> </w:t>
      </w:r>
    </w:p>
    <w:p w14:paraId="05B84ACC" w14:textId="77777777" w:rsidR="00847E89" w:rsidRDefault="00DC0580">
      <w:pPr>
        <w:ind w:left="268"/>
      </w:pPr>
      <w:r>
        <w:t xml:space="preserve">All records need to be given to the Designated Safeguarding Lead promptly. No copies should be retained by the member of staff or volunteer. </w:t>
      </w:r>
    </w:p>
    <w:p w14:paraId="0A1A2E55" w14:textId="77777777" w:rsidR="00847E89" w:rsidRDefault="00DC0580">
      <w:pPr>
        <w:spacing w:after="16" w:line="259" w:lineRule="auto"/>
        <w:ind w:left="283" w:firstLine="0"/>
        <w:jc w:val="left"/>
      </w:pPr>
      <w:r>
        <w:t xml:space="preserve"> </w:t>
      </w:r>
    </w:p>
    <w:p w14:paraId="29702B87" w14:textId="77777777" w:rsidR="00847E89" w:rsidRDefault="00DC0580">
      <w:pPr>
        <w:ind w:left="268"/>
      </w:pPr>
      <w:r>
        <w:t xml:space="preserve">The Designated Safeguarding Lead will ensure that all safeguarding records are managed in accordance with the Education (Pupil Information) (England) Regulations 2005. </w:t>
      </w:r>
    </w:p>
    <w:p w14:paraId="4F4299CE" w14:textId="77777777" w:rsidR="00847E89" w:rsidRDefault="00DC0580">
      <w:pPr>
        <w:spacing w:after="16" w:line="259" w:lineRule="auto"/>
        <w:ind w:left="283" w:firstLine="0"/>
        <w:jc w:val="left"/>
      </w:pPr>
      <w:r>
        <w:t xml:space="preserve"> </w:t>
      </w:r>
    </w:p>
    <w:p w14:paraId="491363C7" w14:textId="77777777" w:rsidR="00847E89" w:rsidRDefault="00DC0580">
      <w:pPr>
        <w:spacing w:after="198" w:line="276" w:lineRule="auto"/>
        <w:ind w:left="293" w:hanging="10"/>
        <w:jc w:val="left"/>
      </w:pPr>
      <w:r>
        <w:t xml:space="preserve">Non-confidential records will be easily accessible and available. Confidential information and records will be held securely and only available to those who have a right or professional need to see them.  </w:t>
      </w:r>
    </w:p>
    <w:p w14:paraId="07E7B15F" w14:textId="77777777" w:rsidR="00847E89" w:rsidRDefault="00DC0580">
      <w:pPr>
        <w:spacing w:after="218" w:line="259" w:lineRule="auto"/>
        <w:ind w:left="278" w:hanging="10"/>
        <w:jc w:val="left"/>
      </w:pPr>
      <w:r>
        <w:rPr>
          <w:shd w:val="clear" w:color="auto" w:fill="00FF00"/>
        </w:rPr>
        <w:t>We will hold records in line with our records retention schedule.</w:t>
      </w:r>
      <w:r>
        <w:t xml:space="preserve">  </w:t>
      </w:r>
    </w:p>
    <w:p w14:paraId="5E8C4873" w14:textId="54576B6A" w:rsidR="00847E89" w:rsidRDefault="00DC0580">
      <w:pPr>
        <w:spacing w:after="0" w:line="259" w:lineRule="auto"/>
        <w:ind w:left="278" w:hanging="10"/>
        <w:jc w:val="left"/>
        <w:rPr>
          <w:b/>
        </w:rPr>
      </w:pPr>
      <w:r>
        <w:rPr>
          <w:shd w:val="clear" w:color="auto" w:fill="00FF00"/>
        </w:rPr>
        <w:t>If a child for whom the school has, or has had, safeguarding concerns moves to another school, the</w:t>
      </w:r>
      <w:r>
        <w:t xml:space="preserve"> </w:t>
      </w:r>
      <w:r>
        <w:rPr>
          <w:shd w:val="clear" w:color="auto" w:fill="00FF00"/>
        </w:rPr>
        <w:t>DSL will ensure that their child protection file is forwarded promptly and securely, and separately</w:t>
      </w:r>
      <w:r>
        <w:t xml:space="preserve"> </w:t>
      </w:r>
      <w:r>
        <w:rPr>
          <w:shd w:val="clear" w:color="auto" w:fill="00FF00"/>
        </w:rPr>
        <w:t>from the main pupil file. In addition, if the concerns are significant or complex, and/or social services</w:t>
      </w:r>
      <w:r>
        <w:t xml:space="preserve"> </w:t>
      </w:r>
      <w:r>
        <w:rPr>
          <w:shd w:val="clear" w:color="auto" w:fill="00FF00"/>
        </w:rPr>
        <w:t>are involved, the DSL will speak to the DSL of the receiving school and provide information to</w:t>
      </w:r>
      <w:r>
        <w:t xml:space="preserve"> </w:t>
      </w:r>
      <w:r>
        <w:rPr>
          <w:shd w:val="clear" w:color="auto" w:fill="00FF00"/>
        </w:rPr>
        <w:t>enable them to have time to make any necessary preparations to ensure the safety of the child.</w:t>
      </w:r>
      <w:r>
        <w:t xml:space="preserve">  </w:t>
      </w:r>
    </w:p>
    <w:p w14:paraId="38C0AD55" w14:textId="77777777" w:rsidR="00C64640" w:rsidRDefault="00C64640">
      <w:pPr>
        <w:spacing w:after="0" w:line="259" w:lineRule="auto"/>
        <w:ind w:left="278" w:hanging="10"/>
        <w:jc w:val="left"/>
      </w:pPr>
    </w:p>
    <w:tbl>
      <w:tblPr>
        <w:tblStyle w:val="TableGrid"/>
        <w:tblW w:w="10172" w:type="dxa"/>
        <w:tblInd w:w="290" w:type="dxa"/>
        <w:tblCellMar>
          <w:top w:w="44" w:type="dxa"/>
          <w:left w:w="106" w:type="dxa"/>
          <w:right w:w="115" w:type="dxa"/>
        </w:tblCellMar>
        <w:tblLook w:val="04A0" w:firstRow="1" w:lastRow="0" w:firstColumn="1" w:lastColumn="0" w:noHBand="0" w:noVBand="1"/>
      </w:tblPr>
      <w:tblGrid>
        <w:gridCol w:w="10172"/>
      </w:tblGrid>
      <w:tr w:rsidR="00847E89" w14:paraId="2230CE7A" w14:textId="77777777">
        <w:trPr>
          <w:trHeight w:val="880"/>
        </w:trPr>
        <w:tc>
          <w:tcPr>
            <w:tcW w:w="10172" w:type="dxa"/>
            <w:tcBorders>
              <w:top w:val="single" w:sz="4" w:space="0" w:color="000000"/>
              <w:left w:val="single" w:sz="4" w:space="0" w:color="000000"/>
              <w:bottom w:val="single" w:sz="4" w:space="0" w:color="000000"/>
              <w:right w:val="single" w:sz="4" w:space="0" w:color="000000"/>
            </w:tcBorders>
            <w:shd w:val="clear" w:color="auto" w:fill="D9D9D9"/>
          </w:tcPr>
          <w:p w14:paraId="46C453CC" w14:textId="77777777" w:rsidR="00847E89" w:rsidRDefault="00DC0580">
            <w:pPr>
              <w:spacing w:after="36" w:line="259" w:lineRule="auto"/>
              <w:ind w:left="0" w:firstLine="0"/>
              <w:jc w:val="left"/>
            </w:pPr>
            <w:r>
              <w:rPr>
                <w:b/>
              </w:rPr>
              <w:t xml:space="preserve"> </w:t>
            </w:r>
          </w:p>
          <w:tbl>
            <w:tblPr>
              <w:tblStyle w:val="TableGrid"/>
              <w:tblpPr w:vertAnchor="text" w:tblpX="2640" w:tblpY="-41"/>
              <w:tblOverlap w:val="never"/>
              <w:tblW w:w="3164" w:type="dxa"/>
              <w:tblInd w:w="0" w:type="dxa"/>
              <w:tblCellMar>
                <w:top w:w="41" w:type="dxa"/>
                <w:right w:w="3" w:type="dxa"/>
              </w:tblCellMar>
              <w:tblLook w:val="04A0" w:firstRow="1" w:lastRow="0" w:firstColumn="1" w:lastColumn="0" w:noHBand="0" w:noVBand="1"/>
            </w:tblPr>
            <w:tblGrid>
              <w:gridCol w:w="3164"/>
            </w:tblGrid>
            <w:tr w:rsidR="00847E89" w14:paraId="57B30390" w14:textId="77777777">
              <w:trPr>
                <w:trHeight w:val="252"/>
              </w:trPr>
              <w:tc>
                <w:tcPr>
                  <w:tcW w:w="3164" w:type="dxa"/>
                  <w:tcBorders>
                    <w:top w:val="nil"/>
                    <w:left w:val="nil"/>
                    <w:bottom w:val="nil"/>
                    <w:right w:val="nil"/>
                  </w:tcBorders>
                  <w:shd w:val="clear" w:color="auto" w:fill="FFFF00"/>
                </w:tcPr>
                <w:p w14:paraId="74CF81C9" w14:textId="77777777" w:rsidR="00847E89" w:rsidRDefault="00DC0580">
                  <w:pPr>
                    <w:spacing w:after="0" w:line="259" w:lineRule="auto"/>
                    <w:ind w:left="0" w:firstLine="0"/>
                  </w:pPr>
                  <w:r>
                    <w:rPr>
                      <w:b/>
                    </w:rPr>
                    <w:t>AND INFORMATION SHARING</w:t>
                  </w:r>
                </w:p>
              </w:tc>
            </w:tr>
          </w:tbl>
          <w:p w14:paraId="099C9BC9" w14:textId="77777777" w:rsidR="00847E89" w:rsidRDefault="00DC0580">
            <w:pPr>
              <w:tabs>
                <w:tab w:val="center" w:pos="5699"/>
              </w:tabs>
              <w:spacing w:after="23" w:line="259" w:lineRule="auto"/>
              <w:ind w:left="0" w:firstLine="0"/>
              <w:jc w:val="left"/>
            </w:pPr>
            <w:r>
              <w:rPr>
                <w:b/>
              </w:rPr>
              <w:t xml:space="preserve">11.   CONFIDENTIALITY </w:t>
            </w:r>
            <w:r>
              <w:rPr>
                <w:b/>
              </w:rPr>
              <w:tab/>
              <w:t xml:space="preserve"> </w:t>
            </w:r>
          </w:p>
          <w:p w14:paraId="581113C8" w14:textId="77777777" w:rsidR="00847E89" w:rsidRDefault="00DC0580">
            <w:pPr>
              <w:spacing w:after="0" w:line="259" w:lineRule="auto"/>
              <w:ind w:left="0" w:firstLine="0"/>
              <w:jc w:val="left"/>
            </w:pPr>
            <w:r>
              <w:rPr>
                <w:b/>
              </w:rPr>
              <w:t xml:space="preserve"> </w:t>
            </w:r>
          </w:p>
        </w:tc>
      </w:tr>
    </w:tbl>
    <w:p w14:paraId="456DEA99" w14:textId="77777777" w:rsidR="00847E89" w:rsidRDefault="00DC0580">
      <w:pPr>
        <w:spacing w:after="165" w:line="259" w:lineRule="auto"/>
        <w:ind w:left="283" w:firstLine="0"/>
        <w:jc w:val="left"/>
      </w:pPr>
      <w:r>
        <w:rPr>
          <w:b/>
          <w:color w:val="0070C0"/>
          <w:sz w:val="28"/>
        </w:rPr>
        <w:t xml:space="preserve">  </w:t>
      </w:r>
    </w:p>
    <w:p w14:paraId="24CDC5FA" w14:textId="77777777" w:rsidR="00847E89" w:rsidRDefault="00DC0580">
      <w:pPr>
        <w:spacing w:after="4" w:line="270" w:lineRule="auto"/>
        <w:ind w:left="278" w:right="10" w:hanging="10"/>
        <w:jc w:val="left"/>
      </w:pPr>
      <w:r>
        <w:rPr>
          <w:shd w:val="clear" w:color="auto" w:fill="FFFF00"/>
        </w:rPr>
        <w:lastRenderedPageBreak/>
        <w:t>Information sharing is vital in identifying and tackling all forms of abuse and neglect.  GDPR does</w:t>
      </w:r>
      <w:r>
        <w:t xml:space="preserve"> </w:t>
      </w:r>
      <w:r>
        <w:rPr>
          <w:shd w:val="clear" w:color="auto" w:fill="FFFF00"/>
        </w:rPr>
        <w:t>not prevent, or limit, the sharing of information for the purposes of keeping children safe. Lawful and</w:t>
      </w:r>
      <w:r>
        <w:t xml:space="preserve"> </w:t>
      </w:r>
      <w:r>
        <w:rPr>
          <w:shd w:val="clear" w:color="auto" w:fill="FFFF00"/>
        </w:rPr>
        <w:t>secure information sharing between schools, Children’s Social Care, and other local agencies, is</w:t>
      </w:r>
      <w:r>
        <w:t xml:space="preserve"> </w:t>
      </w:r>
      <w:r>
        <w:rPr>
          <w:shd w:val="clear" w:color="auto" w:fill="FFFF00"/>
        </w:rPr>
        <w:t>essential for keeping children safe and ensuring they get the support they need.</w:t>
      </w:r>
      <w:r>
        <w:t xml:space="preserve">  </w:t>
      </w:r>
    </w:p>
    <w:p w14:paraId="0530CBDC" w14:textId="77777777" w:rsidR="00847E89" w:rsidRDefault="00DC0580">
      <w:pPr>
        <w:spacing w:after="14" w:line="259" w:lineRule="auto"/>
        <w:ind w:left="283" w:firstLine="0"/>
        <w:jc w:val="left"/>
      </w:pPr>
      <w:r>
        <w:t xml:space="preserve"> </w:t>
      </w:r>
    </w:p>
    <w:p w14:paraId="3C0967B3" w14:textId="77777777" w:rsidR="00847E89" w:rsidRDefault="00DC0580">
      <w:pPr>
        <w:spacing w:after="4" w:line="268" w:lineRule="auto"/>
        <w:ind w:left="278" w:hanging="10"/>
        <w:jc w:val="left"/>
      </w:pPr>
      <w:r>
        <w:rPr>
          <w:b/>
          <w:shd w:val="clear" w:color="auto" w:fill="FFFF00"/>
        </w:rPr>
        <w:t>The Data Protection Act 2018 introduced ‘safeguarding’ as a reason to be able to process</w:t>
      </w:r>
      <w:r>
        <w:rPr>
          <w:b/>
        </w:rPr>
        <w:t xml:space="preserve"> </w:t>
      </w:r>
      <w:r>
        <w:rPr>
          <w:b/>
          <w:shd w:val="clear" w:color="auto" w:fill="FFFF00"/>
        </w:rPr>
        <w:t xml:space="preserve">sensitive, personal information, even without consent </w:t>
      </w:r>
      <w:r>
        <w:rPr>
          <w:shd w:val="clear" w:color="auto" w:fill="FFFF00"/>
        </w:rPr>
        <w:t>(DPA, Part 2,18; Schedule 8, 4)</w:t>
      </w:r>
      <w:r>
        <w:t xml:space="preserve">  </w:t>
      </w:r>
    </w:p>
    <w:p w14:paraId="4FDC2162" w14:textId="77777777" w:rsidR="00847E89" w:rsidRDefault="00DC0580">
      <w:pPr>
        <w:spacing w:after="16" w:line="259" w:lineRule="auto"/>
        <w:ind w:left="283" w:firstLine="0"/>
        <w:jc w:val="left"/>
      </w:pPr>
      <w:r>
        <w:t xml:space="preserve"> </w:t>
      </w:r>
    </w:p>
    <w:p w14:paraId="4AF980E5" w14:textId="5730B8DD" w:rsidR="00847E89" w:rsidRDefault="00DC0580">
      <w:pPr>
        <w:spacing w:after="4" w:line="270" w:lineRule="auto"/>
        <w:ind w:left="278" w:right="10" w:hanging="10"/>
        <w:jc w:val="left"/>
      </w:pPr>
      <w:r>
        <w:rPr>
          <w:shd w:val="clear" w:color="auto" w:fill="FFFF00"/>
        </w:rPr>
        <w:t>When Designated Safeguarding Leads in schools are considering whether, or not, to share</w:t>
      </w:r>
      <w:r>
        <w:t xml:space="preserve"> </w:t>
      </w:r>
      <w:r>
        <w:rPr>
          <w:shd w:val="clear" w:color="auto" w:fill="FFFF00"/>
        </w:rPr>
        <w:t>safeguarding information (especially with other agencies)</w:t>
      </w:r>
      <w:r w:rsidR="00C64640">
        <w:rPr>
          <w:shd w:val="clear" w:color="auto" w:fill="FFFF00"/>
        </w:rPr>
        <w:t xml:space="preserve"> Centurion </w:t>
      </w:r>
      <w:r>
        <w:rPr>
          <w:shd w:val="clear" w:color="auto" w:fill="FFFF00"/>
        </w:rPr>
        <w:t>will record who they are</w:t>
      </w:r>
      <w:r>
        <w:t xml:space="preserve"> </w:t>
      </w:r>
      <w:r>
        <w:rPr>
          <w:shd w:val="clear" w:color="auto" w:fill="FFFF00"/>
        </w:rPr>
        <w:t>sharing that information with and for what reason. If we have taken a decision not to seek consent</w:t>
      </w:r>
      <w:r>
        <w:t xml:space="preserve"> </w:t>
      </w:r>
      <w:r>
        <w:rPr>
          <w:shd w:val="clear" w:color="auto" w:fill="FFFF00"/>
        </w:rPr>
        <w:t>from the data subject and/or parent/carer that should also be recorded within the safeguarding file.</w:t>
      </w:r>
      <w:r>
        <w:t xml:space="preserve">  </w:t>
      </w:r>
    </w:p>
    <w:p w14:paraId="60D2B84B" w14:textId="77777777" w:rsidR="00847E89" w:rsidRDefault="00DC0580">
      <w:pPr>
        <w:spacing w:after="16" w:line="259" w:lineRule="auto"/>
        <w:ind w:left="283" w:firstLine="0"/>
        <w:jc w:val="left"/>
      </w:pPr>
      <w:r>
        <w:t xml:space="preserve"> </w:t>
      </w:r>
    </w:p>
    <w:p w14:paraId="0EF4ECB1" w14:textId="77777777" w:rsidR="00847E89" w:rsidRDefault="00DC0580">
      <w:pPr>
        <w:spacing w:after="4" w:line="270" w:lineRule="auto"/>
        <w:ind w:left="278" w:right="10" w:hanging="10"/>
        <w:jc w:val="left"/>
      </w:pPr>
      <w:r>
        <w:rPr>
          <w:shd w:val="clear" w:color="auto" w:fill="FFFF00"/>
        </w:rPr>
        <w:t>All relevant information can be shared without consent if to gain consent would place a child at risk.</w:t>
      </w:r>
      <w:r>
        <w:t xml:space="preserve">  </w:t>
      </w:r>
    </w:p>
    <w:p w14:paraId="6528F4CD" w14:textId="77777777" w:rsidR="00847E89" w:rsidRDefault="00DC0580">
      <w:pPr>
        <w:spacing w:after="16" w:line="259" w:lineRule="auto"/>
        <w:ind w:left="283" w:firstLine="0"/>
        <w:jc w:val="left"/>
      </w:pPr>
      <w:r>
        <w:t xml:space="preserve"> </w:t>
      </w:r>
    </w:p>
    <w:p w14:paraId="6F4446A5" w14:textId="77777777" w:rsidR="00847E89" w:rsidRDefault="00DC0580">
      <w:pPr>
        <w:spacing w:after="4" w:line="270" w:lineRule="auto"/>
        <w:ind w:left="278" w:right="10" w:hanging="10"/>
        <w:jc w:val="left"/>
      </w:pPr>
      <w:r>
        <w:rPr>
          <w:shd w:val="clear" w:color="auto" w:fill="FFFF00"/>
        </w:rPr>
        <w:t xml:space="preserve">Fears about sharing information </w:t>
      </w:r>
      <w:r>
        <w:rPr>
          <w:b/>
          <w:shd w:val="clear" w:color="auto" w:fill="FFFF00"/>
        </w:rPr>
        <w:t xml:space="preserve">must not be allowed </w:t>
      </w:r>
      <w:r>
        <w:rPr>
          <w:shd w:val="clear" w:color="auto" w:fill="FFFF00"/>
        </w:rPr>
        <w:t>to stand in the way of promoting the welfare</w:t>
      </w:r>
      <w:r>
        <w:t xml:space="preserve"> </w:t>
      </w:r>
      <w:r>
        <w:rPr>
          <w:shd w:val="clear" w:color="auto" w:fill="FFFF00"/>
        </w:rPr>
        <w:t>and protecting the safety of children. As with all data sharing, appropriate organisational and</w:t>
      </w:r>
      <w:r>
        <w:t xml:space="preserve"> </w:t>
      </w:r>
      <w:r>
        <w:rPr>
          <w:shd w:val="clear" w:color="auto" w:fill="FFFF00"/>
        </w:rPr>
        <w:t>technical safeguards should still be in place.</w:t>
      </w:r>
      <w:r>
        <w:t xml:space="preserve"> </w:t>
      </w:r>
    </w:p>
    <w:p w14:paraId="2957108B" w14:textId="77777777" w:rsidR="00847E89" w:rsidRDefault="00DC0580">
      <w:pPr>
        <w:spacing w:after="17" w:line="259" w:lineRule="auto"/>
        <w:ind w:left="283" w:firstLine="0"/>
        <w:jc w:val="left"/>
      </w:pPr>
      <w:r>
        <w:t xml:space="preserve">  </w:t>
      </w:r>
    </w:p>
    <w:p w14:paraId="0C226DDB" w14:textId="77777777" w:rsidR="00847E89" w:rsidRDefault="00DC0580">
      <w:pPr>
        <w:spacing w:after="4" w:line="270" w:lineRule="auto"/>
        <w:ind w:left="278" w:right="10" w:hanging="10"/>
        <w:jc w:val="left"/>
      </w:pPr>
      <w:r>
        <w:rPr>
          <w:shd w:val="clear" w:color="auto" w:fill="FFFF00"/>
        </w:rPr>
        <w:t>The Working Together on Safeguarding Children statutory guidance states the following:</w:t>
      </w:r>
      <w:r>
        <w:t xml:space="preserve">  </w:t>
      </w:r>
    </w:p>
    <w:p w14:paraId="1FDD175E" w14:textId="77777777" w:rsidR="00847E89" w:rsidRDefault="00DC0580">
      <w:pPr>
        <w:spacing w:after="16" w:line="259" w:lineRule="auto"/>
        <w:ind w:left="283" w:firstLine="0"/>
        <w:jc w:val="left"/>
      </w:pPr>
      <w:r>
        <w:t xml:space="preserve"> </w:t>
      </w:r>
    </w:p>
    <w:p w14:paraId="7FD63C73" w14:textId="77777777" w:rsidR="00847E89" w:rsidRDefault="00DC0580">
      <w:pPr>
        <w:numPr>
          <w:ilvl w:val="0"/>
          <w:numId w:val="19"/>
        </w:numPr>
        <w:spacing w:after="100" w:line="270" w:lineRule="auto"/>
        <w:ind w:right="10" w:hanging="10"/>
        <w:jc w:val="left"/>
      </w:pPr>
      <w:r>
        <w:rPr>
          <w:shd w:val="clear" w:color="auto" w:fill="FFFF00"/>
        </w:rPr>
        <w:t>Effective sharing of information is essential for early identification of need, assessment, and</w:t>
      </w:r>
      <w:r>
        <w:t xml:space="preserve"> </w:t>
      </w:r>
      <w:r>
        <w:rPr>
          <w:shd w:val="clear" w:color="auto" w:fill="FFFF00"/>
        </w:rPr>
        <w:t>service provision to keep children safe.</w:t>
      </w:r>
      <w:r>
        <w:t xml:space="preserve">  </w:t>
      </w:r>
    </w:p>
    <w:p w14:paraId="58D9F6AC" w14:textId="77777777" w:rsidR="00847E89" w:rsidRDefault="00DC0580">
      <w:pPr>
        <w:numPr>
          <w:ilvl w:val="0"/>
          <w:numId w:val="19"/>
        </w:numPr>
        <w:spacing w:after="103" w:line="270" w:lineRule="auto"/>
        <w:ind w:right="10" w:hanging="10"/>
        <w:jc w:val="left"/>
      </w:pPr>
      <w:r>
        <w:rPr>
          <w:shd w:val="clear" w:color="auto" w:fill="FFFF00"/>
        </w:rPr>
        <w:t>All professionals responsible for children should be proactive in sharing information as early as</w:t>
      </w:r>
      <w:r>
        <w:t xml:space="preserve"> </w:t>
      </w:r>
      <w:r>
        <w:rPr>
          <w:shd w:val="clear" w:color="auto" w:fill="FFFF00"/>
        </w:rPr>
        <w:t>possible to help identify, assess and respond to risks or concerns about the safety and welfare of</w:t>
      </w:r>
      <w:r>
        <w:t xml:space="preserve"> </w:t>
      </w:r>
      <w:r>
        <w:rPr>
          <w:shd w:val="clear" w:color="auto" w:fill="FFFF00"/>
        </w:rPr>
        <w:t>children, whether this is when problems are first emerging, or where a child is already known to</w:t>
      </w:r>
      <w:r>
        <w:t xml:space="preserve"> </w:t>
      </w:r>
      <w:r>
        <w:rPr>
          <w:shd w:val="clear" w:color="auto" w:fill="FFFF00"/>
        </w:rPr>
        <w:t>local authority children’s social care (e.g. they are being supported as a child in need or have a</w:t>
      </w:r>
      <w:r>
        <w:t xml:space="preserve"> </w:t>
      </w:r>
      <w:r>
        <w:rPr>
          <w:shd w:val="clear" w:color="auto" w:fill="FFFF00"/>
        </w:rPr>
        <w:t>child protection plan). You should be alert to sharing important information about any adults with</w:t>
      </w:r>
      <w:r>
        <w:t xml:space="preserve"> </w:t>
      </w:r>
      <w:r>
        <w:rPr>
          <w:shd w:val="clear" w:color="auto" w:fill="FFFF00"/>
        </w:rPr>
        <w:t>whom that child has contact, which may affect the child’s safety or welfare.</w:t>
      </w:r>
      <w:r>
        <w:t xml:space="preserve">  </w:t>
      </w:r>
    </w:p>
    <w:p w14:paraId="3CD8F7BB" w14:textId="77777777" w:rsidR="00847E89" w:rsidRDefault="00DC0580">
      <w:pPr>
        <w:numPr>
          <w:ilvl w:val="0"/>
          <w:numId w:val="19"/>
        </w:numPr>
        <w:spacing w:after="4" w:line="270" w:lineRule="auto"/>
        <w:ind w:right="10" w:hanging="10"/>
        <w:jc w:val="left"/>
      </w:pPr>
      <w:r>
        <w:rPr>
          <w:shd w:val="clear" w:color="auto" w:fill="FFFF00"/>
        </w:rPr>
        <w:t>Information sharing is also essential for the identification of patterns of behaviour when a child</w:t>
      </w:r>
      <w:r>
        <w:t xml:space="preserve"> </w:t>
      </w:r>
      <w:r>
        <w:rPr>
          <w:shd w:val="clear" w:color="auto" w:fill="FFFF00"/>
        </w:rPr>
        <w:t>has gone missing, when multiple children appear associated to the same context or locations of</w:t>
      </w:r>
      <w:r>
        <w:t xml:space="preserve"> </w:t>
      </w:r>
      <w:r>
        <w:rPr>
          <w:shd w:val="clear" w:color="auto" w:fill="FFFF00"/>
        </w:rPr>
        <w:t>risk, or in relation to children in the secure estate where there may be multiple local authorities</w:t>
      </w:r>
      <w:r>
        <w:t xml:space="preserve"> </w:t>
      </w:r>
      <w:r>
        <w:rPr>
          <w:shd w:val="clear" w:color="auto" w:fill="FFFF00"/>
        </w:rPr>
        <w:t>involved in a child’s care.</w:t>
      </w:r>
      <w:r>
        <w:t xml:space="preserve">  </w:t>
      </w:r>
    </w:p>
    <w:p w14:paraId="6AA49334" w14:textId="77777777" w:rsidR="00847E89" w:rsidRDefault="00DC0580">
      <w:pPr>
        <w:spacing w:after="16" w:line="259" w:lineRule="auto"/>
        <w:ind w:left="283" w:firstLine="0"/>
        <w:jc w:val="left"/>
      </w:pPr>
      <w:r>
        <w:t xml:space="preserve"> </w:t>
      </w:r>
    </w:p>
    <w:p w14:paraId="46B01CAA" w14:textId="77777777" w:rsidR="00847E89" w:rsidRDefault="00DC0580">
      <w:pPr>
        <w:numPr>
          <w:ilvl w:val="0"/>
          <w:numId w:val="19"/>
        </w:numPr>
        <w:spacing w:after="4" w:line="270" w:lineRule="auto"/>
        <w:ind w:right="10" w:hanging="10"/>
        <w:jc w:val="left"/>
      </w:pPr>
      <w:r>
        <w:rPr>
          <w:shd w:val="clear" w:color="auto" w:fill="FFFF00"/>
        </w:rPr>
        <w:t>Fears about sharing information must not be allowed to stand in the way of the need to promote</w:t>
      </w:r>
      <w:r>
        <w:t xml:space="preserve"> </w:t>
      </w:r>
      <w:r>
        <w:rPr>
          <w:shd w:val="clear" w:color="auto" w:fill="FFFF00"/>
        </w:rPr>
        <w:t>the welfare, and protect the safety, of children, which must always be the paramount concern.</w:t>
      </w:r>
      <w:r>
        <w:t xml:space="preserve">  </w:t>
      </w:r>
    </w:p>
    <w:p w14:paraId="6D487960" w14:textId="77777777" w:rsidR="00847E89" w:rsidRDefault="00DC0580">
      <w:pPr>
        <w:spacing w:after="19" w:line="259" w:lineRule="auto"/>
        <w:ind w:left="283" w:firstLine="0"/>
        <w:jc w:val="left"/>
      </w:pPr>
      <w:r>
        <w:t xml:space="preserve"> </w:t>
      </w:r>
    </w:p>
    <w:p w14:paraId="10654CFE" w14:textId="77777777" w:rsidR="00847E89" w:rsidRDefault="00DC0580">
      <w:pPr>
        <w:spacing w:after="4" w:line="270" w:lineRule="auto"/>
        <w:ind w:left="278" w:right="10" w:hanging="10"/>
        <w:jc w:val="left"/>
      </w:pPr>
      <w:r>
        <w:rPr>
          <w:shd w:val="clear" w:color="auto" w:fill="FFFF00"/>
        </w:rPr>
        <w:t>To ensure effective safeguarding arrangements:</w:t>
      </w:r>
      <w:r>
        <w:t xml:space="preserve">  </w:t>
      </w:r>
    </w:p>
    <w:p w14:paraId="19475C28" w14:textId="77777777" w:rsidR="00847E89" w:rsidRDefault="00DC0580">
      <w:pPr>
        <w:spacing w:after="50" w:line="259" w:lineRule="auto"/>
        <w:ind w:left="283" w:firstLine="0"/>
        <w:jc w:val="left"/>
      </w:pPr>
      <w:r>
        <w:t xml:space="preserve"> </w:t>
      </w:r>
    </w:p>
    <w:p w14:paraId="61A720A1" w14:textId="77777777" w:rsidR="00847E89" w:rsidRDefault="00DC0580">
      <w:pPr>
        <w:numPr>
          <w:ilvl w:val="1"/>
          <w:numId w:val="19"/>
        </w:numPr>
        <w:spacing w:after="134" w:line="270" w:lineRule="auto"/>
        <w:ind w:right="10" w:hanging="360"/>
        <w:jc w:val="left"/>
      </w:pPr>
      <w:r>
        <w:rPr>
          <w:shd w:val="clear" w:color="auto" w:fill="FFFF00"/>
        </w:rPr>
        <w:t>you should have arrangements in place that set out clearly the processes and the principles</w:t>
      </w:r>
      <w:r>
        <w:t xml:space="preserve"> </w:t>
      </w:r>
      <w:r>
        <w:rPr>
          <w:shd w:val="clear" w:color="auto" w:fill="FFFF00"/>
        </w:rPr>
        <w:t>for sharing information. The arrangement should cover how information will be shared within</w:t>
      </w:r>
      <w:r>
        <w:t xml:space="preserve"> </w:t>
      </w:r>
      <w:r>
        <w:rPr>
          <w:shd w:val="clear" w:color="auto" w:fill="FFFF00"/>
        </w:rPr>
        <w:t>your own organisation/agency; and with others who may be involved in a child’s life</w:t>
      </w:r>
      <w:r>
        <w:t xml:space="preserve">  </w:t>
      </w:r>
    </w:p>
    <w:p w14:paraId="639B9FDF" w14:textId="77777777" w:rsidR="00847E89" w:rsidRDefault="00DC0580">
      <w:pPr>
        <w:numPr>
          <w:ilvl w:val="1"/>
          <w:numId w:val="19"/>
        </w:numPr>
        <w:spacing w:after="134" w:line="270" w:lineRule="auto"/>
        <w:ind w:right="10" w:hanging="360"/>
        <w:jc w:val="left"/>
      </w:pPr>
      <w:r>
        <w:rPr>
          <w:shd w:val="clear" w:color="auto" w:fill="FFFF00"/>
        </w:rPr>
        <w:t>all professionals responsible for children should not assume that someone else will pass on</w:t>
      </w:r>
      <w:r>
        <w:t xml:space="preserve"> </w:t>
      </w:r>
      <w:r>
        <w:rPr>
          <w:shd w:val="clear" w:color="auto" w:fill="FFFF00"/>
        </w:rPr>
        <w:t>information that they think may be critical to keeping a child safe. If a member of staff has</w:t>
      </w:r>
      <w:r>
        <w:t xml:space="preserve"> </w:t>
      </w:r>
      <w:r>
        <w:rPr>
          <w:shd w:val="clear" w:color="auto" w:fill="FFFF00"/>
        </w:rPr>
        <w:t>concerns about a child’s welfare and considers that they may be a child in need or that the</w:t>
      </w:r>
      <w:r>
        <w:t xml:space="preserve"> </w:t>
      </w:r>
      <w:r>
        <w:rPr>
          <w:shd w:val="clear" w:color="auto" w:fill="FFFF00"/>
        </w:rPr>
        <w:t>child has suffered or is likely to suffer significant harm, then they should share the</w:t>
      </w:r>
      <w:r>
        <w:t xml:space="preserve"> </w:t>
      </w:r>
      <w:r>
        <w:rPr>
          <w:shd w:val="clear" w:color="auto" w:fill="FFFF00"/>
        </w:rPr>
        <w:t>information with local authority children’s social care and/or the police. Staff should be</w:t>
      </w:r>
      <w:r>
        <w:t xml:space="preserve"> </w:t>
      </w:r>
      <w:r>
        <w:rPr>
          <w:shd w:val="clear" w:color="auto" w:fill="FFFF00"/>
        </w:rPr>
        <w:t>particularly alert to the importance of sharing information when a child moves from one</w:t>
      </w:r>
      <w:r>
        <w:t xml:space="preserve"> </w:t>
      </w:r>
      <w:r>
        <w:rPr>
          <w:shd w:val="clear" w:color="auto" w:fill="FFFF00"/>
        </w:rPr>
        <w:lastRenderedPageBreak/>
        <w:t>school to another, due to the risk that knowledge pertinent to keeping a child safe could be</w:t>
      </w:r>
      <w:r>
        <w:t xml:space="preserve"> </w:t>
      </w:r>
      <w:r>
        <w:rPr>
          <w:shd w:val="clear" w:color="auto" w:fill="FFFF00"/>
        </w:rPr>
        <w:t>lost.</w:t>
      </w:r>
      <w:r>
        <w:t xml:space="preserve">  </w:t>
      </w:r>
    </w:p>
    <w:p w14:paraId="6451109E" w14:textId="77777777" w:rsidR="00847E89" w:rsidRDefault="00DC0580">
      <w:pPr>
        <w:numPr>
          <w:ilvl w:val="1"/>
          <w:numId w:val="19"/>
        </w:numPr>
        <w:spacing w:after="4" w:line="270" w:lineRule="auto"/>
        <w:ind w:right="10" w:hanging="360"/>
        <w:jc w:val="left"/>
      </w:pPr>
      <w:r>
        <w:rPr>
          <w:shd w:val="clear" w:color="auto" w:fill="FFFF00"/>
        </w:rPr>
        <w:t>you should aim to gain consent to share information, but should be mindful of situations</w:t>
      </w:r>
      <w:r>
        <w:t xml:space="preserve"> </w:t>
      </w:r>
      <w:r>
        <w:rPr>
          <w:shd w:val="clear" w:color="auto" w:fill="FFFF00"/>
        </w:rPr>
        <w:t>where to do so would place a child at increased risk of harm. Information may be shared</w:t>
      </w:r>
      <w:r>
        <w:t xml:space="preserve"> </w:t>
      </w:r>
      <w:r>
        <w:rPr>
          <w:shd w:val="clear" w:color="auto" w:fill="FFFF00"/>
        </w:rPr>
        <w:t>without consent if you have good reasons to do so, and believe that the sharing the</w:t>
      </w:r>
      <w:r>
        <w:t xml:space="preserve"> </w:t>
      </w:r>
      <w:r>
        <w:rPr>
          <w:shd w:val="clear" w:color="auto" w:fill="FFFF00"/>
        </w:rPr>
        <w:t>information will enhance the safeguarding of a child in a timely manner. When decisions are</w:t>
      </w:r>
      <w:r>
        <w:t xml:space="preserve"> </w:t>
      </w:r>
      <w:r>
        <w:rPr>
          <w:shd w:val="clear" w:color="auto" w:fill="FFFF00"/>
        </w:rPr>
        <w:t>made to share or withhold information, you should record who has been given the</w:t>
      </w:r>
      <w:r>
        <w:t xml:space="preserve"> </w:t>
      </w:r>
      <w:r>
        <w:rPr>
          <w:shd w:val="clear" w:color="auto" w:fill="FFFF00"/>
        </w:rPr>
        <w:t>information and why.</w:t>
      </w:r>
      <w:r>
        <w:t xml:space="preserve">  </w:t>
      </w:r>
    </w:p>
    <w:p w14:paraId="14F758BD" w14:textId="77777777" w:rsidR="00847E89" w:rsidRDefault="00DC0580">
      <w:pPr>
        <w:spacing w:after="215" w:line="259" w:lineRule="auto"/>
        <w:ind w:left="283" w:firstLine="0"/>
        <w:jc w:val="left"/>
      </w:pPr>
      <w:r>
        <w:rPr>
          <w:b/>
          <w:color w:val="0070C0"/>
        </w:rPr>
        <w:t xml:space="preserve"> </w:t>
      </w:r>
    </w:p>
    <w:p w14:paraId="70140E3E" w14:textId="77777777" w:rsidR="00847E89" w:rsidRDefault="00DC0580">
      <w:pPr>
        <w:spacing w:after="4" w:line="270" w:lineRule="auto"/>
        <w:ind w:left="278" w:right="10" w:hanging="10"/>
        <w:jc w:val="left"/>
      </w:pPr>
      <w:r>
        <w:rPr>
          <w:shd w:val="clear" w:color="auto" w:fill="FFFF00"/>
        </w:rPr>
        <w:t xml:space="preserve">Safeguarding children raises issues of </w:t>
      </w:r>
      <w:r>
        <w:rPr>
          <w:b/>
          <w:shd w:val="clear" w:color="auto" w:fill="FFFF00"/>
        </w:rPr>
        <w:t>confidentiality</w:t>
      </w:r>
      <w:r>
        <w:rPr>
          <w:shd w:val="clear" w:color="auto" w:fill="FFFF00"/>
        </w:rPr>
        <w:t xml:space="preserve"> that must be clearly understood by all</w:t>
      </w:r>
      <w:r>
        <w:t xml:space="preserve"> </w:t>
      </w:r>
      <w:r>
        <w:rPr>
          <w:shd w:val="clear" w:color="auto" w:fill="FFFF00"/>
        </w:rPr>
        <w:t>staff/volunteers in schools.</w:t>
      </w:r>
      <w:r>
        <w:t xml:space="preserve">  </w:t>
      </w:r>
    </w:p>
    <w:p w14:paraId="4C735A95" w14:textId="77777777" w:rsidR="00847E89" w:rsidRDefault="00DC0580">
      <w:pPr>
        <w:spacing w:after="249" w:line="259" w:lineRule="auto"/>
        <w:ind w:left="283" w:firstLine="0"/>
        <w:jc w:val="left"/>
      </w:pPr>
      <w:r>
        <w:t xml:space="preserve"> </w:t>
      </w:r>
    </w:p>
    <w:p w14:paraId="0066DBED" w14:textId="77777777" w:rsidR="00847E89" w:rsidRDefault="00DC0580">
      <w:pPr>
        <w:numPr>
          <w:ilvl w:val="1"/>
          <w:numId w:val="19"/>
        </w:numPr>
        <w:spacing w:after="4" w:line="270" w:lineRule="auto"/>
        <w:ind w:right="10" w:hanging="360"/>
        <w:jc w:val="left"/>
      </w:pPr>
      <w:r>
        <w:rPr>
          <w:shd w:val="clear" w:color="auto" w:fill="FFFF00"/>
        </w:rPr>
        <w:t>Staff should never promise a child that they will not tell anyone about an allegation, as this</w:t>
      </w:r>
      <w:r>
        <w:t xml:space="preserve"> </w:t>
      </w:r>
      <w:r>
        <w:rPr>
          <w:shd w:val="clear" w:color="auto" w:fill="FFFF00"/>
        </w:rPr>
        <w:t>may not be in the child’s best interests</w:t>
      </w:r>
      <w:r>
        <w:t xml:space="preserve"> </w:t>
      </w:r>
    </w:p>
    <w:p w14:paraId="050FC5C1" w14:textId="77777777" w:rsidR="00847E89" w:rsidRDefault="00DC0580">
      <w:pPr>
        <w:spacing w:after="31" w:line="259" w:lineRule="auto"/>
        <w:ind w:left="283" w:firstLine="0"/>
        <w:jc w:val="left"/>
      </w:pPr>
      <w:r>
        <w:t xml:space="preserve"> </w:t>
      </w:r>
    </w:p>
    <w:p w14:paraId="4922287F" w14:textId="77777777" w:rsidR="00847E89" w:rsidRDefault="00DC0580">
      <w:pPr>
        <w:numPr>
          <w:ilvl w:val="1"/>
          <w:numId w:val="19"/>
        </w:numPr>
        <w:spacing w:after="4" w:line="270" w:lineRule="auto"/>
        <w:ind w:right="10" w:hanging="360"/>
        <w:jc w:val="left"/>
      </w:pPr>
      <w:r>
        <w:rPr>
          <w:shd w:val="clear" w:color="auto" w:fill="FFFF00"/>
        </w:rPr>
        <w:t>Staff/volunteers who receive information about children and their families in the course of their</w:t>
      </w:r>
      <w:r>
        <w:t xml:space="preserve"> </w:t>
      </w:r>
      <w:r>
        <w:rPr>
          <w:shd w:val="clear" w:color="auto" w:fill="FFFF00"/>
        </w:rPr>
        <w:t>work should share that information only within appropriate professional contexts.</w:t>
      </w:r>
      <w:r>
        <w:t xml:space="preserve">  </w:t>
      </w:r>
      <w:r>
        <w:rPr>
          <w:b/>
        </w:rPr>
        <w:t xml:space="preserve"> </w:t>
      </w:r>
    </w:p>
    <w:p w14:paraId="3E787EDE" w14:textId="77777777" w:rsidR="00847E89" w:rsidRDefault="00DC0580">
      <w:pPr>
        <w:spacing w:after="53" w:line="259" w:lineRule="auto"/>
        <w:ind w:left="283" w:firstLine="0"/>
        <w:jc w:val="left"/>
      </w:pPr>
      <w:r>
        <w:rPr>
          <w:b/>
        </w:rPr>
        <w:t xml:space="preserve"> </w:t>
      </w:r>
    </w:p>
    <w:p w14:paraId="2FA7DF78" w14:textId="77777777" w:rsidR="00847E89" w:rsidRDefault="00DC0580">
      <w:pPr>
        <w:numPr>
          <w:ilvl w:val="1"/>
          <w:numId w:val="19"/>
        </w:numPr>
        <w:spacing w:after="4" w:line="270" w:lineRule="auto"/>
        <w:ind w:right="10" w:hanging="360"/>
        <w:jc w:val="left"/>
      </w:pPr>
      <w:r>
        <w:rPr>
          <w:shd w:val="clear" w:color="auto" w:fill="FFFF00"/>
        </w:rPr>
        <w:t>Timely information sharing is essential to effective safeguarding</w:t>
      </w:r>
      <w:r>
        <w:t xml:space="preserve"> </w:t>
      </w:r>
    </w:p>
    <w:p w14:paraId="5634C9BF" w14:textId="77777777" w:rsidR="00847E89" w:rsidRDefault="00DC0580">
      <w:pPr>
        <w:spacing w:after="33" w:line="259" w:lineRule="auto"/>
        <w:ind w:left="283" w:firstLine="0"/>
        <w:jc w:val="left"/>
      </w:pPr>
      <w:r>
        <w:t xml:space="preserve"> </w:t>
      </w:r>
    </w:p>
    <w:p w14:paraId="422C8558" w14:textId="77777777" w:rsidR="00847E89" w:rsidRDefault="00DC0580">
      <w:pPr>
        <w:numPr>
          <w:ilvl w:val="1"/>
          <w:numId w:val="19"/>
        </w:numPr>
        <w:spacing w:after="4" w:line="270" w:lineRule="auto"/>
        <w:ind w:right="10" w:hanging="360"/>
        <w:jc w:val="left"/>
      </w:pPr>
      <w:r>
        <w:rPr>
          <w:shd w:val="clear" w:color="auto" w:fill="FFFF00"/>
        </w:rPr>
        <w:t>Information must only be shared on a ‘need-to-know’ basis, but you do not need consent to</w:t>
      </w:r>
      <w:r>
        <w:t xml:space="preserve"> </w:t>
      </w:r>
      <w:r>
        <w:rPr>
          <w:shd w:val="clear" w:color="auto" w:fill="FFFF00"/>
        </w:rPr>
        <w:t>share information if a child is suffering, or at risk of, serious harm</w:t>
      </w:r>
      <w:r>
        <w:t xml:space="preserve"> </w:t>
      </w:r>
    </w:p>
    <w:p w14:paraId="41045C75" w14:textId="77777777" w:rsidR="00847E89" w:rsidRDefault="00DC0580">
      <w:pPr>
        <w:spacing w:after="16" w:line="259" w:lineRule="auto"/>
        <w:ind w:left="283" w:firstLine="0"/>
        <w:jc w:val="left"/>
      </w:pPr>
      <w:r>
        <w:t xml:space="preserve"> </w:t>
      </w:r>
    </w:p>
    <w:p w14:paraId="5F5BC606" w14:textId="77777777" w:rsidR="00847E89" w:rsidRDefault="00DC0580">
      <w:pPr>
        <w:spacing w:after="19" w:line="259" w:lineRule="auto"/>
        <w:ind w:left="283" w:firstLine="0"/>
        <w:jc w:val="left"/>
      </w:pPr>
      <w:r>
        <w:t xml:space="preserve"> </w:t>
      </w:r>
    </w:p>
    <w:p w14:paraId="5EC8C5FF" w14:textId="77777777" w:rsidR="00847E89" w:rsidRDefault="00DC0580">
      <w:pPr>
        <w:spacing w:after="0" w:line="259" w:lineRule="auto"/>
        <w:ind w:left="283" w:firstLine="0"/>
        <w:jc w:val="left"/>
      </w:pPr>
      <w:r>
        <w:t xml:space="preserve"> </w:t>
      </w:r>
    </w:p>
    <w:p w14:paraId="57609E1A" w14:textId="77777777" w:rsidR="00847E89" w:rsidRDefault="00DC0580">
      <w:pPr>
        <w:pBdr>
          <w:top w:val="single" w:sz="4" w:space="0" w:color="000000"/>
          <w:left w:val="single" w:sz="4" w:space="0" w:color="000000"/>
          <w:bottom w:val="single" w:sz="4" w:space="0" w:color="000000"/>
          <w:right w:val="single" w:sz="4" w:space="0" w:color="000000"/>
        </w:pBdr>
        <w:shd w:val="clear" w:color="auto" w:fill="D9D9D9"/>
        <w:spacing w:after="16" w:line="259" w:lineRule="auto"/>
        <w:ind w:left="396" w:firstLine="0"/>
        <w:jc w:val="left"/>
      </w:pPr>
      <w:r>
        <w:rPr>
          <w:b/>
        </w:rPr>
        <w:t xml:space="preserve"> </w:t>
      </w:r>
    </w:p>
    <w:p w14:paraId="309E3CD0" w14:textId="77777777" w:rsidR="00847E89" w:rsidRDefault="00DC0580">
      <w:pPr>
        <w:pStyle w:val="Heading1"/>
        <w:ind w:left="406"/>
      </w:pPr>
      <w:r>
        <w:t xml:space="preserve">12. COMMUNICATION WITH PARENTS/CARERS </w:t>
      </w:r>
    </w:p>
    <w:p w14:paraId="418FCA95" w14:textId="77777777" w:rsidR="00847E89" w:rsidRDefault="00DC0580">
      <w:pPr>
        <w:spacing w:after="29" w:line="259" w:lineRule="auto"/>
        <w:ind w:left="283" w:firstLine="0"/>
        <w:jc w:val="left"/>
      </w:pPr>
      <w:r>
        <w:rPr>
          <w:i/>
        </w:rPr>
        <w:t xml:space="preserve"> </w:t>
      </w:r>
    </w:p>
    <w:p w14:paraId="445B99DC" w14:textId="67B9C072" w:rsidR="00847E89" w:rsidRDefault="00C64640" w:rsidP="00C64640">
      <w:pPr>
        <w:ind w:left="268" w:firstLine="0"/>
      </w:pPr>
      <w:r>
        <w:rPr>
          <w:color w:val="auto"/>
        </w:rPr>
        <w:t xml:space="preserve">Centurion Training Solutions </w:t>
      </w:r>
      <w:r w:rsidR="00DC0580">
        <w:t xml:space="preserve">will ensure the Child Protection Policy is available publicly either via the school or college website or by other means. </w:t>
      </w:r>
    </w:p>
    <w:p w14:paraId="092A5DB3" w14:textId="77777777" w:rsidR="00847E89" w:rsidRDefault="00DC0580">
      <w:pPr>
        <w:spacing w:after="16" w:line="259" w:lineRule="auto"/>
        <w:ind w:left="283" w:firstLine="0"/>
        <w:jc w:val="left"/>
      </w:pPr>
      <w:r>
        <w:t xml:space="preserve"> </w:t>
      </w:r>
    </w:p>
    <w:p w14:paraId="39594829" w14:textId="77777777" w:rsidR="00847E89" w:rsidRDefault="00DC0580">
      <w:pPr>
        <w:ind w:left="268"/>
      </w:pPr>
      <w:r>
        <w:t xml:space="preserve">Where appropriate, we will discuss any concerns about a child with the child’s parents. The DSL will normally do this in the event of a suspicion or disclosure.  </w:t>
      </w:r>
    </w:p>
    <w:p w14:paraId="31322636" w14:textId="77777777" w:rsidR="00847E89" w:rsidRDefault="00DC0580">
      <w:pPr>
        <w:spacing w:after="16" w:line="259" w:lineRule="auto"/>
        <w:ind w:left="283" w:firstLine="0"/>
        <w:jc w:val="left"/>
      </w:pPr>
      <w:r>
        <w:t xml:space="preserve"> </w:t>
      </w:r>
    </w:p>
    <w:p w14:paraId="6BF0ACDF" w14:textId="77777777" w:rsidR="00847E89" w:rsidRDefault="00DC0580">
      <w:pPr>
        <w:ind w:left="268"/>
      </w:pPr>
      <w:r>
        <w:t xml:space="preserve">Other staff will only talk to parents about any such concerns following consultation with the DSL.  </w:t>
      </w:r>
    </w:p>
    <w:p w14:paraId="0B24DD41" w14:textId="77777777" w:rsidR="00847E89" w:rsidRDefault="00DC0580">
      <w:pPr>
        <w:spacing w:after="16" w:line="259" w:lineRule="auto"/>
        <w:ind w:left="283" w:firstLine="0"/>
        <w:jc w:val="left"/>
      </w:pPr>
      <w:r>
        <w:t xml:space="preserve"> </w:t>
      </w:r>
    </w:p>
    <w:p w14:paraId="2048AC01" w14:textId="77777777" w:rsidR="00847E89" w:rsidRDefault="00DC0580">
      <w:pPr>
        <w:ind w:left="268"/>
      </w:pPr>
      <w:r>
        <w:t xml:space="preserve">If we believe that notifying the parents would increase the risk to the child, we will discuss this with the local authority children’s social care before doing so. </w:t>
      </w:r>
    </w:p>
    <w:p w14:paraId="1EFB6E58" w14:textId="77777777" w:rsidR="00847E89" w:rsidRDefault="00DC0580">
      <w:pPr>
        <w:spacing w:after="19" w:line="259" w:lineRule="auto"/>
        <w:ind w:left="283" w:firstLine="0"/>
        <w:jc w:val="left"/>
      </w:pPr>
      <w:r>
        <w:t xml:space="preserve"> </w:t>
      </w:r>
    </w:p>
    <w:p w14:paraId="2EC4E07D" w14:textId="77777777" w:rsidR="00847E89" w:rsidRDefault="00DC0580">
      <w:pPr>
        <w:ind w:left="268"/>
      </w:pPr>
      <w:r>
        <w:t xml:space="preserve">In the case of allegations of abuse made against other children, we will normally notify the parents of all the children involved. </w:t>
      </w:r>
    </w:p>
    <w:p w14:paraId="51E4EFEE" w14:textId="77777777" w:rsidR="00847E89" w:rsidRDefault="00DC0580">
      <w:pPr>
        <w:spacing w:after="0" w:line="259" w:lineRule="auto"/>
        <w:ind w:left="283" w:firstLine="0"/>
        <w:jc w:val="left"/>
      </w:pPr>
      <w:r>
        <w:t xml:space="preserve"> </w:t>
      </w:r>
    </w:p>
    <w:tbl>
      <w:tblPr>
        <w:tblStyle w:val="TableGrid"/>
        <w:tblW w:w="9894" w:type="dxa"/>
        <w:tblInd w:w="211" w:type="dxa"/>
        <w:tblCellMar>
          <w:top w:w="62" w:type="dxa"/>
          <w:right w:w="1" w:type="dxa"/>
        </w:tblCellMar>
        <w:tblLook w:val="04A0" w:firstRow="1" w:lastRow="0" w:firstColumn="1" w:lastColumn="0" w:noHBand="0" w:noVBand="1"/>
      </w:tblPr>
      <w:tblGrid>
        <w:gridCol w:w="324"/>
        <w:gridCol w:w="108"/>
        <w:gridCol w:w="2280"/>
        <w:gridCol w:w="7182"/>
      </w:tblGrid>
      <w:tr w:rsidR="00847E89" w14:paraId="2F9172E6" w14:textId="77777777">
        <w:trPr>
          <w:trHeight w:val="305"/>
        </w:trPr>
        <w:tc>
          <w:tcPr>
            <w:tcW w:w="324" w:type="dxa"/>
            <w:tcBorders>
              <w:top w:val="single" w:sz="4" w:space="0" w:color="000000"/>
              <w:left w:val="single" w:sz="4" w:space="0" w:color="000000"/>
              <w:bottom w:val="single" w:sz="4" w:space="0" w:color="000000"/>
              <w:right w:val="nil"/>
            </w:tcBorders>
          </w:tcPr>
          <w:p w14:paraId="56D5531A" w14:textId="77777777" w:rsidR="00847E89" w:rsidRDefault="00847E89">
            <w:pPr>
              <w:spacing w:after="160" w:line="259" w:lineRule="auto"/>
              <w:ind w:left="0" w:firstLine="0"/>
              <w:jc w:val="left"/>
            </w:pPr>
          </w:p>
        </w:tc>
        <w:tc>
          <w:tcPr>
            <w:tcW w:w="108" w:type="dxa"/>
            <w:tcBorders>
              <w:top w:val="single" w:sz="4" w:space="0" w:color="000000"/>
              <w:left w:val="nil"/>
              <w:bottom w:val="single" w:sz="4" w:space="0" w:color="000000"/>
              <w:right w:val="nil"/>
            </w:tcBorders>
            <w:shd w:val="clear" w:color="auto" w:fill="D5DCE4"/>
          </w:tcPr>
          <w:p w14:paraId="50E1FDE3" w14:textId="77777777" w:rsidR="00847E89" w:rsidRDefault="00847E89">
            <w:pPr>
              <w:spacing w:after="160" w:line="259" w:lineRule="auto"/>
              <w:ind w:left="0" w:firstLine="0"/>
              <w:jc w:val="left"/>
            </w:pPr>
          </w:p>
        </w:tc>
        <w:tc>
          <w:tcPr>
            <w:tcW w:w="2280" w:type="dxa"/>
            <w:tcBorders>
              <w:top w:val="single" w:sz="4" w:space="0" w:color="000000"/>
              <w:left w:val="nil"/>
              <w:bottom w:val="single" w:sz="4" w:space="0" w:color="000000"/>
              <w:right w:val="nil"/>
            </w:tcBorders>
            <w:shd w:val="clear" w:color="auto" w:fill="FFFF00"/>
          </w:tcPr>
          <w:p w14:paraId="08D5C775" w14:textId="77777777" w:rsidR="00847E89" w:rsidRDefault="00DC0580">
            <w:pPr>
              <w:spacing w:after="0" w:line="259" w:lineRule="auto"/>
              <w:ind w:left="0" w:firstLine="0"/>
            </w:pPr>
            <w:r>
              <w:rPr>
                <w:b/>
                <w:sz w:val="24"/>
              </w:rPr>
              <w:t>13 ONLINE SAFETY</w:t>
            </w:r>
          </w:p>
        </w:tc>
        <w:tc>
          <w:tcPr>
            <w:tcW w:w="7181" w:type="dxa"/>
            <w:tcBorders>
              <w:top w:val="single" w:sz="4" w:space="0" w:color="000000"/>
              <w:left w:val="nil"/>
              <w:bottom w:val="single" w:sz="4" w:space="0" w:color="000000"/>
              <w:right w:val="single" w:sz="4" w:space="0" w:color="000000"/>
            </w:tcBorders>
            <w:shd w:val="clear" w:color="auto" w:fill="D5DCE4"/>
          </w:tcPr>
          <w:p w14:paraId="0C518CC1" w14:textId="77777777" w:rsidR="00847E89" w:rsidRDefault="00DC0580">
            <w:pPr>
              <w:spacing w:after="0" w:line="259" w:lineRule="auto"/>
              <w:ind w:left="0" w:firstLine="0"/>
              <w:jc w:val="left"/>
            </w:pPr>
            <w:r>
              <w:rPr>
                <w:sz w:val="24"/>
              </w:rPr>
              <w:t xml:space="preserve"> </w:t>
            </w:r>
          </w:p>
        </w:tc>
      </w:tr>
    </w:tbl>
    <w:p w14:paraId="79F1B087" w14:textId="77777777" w:rsidR="00847E89" w:rsidRDefault="00DC0580">
      <w:pPr>
        <w:spacing w:after="218" w:line="259" w:lineRule="auto"/>
        <w:ind w:left="283" w:firstLine="0"/>
        <w:jc w:val="left"/>
      </w:pPr>
      <w:r>
        <w:t xml:space="preserve"> </w:t>
      </w:r>
    </w:p>
    <w:p w14:paraId="480E161E" w14:textId="3FE1BEE8" w:rsidR="00847E89" w:rsidRDefault="00DC0580">
      <w:pPr>
        <w:spacing w:after="206" w:line="270" w:lineRule="auto"/>
        <w:ind w:left="278" w:right="10" w:hanging="10"/>
        <w:jc w:val="left"/>
      </w:pPr>
      <w:r>
        <w:rPr>
          <w:shd w:val="clear" w:color="auto" w:fill="FFFF00"/>
        </w:rPr>
        <w:lastRenderedPageBreak/>
        <w:t xml:space="preserve">Our </w:t>
      </w:r>
      <w:r>
        <w:rPr>
          <w:i/>
          <w:shd w:val="clear" w:color="auto" w:fill="FFFF00"/>
        </w:rPr>
        <w:t>Online Safety Polic</w:t>
      </w:r>
      <w:r w:rsidR="00C64640">
        <w:rPr>
          <w:i/>
          <w:shd w:val="clear" w:color="auto" w:fill="FFFF00"/>
        </w:rPr>
        <w:t>y</w:t>
      </w:r>
      <w:r>
        <w:rPr>
          <w:shd w:val="clear" w:color="auto" w:fill="FFFF00"/>
        </w:rPr>
        <w:t xml:space="preserve"> is set out in a separate document.  We ensure that we have effective</w:t>
      </w:r>
      <w:r>
        <w:t xml:space="preserve"> </w:t>
      </w:r>
      <w:r>
        <w:rPr>
          <w:shd w:val="clear" w:color="auto" w:fill="FFFF00"/>
        </w:rPr>
        <w:t>mechanisms to identify, intervene in, and escalate any incident where appropriate. Online safety is</w:t>
      </w:r>
      <w:r>
        <w:t xml:space="preserve"> </w:t>
      </w:r>
      <w:r>
        <w:rPr>
          <w:shd w:val="clear" w:color="auto" w:fill="FFFF00"/>
        </w:rPr>
        <w:t>included in our curriculum at all levels and information is also provided to parents/carers.</w:t>
      </w:r>
      <w:r>
        <w:t xml:space="preserve"> </w:t>
      </w:r>
    </w:p>
    <w:p w14:paraId="5F73461A" w14:textId="77777777" w:rsidR="00847E89" w:rsidRDefault="00DC0580">
      <w:pPr>
        <w:spacing w:after="240" w:line="270" w:lineRule="auto"/>
        <w:ind w:left="278" w:right="10" w:hanging="10"/>
        <w:jc w:val="left"/>
      </w:pPr>
      <w:r>
        <w:rPr>
          <w:shd w:val="clear" w:color="auto" w:fill="FFFF00"/>
        </w:rPr>
        <w:t>All staff are made aware of the school policy on Online Safety which sets our expectations relating</w:t>
      </w:r>
      <w:r>
        <w:t xml:space="preserve"> </w:t>
      </w:r>
      <w:r>
        <w:rPr>
          <w:shd w:val="clear" w:color="auto" w:fill="FFFF00"/>
        </w:rPr>
        <w:t>to:</w:t>
      </w:r>
      <w:r>
        <w:t xml:space="preserve"> </w:t>
      </w:r>
    </w:p>
    <w:p w14:paraId="64553F0A" w14:textId="77777777" w:rsidR="00847E89" w:rsidRDefault="00DC0580">
      <w:pPr>
        <w:numPr>
          <w:ilvl w:val="0"/>
          <w:numId w:val="20"/>
        </w:numPr>
        <w:spacing w:after="124" w:line="270" w:lineRule="auto"/>
        <w:ind w:left="926" w:right="10" w:hanging="360"/>
        <w:jc w:val="left"/>
      </w:pPr>
      <w:r>
        <w:rPr>
          <w:shd w:val="clear" w:color="auto" w:fill="FFFF00"/>
        </w:rPr>
        <w:t>Creating a safer online environment – including training requirements, filters and monitoring;</w:t>
      </w:r>
      <w:r>
        <w:t xml:space="preserve"> </w:t>
      </w:r>
    </w:p>
    <w:p w14:paraId="35605C8B" w14:textId="77777777" w:rsidR="00847E89" w:rsidRDefault="00DC0580">
      <w:pPr>
        <w:numPr>
          <w:ilvl w:val="0"/>
          <w:numId w:val="20"/>
        </w:numPr>
        <w:spacing w:after="160" w:line="270" w:lineRule="auto"/>
        <w:ind w:left="926" w:right="10" w:hanging="360"/>
        <w:jc w:val="left"/>
      </w:pPr>
      <w:r>
        <w:rPr>
          <w:shd w:val="clear" w:color="auto" w:fill="FFFF00"/>
        </w:rPr>
        <w:t>Giving everyone the skills, knowledge and understanding to help children and young people</w:t>
      </w:r>
      <w:r>
        <w:t xml:space="preserve"> </w:t>
      </w:r>
      <w:r>
        <w:rPr>
          <w:shd w:val="clear" w:color="auto" w:fill="FFFF00"/>
        </w:rPr>
        <w:t>stay safe on-line;</w:t>
      </w:r>
      <w:r>
        <w:t xml:space="preserve"> </w:t>
      </w:r>
    </w:p>
    <w:p w14:paraId="4CCB0847" w14:textId="77777777" w:rsidR="00847E89" w:rsidRDefault="00DC0580">
      <w:pPr>
        <w:numPr>
          <w:ilvl w:val="0"/>
          <w:numId w:val="20"/>
        </w:numPr>
        <w:spacing w:after="124" w:line="270" w:lineRule="auto"/>
        <w:ind w:left="926" w:right="10" w:hanging="360"/>
        <w:jc w:val="left"/>
      </w:pPr>
      <w:r>
        <w:rPr>
          <w:shd w:val="clear" w:color="auto" w:fill="FFFF00"/>
        </w:rPr>
        <w:t>Inspiring safe and responsible use and behaviour;</w:t>
      </w:r>
      <w:r>
        <w:t xml:space="preserve"> </w:t>
      </w:r>
    </w:p>
    <w:p w14:paraId="24096615" w14:textId="77777777" w:rsidR="00847E89" w:rsidRDefault="00DC0580">
      <w:pPr>
        <w:numPr>
          <w:ilvl w:val="0"/>
          <w:numId w:val="20"/>
        </w:numPr>
        <w:spacing w:after="124" w:line="270" w:lineRule="auto"/>
        <w:ind w:left="926" w:right="10" w:hanging="360"/>
        <w:jc w:val="left"/>
      </w:pPr>
      <w:r>
        <w:rPr>
          <w:shd w:val="clear" w:color="auto" w:fill="FFFF00"/>
        </w:rPr>
        <w:t>Safe use of mobile phones both within school and on school trips/outings;</w:t>
      </w:r>
      <w:r>
        <w:t xml:space="preserve"> </w:t>
      </w:r>
    </w:p>
    <w:p w14:paraId="179E08C0" w14:textId="77777777" w:rsidR="00847E89" w:rsidRDefault="00DC0580">
      <w:pPr>
        <w:numPr>
          <w:ilvl w:val="0"/>
          <w:numId w:val="20"/>
        </w:numPr>
        <w:spacing w:after="126" w:line="270" w:lineRule="auto"/>
        <w:ind w:left="926" w:right="10" w:hanging="360"/>
        <w:jc w:val="left"/>
      </w:pPr>
      <w:r>
        <w:rPr>
          <w:shd w:val="clear" w:color="auto" w:fill="FFFF00"/>
        </w:rPr>
        <w:t>Safe use of camera equipment, including camera phones; and</w:t>
      </w:r>
      <w:r>
        <w:t xml:space="preserve"> </w:t>
      </w:r>
    </w:p>
    <w:p w14:paraId="24C26E6A" w14:textId="77777777" w:rsidR="00847E89" w:rsidRDefault="00DC0580">
      <w:pPr>
        <w:numPr>
          <w:ilvl w:val="0"/>
          <w:numId w:val="20"/>
        </w:numPr>
        <w:spacing w:after="4" w:line="270" w:lineRule="auto"/>
        <w:ind w:left="926" w:right="10" w:hanging="360"/>
        <w:jc w:val="left"/>
      </w:pPr>
      <w:r>
        <w:rPr>
          <w:shd w:val="clear" w:color="auto" w:fill="FFFF00"/>
        </w:rPr>
        <w:t>What steps to take if you have concerns and where to go for further help.</w:t>
      </w:r>
      <w:r>
        <w:t xml:space="preserve"> </w:t>
      </w:r>
    </w:p>
    <w:p w14:paraId="5212A8FB" w14:textId="77777777" w:rsidR="00847E89" w:rsidRDefault="00DC0580">
      <w:pPr>
        <w:spacing w:after="0" w:line="259" w:lineRule="auto"/>
        <w:ind w:left="283" w:firstLine="0"/>
        <w:jc w:val="left"/>
      </w:pPr>
      <w:r>
        <w:rPr>
          <w:rFonts w:ascii="Calibri" w:eastAsia="Calibri" w:hAnsi="Calibri" w:cs="Calibri"/>
        </w:rPr>
        <w:t xml:space="preserve"> </w:t>
      </w:r>
    </w:p>
    <w:tbl>
      <w:tblPr>
        <w:tblStyle w:val="TableGrid"/>
        <w:tblW w:w="9103" w:type="dxa"/>
        <w:tblInd w:w="283" w:type="dxa"/>
        <w:tblCellMar>
          <w:top w:w="43" w:type="dxa"/>
        </w:tblCellMar>
        <w:tblLook w:val="04A0" w:firstRow="1" w:lastRow="0" w:firstColumn="1" w:lastColumn="0" w:noHBand="0" w:noVBand="1"/>
      </w:tblPr>
      <w:tblGrid>
        <w:gridCol w:w="2580"/>
        <w:gridCol w:w="6523"/>
      </w:tblGrid>
      <w:tr w:rsidR="00847E89" w14:paraId="0933956C" w14:textId="77777777">
        <w:trPr>
          <w:trHeight w:val="252"/>
        </w:trPr>
        <w:tc>
          <w:tcPr>
            <w:tcW w:w="9103" w:type="dxa"/>
            <w:gridSpan w:val="2"/>
            <w:tcBorders>
              <w:top w:val="nil"/>
              <w:left w:val="nil"/>
              <w:bottom w:val="nil"/>
              <w:right w:val="nil"/>
            </w:tcBorders>
            <w:shd w:val="clear" w:color="auto" w:fill="FFFF00"/>
          </w:tcPr>
          <w:p w14:paraId="30E9822C" w14:textId="77777777" w:rsidR="00847E89" w:rsidRDefault="00DC0580">
            <w:pPr>
              <w:spacing w:after="0" w:line="259" w:lineRule="auto"/>
              <w:ind w:left="0" w:firstLine="0"/>
            </w:pPr>
            <w:r>
              <w:t xml:space="preserve">Staff must read the </w:t>
            </w:r>
            <w:r>
              <w:rPr>
                <w:i/>
              </w:rPr>
              <w:t>Online Safety Policy</w:t>
            </w:r>
            <w:r>
              <w:t xml:space="preserve"> in conjunction with our Code of Conduct in relation to </w:t>
            </w:r>
          </w:p>
        </w:tc>
      </w:tr>
      <w:tr w:rsidR="00847E89" w14:paraId="0B33C219" w14:textId="77777777">
        <w:trPr>
          <w:trHeight w:val="254"/>
        </w:trPr>
        <w:tc>
          <w:tcPr>
            <w:tcW w:w="2580" w:type="dxa"/>
            <w:tcBorders>
              <w:top w:val="nil"/>
              <w:left w:val="nil"/>
              <w:bottom w:val="nil"/>
              <w:right w:val="nil"/>
            </w:tcBorders>
            <w:shd w:val="clear" w:color="auto" w:fill="FFFF00"/>
          </w:tcPr>
          <w:p w14:paraId="1AF815FF" w14:textId="77777777" w:rsidR="00847E89" w:rsidRDefault="00DC0580">
            <w:pPr>
              <w:spacing w:after="0" w:line="259" w:lineRule="auto"/>
              <w:ind w:left="0" w:right="-1" w:firstLine="0"/>
            </w:pPr>
            <w:r>
              <w:t>personal online behaviour.</w:t>
            </w:r>
          </w:p>
        </w:tc>
        <w:tc>
          <w:tcPr>
            <w:tcW w:w="6522" w:type="dxa"/>
            <w:tcBorders>
              <w:top w:val="nil"/>
              <w:left w:val="nil"/>
              <w:bottom w:val="nil"/>
              <w:right w:val="nil"/>
            </w:tcBorders>
          </w:tcPr>
          <w:p w14:paraId="3A708F3C" w14:textId="77777777" w:rsidR="00847E89" w:rsidRDefault="00DC0580">
            <w:pPr>
              <w:spacing w:after="0" w:line="259" w:lineRule="auto"/>
              <w:ind w:left="0" w:firstLine="0"/>
              <w:jc w:val="left"/>
            </w:pPr>
            <w:r>
              <w:t xml:space="preserve">  </w:t>
            </w:r>
          </w:p>
        </w:tc>
      </w:tr>
    </w:tbl>
    <w:p w14:paraId="5BA9EFA1" w14:textId="77777777" w:rsidR="00847E89" w:rsidRDefault="00DC0580">
      <w:pPr>
        <w:spacing w:after="0" w:line="259" w:lineRule="auto"/>
        <w:ind w:left="283" w:firstLine="0"/>
        <w:jc w:val="left"/>
      </w:pPr>
      <w:r>
        <w:t xml:space="preserve"> </w:t>
      </w:r>
    </w:p>
    <w:tbl>
      <w:tblPr>
        <w:tblStyle w:val="TableGrid"/>
        <w:tblW w:w="9975" w:type="dxa"/>
        <w:tblInd w:w="130" w:type="dxa"/>
        <w:tblCellMar>
          <w:top w:w="62" w:type="dxa"/>
          <w:right w:w="5" w:type="dxa"/>
        </w:tblCellMar>
        <w:tblLook w:val="04A0" w:firstRow="1" w:lastRow="0" w:firstColumn="1" w:lastColumn="0" w:noHBand="0" w:noVBand="1"/>
      </w:tblPr>
      <w:tblGrid>
        <w:gridCol w:w="406"/>
        <w:gridCol w:w="108"/>
        <w:gridCol w:w="2242"/>
        <w:gridCol w:w="7219"/>
      </w:tblGrid>
      <w:tr w:rsidR="00847E89" w14:paraId="33F7B08E" w14:textId="77777777">
        <w:trPr>
          <w:trHeight w:val="305"/>
        </w:trPr>
        <w:tc>
          <w:tcPr>
            <w:tcW w:w="406" w:type="dxa"/>
            <w:tcBorders>
              <w:top w:val="single" w:sz="4" w:space="0" w:color="000000"/>
              <w:left w:val="single" w:sz="4" w:space="0" w:color="000000"/>
              <w:bottom w:val="single" w:sz="4" w:space="0" w:color="000000"/>
              <w:right w:val="nil"/>
            </w:tcBorders>
          </w:tcPr>
          <w:p w14:paraId="215AD652" w14:textId="77777777" w:rsidR="00847E89" w:rsidRDefault="00847E89">
            <w:pPr>
              <w:spacing w:after="160" w:line="259" w:lineRule="auto"/>
              <w:ind w:left="0" w:firstLine="0"/>
              <w:jc w:val="left"/>
            </w:pPr>
          </w:p>
        </w:tc>
        <w:tc>
          <w:tcPr>
            <w:tcW w:w="108" w:type="dxa"/>
            <w:tcBorders>
              <w:top w:val="single" w:sz="4" w:space="0" w:color="000000"/>
              <w:left w:val="nil"/>
              <w:bottom w:val="single" w:sz="4" w:space="0" w:color="000000"/>
              <w:right w:val="nil"/>
            </w:tcBorders>
            <w:shd w:val="clear" w:color="auto" w:fill="D9D9D9"/>
          </w:tcPr>
          <w:p w14:paraId="34DCD1AB" w14:textId="77777777" w:rsidR="00847E89" w:rsidRDefault="00847E89">
            <w:pPr>
              <w:spacing w:after="160" w:line="259" w:lineRule="auto"/>
              <w:ind w:left="0" w:firstLine="0"/>
              <w:jc w:val="left"/>
            </w:pPr>
          </w:p>
        </w:tc>
        <w:tc>
          <w:tcPr>
            <w:tcW w:w="2242" w:type="dxa"/>
            <w:tcBorders>
              <w:top w:val="single" w:sz="4" w:space="0" w:color="000000"/>
              <w:left w:val="nil"/>
              <w:bottom w:val="single" w:sz="4" w:space="0" w:color="000000"/>
              <w:right w:val="nil"/>
            </w:tcBorders>
            <w:shd w:val="clear" w:color="auto" w:fill="FFFF00"/>
          </w:tcPr>
          <w:p w14:paraId="16646AB6" w14:textId="77777777" w:rsidR="00847E89" w:rsidRDefault="00DC0580">
            <w:pPr>
              <w:spacing w:after="0" w:line="259" w:lineRule="auto"/>
              <w:ind w:left="0" w:firstLine="0"/>
            </w:pPr>
            <w:r>
              <w:rPr>
                <w:b/>
                <w:sz w:val="24"/>
              </w:rPr>
              <w:t>14. Domestic Abuse</w:t>
            </w:r>
          </w:p>
        </w:tc>
        <w:tc>
          <w:tcPr>
            <w:tcW w:w="7220" w:type="dxa"/>
            <w:tcBorders>
              <w:top w:val="single" w:sz="4" w:space="0" w:color="000000"/>
              <w:left w:val="nil"/>
              <w:bottom w:val="single" w:sz="4" w:space="0" w:color="000000"/>
              <w:right w:val="single" w:sz="4" w:space="0" w:color="000000"/>
            </w:tcBorders>
            <w:shd w:val="clear" w:color="auto" w:fill="D9D9D9"/>
          </w:tcPr>
          <w:p w14:paraId="255E7693" w14:textId="77777777" w:rsidR="00847E89" w:rsidRDefault="00DC0580">
            <w:pPr>
              <w:spacing w:after="0" w:line="259" w:lineRule="auto"/>
              <w:ind w:left="0" w:firstLine="0"/>
              <w:jc w:val="left"/>
            </w:pPr>
            <w:r>
              <w:rPr>
                <w:b/>
                <w:sz w:val="24"/>
              </w:rPr>
              <w:t xml:space="preserve"> </w:t>
            </w:r>
          </w:p>
        </w:tc>
      </w:tr>
    </w:tbl>
    <w:p w14:paraId="403D188B" w14:textId="77777777" w:rsidR="00847E89" w:rsidRDefault="00DC0580">
      <w:pPr>
        <w:spacing w:after="16" w:line="259" w:lineRule="auto"/>
        <w:ind w:left="283" w:firstLine="0"/>
        <w:jc w:val="left"/>
      </w:pPr>
      <w:r>
        <w:t xml:space="preserve"> </w:t>
      </w:r>
    </w:p>
    <w:p w14:paraId="02E367FD" w14:textId="3F99409C" w:rsidR="00847E89" w:rsidRDefault="00DC0580">
      <w:pPr>
        <w:spacing w:after="3" w:line="275" w:lineRule="auto"/>
        <w:ind w:left="278" w:right="-9" w:hanging="10"/>
      </w:pPr>
      <w:r>
        <w:rPr>
          <w:shd w:val="clear" w:color="auto" w:fill="FFFF00"/>
        </w:rPr>
        <w:t>At</w:t>
      </w:r>
      <w:r w:rsidR="00C64640">
        <w:rPr>
          <w:shd w:val="clear" w:color="auto" w:fill="FFFF00"/>
        </w:rPr>
        <w:t xml:space="preserve"> Centurion </w:t>
      </w:r>
      <w:r>
        <w:rPr>
          <w:shd w:val="clear" w:color="auto" w:fill="FFFF00"/>
        </w:rPr>
        <w:t>we are working in partnership with Northamptonshire County Council and</w:t>
      </w:r>
      <w:r>
        <w:t xml:space="preserve"> </w:t>
      </w:r>
      <w:r>
        <w:rPr>
          <w:shd w:val="clear" w:color="auto" w:fill="FFFF00"/>
        </w:rPr>
        <w:t>Northamptonshire Police to identify and provide appropriate support to pupils who have experienced</w:t>
      </w:r>
      <w:r>
        <w:t xml:space="preserve"> </w:t>
      </w:r>
      <w:r>
        <w:rPr>
          <w:shd w:val="clear" w:color="auto" w:fill="FFFF00"/>
        </w:rPr>
        <w:t>domestic abuse in their household; nationally this scheme is called Operation Encompass. In order</w:t>
      </w:r>
      <w:r>
        <w:t xml:space="preserve"> </w:t>
      </w:r>
      <w:r>
        <w:rPr>
          <w:shd w:val="clear" w:color="auto" w:fill="FFFF00"/>
        </w:rPr>
        <w:t>to achieve this, Northamptonshire County Council will share police information with the Designated</w:t>
      </w:r>
      <w:r>
        <w:t xml:space="preserve"> </w:t>
      </w:r>
      <w:r>
        <w:rPr>
          <w:shd w:val="clear" w:color="auto" w:fill="FFFF00"/>
        </w:rPr>
        <w:t>Safeguarding Lead(s) of all domestic incidents where one of our pupils has been affected. On receipt</w:t>
      </w:r>
      <w:r>
        <w:t xml:space="preserve"> </w:t>
      </w:r>
      <w:r>
        <w:rPr>
          <w:shd w:val="clear" w:color="auto" w:fill="FFFF00"/>
        </w:rPr>
        <w:t>of any information, the Designated Safeguarding Lead will decide on the appropriate support the child</w:t>
      </w:r>
      <w:r>
        <w:t xml:space="preserve"> </w:t>
      </w:r>
      <w:r>
        <w:rPr>
          <w:shd w:val="clear" w:color="auto" w:fill="FFFF00"/>
        </w:rPr>
        <w:t>requires, this could be silent or overt.</w:t>
      </w:r>
      <w:r>
        <w:t xml:space="preserve">  </w:t>
      </w:r>
    </w:p>
    <w:p w14:paraId="69190011" w14:textId="77777777" w:rsidR="00847E89" w:rsidRDefault="00DC0580">
      <w:pPr>
        <w:spacing w:after="16" w:line="259" w:lineRule="auto"/>
        <w:ind w:left="283" w:firstLine="0"/>
        <w:jc w:val="left"/>
      </w:pPr>
      <w:r>
        <w:t xml:space="preserve"> </w:t>
      </w:r>
    </w:p>
    <w:p w14:paraId="7F247DFE" w14:textId="77777777" w:rsidR="00847E89" w:rsidRDefault="00DC0580">
      <w:pPr>
        <w:spacing w:after="3" w:line="275" w:lineRule="auto"/>
        <w:ind w:left="278" w:right="-9" w:hanging="10"/>
      </w:pPr>
      <w:r>
        <w:rPr>
          <w:shd w:val="clear" w:color="auto" w:fill="FFFF00"/>
        </w:rPr>
        <w:t>All information sharing and resulting actions will be undertaken in accordance with the ‘NSCB</w:t>
      </w:r>
      <w:r>
        <w:t xml:space="preserve"> </w:t>
      </w:r>
      <w:r>
        <w:rPr>
          <w:shd w:val="clear" w:color="auto" w:fill="FFFF00"/>
        </w:rPr>
        <w:t>Protocol for Domestic Abuse – Notifications to Schools’. We will record this information and store this</w:t>
      </w:r>
      <w:r>
        <w:t xml:space="preserve"> </w:t>
      </w:r>
      <w:r>
        <w:rPr>
          <w:shd w:val="clear" w:color="auto" w:fill="FFFF00"/>
        </w:rPr>
        <w:t>information in accordance with the record keeping procedures outlined in this policy.</w:t>
      </w:r>
      <w:r>
        <w:t xml:space="preserve"> </w:t>
      </w:r>
    </w:p>
    <w:p w14:paraId="360266BF" w14:textId="77777777" w:rsidR="00847E89" w:rsidRDefault="00DC0580">
      <w:pPr>
        <w:spacing w:after="47" w:line="259" w:lineRule="auto"/>
        <w:ind w:left="283" w:firstLine="0"/>
        <w:jc w:val="left"/>
      </w:pPr>
      <w:r>
        <w:t xml:space="preserve"> </w:t>
      </w:r>
    </w:p>
    <w:p w14:paraId="152C6F67" w14:textId="77777777" w:rsidR="00847E89" w:rsidRDefault="00DC0580">
      <w:pPr>
        <w:pStyle w:val="Heading1"/>
        <w:ind w:left="293"/>
      </w:pPr>
      <w:r>
        <w:t xml:space="preserve">15. USEFUL LINKS </w:t>
      </w:r>
    </w:p>
    <w:p w14:paraId="64BA76DE" w14:textId="77777777" w:rsidR="00847E89" w:rsidRDefault="00DC0580">
      <w:pPr>
        <w:spacing w:after="16" w:line="259" w:lineRule="auto"/>
        <w:ind w:left="283" w:firstLine="0"/>
        <w:jc w:val="left"/>
      </w:pPr>
      <w:r>
        <w:rPr>
          <w:b/>
          <w:color w:val="017BBA"/>
        </w:rPr>
        <w:t xml:space="preserve"> </w:t>
      </w:r>
    </w:p>
    <w:p w14:paraId="606F022E" w14:textId="77777777" w:rsidR="00847E89" w:rsidRDefault="00000000">
      <w:pPr>
        <w:spacing w:after="9" w:line="267" w:lineRule="auto"/>
        <w:ind w:left="278" w:hanging="10"/>
        <w:jc w:val="left"/>
      </w:pPr>
      <w:hyperlink r:id="rId87">
        <w:r w:rsidR="00DC0580">
          <w:rPr>
            <w:b/>
            <w:color w:val="017BBA"/>
          </w:rPr>
          <w:t>NSCB</w:t>
        </w:r>
      </w:hyperlink>
      <w:hyperlink r:id="rId88">
        <w:r w:rsidR="00DC0580">
          <w:rPr>
            <w:b/>
          </w:rPr>
          <w:t xml:space="preserve"> </w:t>
        </w:r>
      </w:hyperlink>
      <w:r w:rsidR="00DC0580">
        <w:rPr>
          <w:b/>
        </w:rPr>
        <w:t xml:space="preserve">    </w:t>
      </w:r>
    </w:p>
    <w:p w14:paraId="1DB38F41" w14:textId="77777777" w:rsidR="00847E89" w:rsidRDefault="00000000">
      <w:pPr>
        <w:spacing w:after="9" w:line="267" w:lineRule="auto"/>
        <w:ind w:left="278" w:hanging="10"/>
        <w:jc w:val="left"/>
      </w:pPr>
      <w:hyperlink r:id="rId89">
        <w:r w:rsidR="00DC0580">
          <w:rPr>
            <w:b/>
            <w:color w:val="017BBA"/>
          </w:rPr>
          <w:t>NSCB Schools</w:t>
        </w:r>
      </w:hyperlink>
      <w:hyperlink r:id="rId90">
        <w:r w:rsidR="00DC0580">
          <w:rPr>
            <w:b/>
            <w:color w:val="017BBA"/>
          </w:rPr>
          <w:t xml:space="preserve"> </w:t>
        </w:r>
      </w:hyperlink>
    </w:p>
    <w:p w14:paraId="0C8B83B6" w14:textId="77777777" w:rsidR="00847E89" w:rsidRDefault="00000000">
      <w:pPr>
        <w:spacing w:after="4" w:line="267" w:lineRule="auto"/>
        <w:ind w:left="278" w:hanging="10"/>
      </w:pPr>
      <w:hyperlink r:id="rId91">
        <w:r w:rsidR="00DC0580">
          <w:rPr>
            <w:b/>
            <w:color w:val="017BBA"/>
          </w:rPr>
          <w:t>NSPCC</w:t>
        </w:r>
      </w:hyperlink>
      <w:hyperlink r:id="rId92">
        <w:r w:rsidR="00DC0580">
          <w:rPr>
            <w:color w:val="0070C0"/>
          </w:rPr>
          <w:t xml:space="preserve"> </w:t>
        </w:r>
      </w:hyperlink>
      <w:r w:rsidR="00DC0580">
        <w:rPr>
          <w:color w:val="0070C0"/>
        </w:rPr>
        <w:t xml:space="preserve"> </w:t>
      </w:r>
      <w:r w:rsidR="00DC0580">
        <w:rPr>
          <w:b/>
        </w:rPr>
        <w:t>0808 800 5000</w:t>
      </w:r>
      <w:r w:rsidR="00DC0580">
        <w:rPr>
          <w:color w:val="0070C0"/>
        </w:rPr>
        <w:t xml:space="preserve"> </w:t>
      </w:r>
    </w:p>
    <w:p w14:paraId="5F48A173" w14:textId="77777777" w:rsidR="00847E89" w:rsidRDefault="00000000">
      <w:pPr>
        <w:spacing w:after="9" w:line="267" w:lineRule="auto"/>
        <w:ind w:left="278" w:hanging="10"/>
        <w:jc w:val="left"/>
      </w:pPr>
      <w:hyperlink r:id="rId93">
        <w:r w:rsidR="00DC0580">
          <w:rPr>
            <w:b/>
            <w:color w:val="017BBA"/>
          </w:rPr>
          <w:t>ChildLine</w:t>
        </w:r>
      </w:hyperlink>
      <w:hyperlink r:id="rId94">
        <w:r w:rsidR="00DC0580">
          <w:rPr>
            <w:b/>
            <w:color w:val="017BBA"/>
          </w:rPr>
          <w:t>:</w:t>
        </w:r>
      </w:hyperlink>
      <w:hyperlink r:id="rId95">
        <w:r w:rsidR="00DC0580">
          <w:t xml:space="preserve"> </w:t>
        </w:r>
      </w:hyperlink>
      <w:r w:rsidR="00DC0580">
        <w:rPr>
          <w:b/>
        </w:rPr>
        <w:t>0800 1111</w:t>
      </w:r>
      <w:r w:rsidR="00DC0580">
        <w:t xml:space="preserve"> </w:t>
      </w:r>
    </w:p>
    <w:p w14:paraId="0066ABCC" w14:textId="77777777" w:rsidR="00847E89" w:rsidRDefault="00000000">
      <w:pPr>
        <w:spacing w:after="17" w:line="259" w:lineRule="auto"/>
        <w:ind w:left="278" w:hanging="10"/>
        <w:jc w:val="left"/>
      </w:pPr>
      <w:hyperlink r:id="rId96">
        <w:r w:rsidR="00DC0580">
          <w:rPr>
            <w:b/>
            <w:color w:val="0070C0"/>
          </w:rPr>
          <w:t>Child Exploitation and Online Protection (CEOP):</w:t>
        </w:r>
      </w:hyperlink>
      <w:hyperlink r:id="rId97">
        <w:r w:rsidR="00DC0580">
          <w:rPr>
            <w:color w:val="0070C0"/>
          </w:rPr>
          <w:t xml:space="preserve"> </w:t>
        </w:r>
      </w:hyperlink>
      <w:r w:rsidR="00DC0580">
        <w:rPr>
          <w:color w:val="0070C0"/>
        </w:rPr>
        <w:t xml:space="preserve"> </w:t>
      </w:r>
      <w:r w:rsidR="00DC0580">
        <w:rPr>
          <w:b/>
        </w:rPr>
        <w:t>0870 000 3344</w:t>
      </w:r>
      <w:r w:rsidR="00DC0580">
        <w:rPr>
          <w:color w:val="0070C0"/>
        </w:rPr>
        <w:t xml:space="preserve"> </w:t>
      </w:r>
    </w:p>
    <w:p w14:paraId="7DD95D9D" w14:textId="77777777" w:rsidR="00847E89" w:rsidRDefault="00DC0580">
      <w:pPr>
        <w:spacing w:after="4" w:line="267" w:lineRule="auto"/>
        <w:ind w:left="278" w:hanging="10"/>
      </w:pPr>
      <w:r>
        <w:rPr>
          <w:b/>
        </w:rPr>
        <w:t>Online safety training and advice contact</w:t>
      </w:r>
      <w:r>
        <w:rPr>
          <w:b/>
          <w:color w:val="1F497D"/>
        </w:rPr>
        <w:t xml:space="preserve">: </w:t>
      </w:r>
      <w:r>
        <w:rPr>
          <w:b/>
          <w:color w:val="017BBA"/>
        </w:rPr>
        <w:t>Onlinesafety@northamptonshire.gov.uk</w:t>
      </w:r>
      <w:r>
        <w:rPr>
          <w:b/>
          <w:color w:val="1F497D"/>
        </w:rPr>
        <w:t xml:space="preserve"> </w:t>
      </w:r>
    </w:p>
    <w:p w14:paraId="16E94C32" w14:textId="77777777" w:rsidR="00847E89" w:rsidRDefault="00DC0580">
      <w:pPr>
        <w:spacing w:after="4" w:line="267" w:lineRule="auto"/>
        <w:ind w:left="278" w:hanging="10"/>
      </w:pPr>
      <w:r>
        <w:rPr>
          <w:b/>
        </w:rPr>
        <w:t xml:space="preserve">Online safety policy examples: </w:t>
      </w:r>
      <w:hyperlink r:id="rId98">
        <w:r>
          <w:rPr>
            <w:b/>
            <w:color w:val="017BBA"/>
          </w:rPr>
          <w:t>Online safety policy examples</w:t>
        </w:r>
      </w:hyperlink>
      <w:hyperlink r:id="rId99">
        <w:r>
          <w:rPr>
            <w:b/>
          </w:rPr>
          <w:t xml:space="preserve"> </w:t>
        </w:r>
      </w:hyperlink>
    </w:p>
    <w:p w14:paraId="0F1CDB48" w14:textId="77777777" w:rsidR="00847E89" w:rsidRDefault="00DC0580">
      <w:pPr>
        <w:spacing w:after="9" w:line="267" w:lineRule="auto"/>
        <w:ind w:left="278" w:hanging="10"/>
        <w:jc w:val="left"/>
      </w:pPr>
      <w:r>
        <w:rPr>
          <w:b/>
        </w:rPr>
        <w:t xml:space="preserve">Inspecting Safeguarding In the Early Years </w:t>
      </w:r>
      <w:r>
        <w:rPr>
          <w:b/>
          <w:shd w:val="clear" w:color="auto" w:fill="FFFF00"/>
        </w:rPr>
        <w:t>2019</w:t>
      </w:r>
      <w:r>
        <w:rPr>
          <w:b/>
        </w:rPr>
        <w:t xml:space="preserve">: </w:t>
      </w:r>
      <w:hyperlink r:id="rId100">
        <w:r>
          <w:rPr>
            <w:b/>
            <w:color w:val="017BBA"/>
          </w:rPr>
          <w:t>Inspecting</w:t>
        </w:r>
      </w:hyperlink>
      <w:hyperlink r:id="rId101">
        <w:r>
          <w:rPr>
            <w:b/>
            <w:color w:val="017BBA"/>
          </w:rPr>
          <w:t>-</w:t>
        </w:r>
      </w:hyperlink>
      <w:hyperlink r:id="rId102">
        <w:r>
          <w:rPr>
            <w:b/>
            <w:color w:val="017BBA"/>
          </w:rPr>
          <w:t>safeguarding</w:t>
        </w:r>
      </w:hyperlink>
      <w:hyperlink r:id="rId103">
        <w:r>
          <w:rPr>
            <w:b/>
            <w:color w:val="017BBA"/>
          </w:rPr>
          <w:t>-</w:t>
        </w:r>
      </w:hyperlink>
      <w:hyperlink r:id="rId104">
        <w:r>
          <w:rPr>
            <w:b/>
            <w:color w:val="017BBA"/>
          </w:rPr>
          <w:t>in</w:t>
        </w:r>
      </w:hyperlink>
      <w:hyperlink r:id="rId105">
        <w:r>
          <w:rPr>
            <w:b/>
            <w:color w:val="017BBA"/>
          </w:rPr>
          <w:t>-</w:t>
        </w:r>
      </w:hyperlink>
      <w:hyperlink r:id="rId106">
        <w:r>
          <w:rPr>
            <w:b/>
            <w:color w:val="017BBA"/>
          </w:rPr>
          <w:t>early</w:t>
        </w:r>
      </w:hyperlink>
      <w:hyperlink r:id="rId107">
        <w:r>
          <w:rPr>
            <w:b/>
            <w:color w:val="017BBA"/>
          </w:rPr>
          <w:t>-</w:t>
        </w:r>
      </w:hyperlink>
      <w:hyperlink r:id="rId108">
        <w:r>
          <w:rPr>
            <w:b/>
            <w:color w:val="017BBA"/>
          </w:rPr>
          <w:t>years</w:t>
        </w:r>
      </w:hyperlink>
      <w:hyperlink r:id="rId109"/>
      <w:hyperlink r:id="rId110">
        <w:r>
          <w:rPr>
            <w:b/>
            <w:color w:val="017BBA"/>
          </w:rPr>
          <w:t>education</w:t>
        </w:r>
      </w:hyperlink>
      <w:hyperlink r:id="rId111">
        <w:r>
          <w:rPr>
            <w:b/>
            <w:color w:val="017BBA"/>
          </w:rPr>
          <w:t>-</w:t>
        </w:r>
      </w:hyperlink>
      <w:hyperlink r:id="rId112">
        <w:r>
          <w:rPr>
            <w:b/>
            <w:color w:val="017BBA"/>
          </w:rPr>
          <w:t>and</w:t>
        </w:r>
      </w:hyperlink>
      <w:hyperlink r:id="rId113">
        <w:r>
          <w:rPr>
            <w:b/>
            <w:color w:val="017BBA"/>
          </w:rPr>
          <w:t>-</w:t>
        </w:r>
      </w:hyperlink>
      <w:hyperlink r:id="rId114">
        <w:r>
          <w:rPr>
            <w:b/>
            <w:color w:val="017BBA"/>
          </w:rPr>
          <w:t>skills</w:t>
        </w:r>
      </w:hyperlink>
      <w:hyperlink r:id="rId115">
        <w:r>
          <w:rPr>
            <w:b/>
          </w:rPr>
          <w:t xml:space="preserve"> </w:t>
        </w:r>
      </w:hyperlink>
    </w:p>
    <w:p w14:paraId="611506B6" w14:textId="77777777" w:rsidR="00847E89" w:rsidRDefault="00DC0580">
      <w:pPr>
        <w:spacing w:after="4" w:line="267" w:lineRule="auto"/>
        <w:ind w:left="278" w:hanging="10"/>
      </w:pPr>
      <w:r>
        <w:rPr>
          <w:b/>
        </w:rPr>
        <w:t xml:space="preserve">Early Years Foundation Stage Statutory Framework: </w:t>
      </w:r>
      <w:hyperlink r:id="rId116">
        <w:r>
          <w:rPr>
            <w:b/>
            <w:color w:val="017BBA"/>
          </w:rPr>
          <w:t xml:space="preserve">Early Years Foundation Stage Statutory </w:t>
        </w:r>
      </w:hyperlink>
      <w:hyperlink r:id="rId117">
        <w:r>
          <w:rPr>
            <w:b/>
            <w:color w:val="017BBA"/>
          </w:rPr>
          <w:t>Framework</w:t>
        </w:r>
      </w:hyperlink>
      <w:hyperlink r:id="rId118">
        <w:r>
          <w:rPr>
            <w:b/>
            <w:color w:val="017BBA"/>
          </w:rPr>
          <w:t xml:space="preserve"> </w:t>
        </w:r>
      </w:hyperlink>
    </w:p>
    <w:p w14:paraId="7EAF5EBD" w14:textId="77777777" w:rsidR="00847E89" w:rsidRDefault="00DC0580">
      <w:pPr>
        <w:spacing w:after="47" w:line="259" w:lineRule="auto"/>
        <w:ind w:left="283" w:firstLine="0"/>
        <w:jc w:val="left"/>
      </w:pPr>
      <w:r>
        <w:rPr>
          <w:b/>
        </w:rPr>
        <w:t xml:space="preserve"> </w:t>
      </w:r>
    </w:p>
    <w:p w14:paraId="28D264B5" w14:textId="77777777" w:rsidR="00847E89" w:rsidRDefault="00DC0580">
      <w:pPr>
        <w:pStyle w:val="Heading1"/>
        <w:ind w:left="293"/>
      </w:pPr>
      <w:r>
        <w:lastRenderedPageBreak/>
        <w:t xml:space="preserve">16.  IMPLEMENTATION, MONITORING AND REVIEW OF THE CHILD PROTECTION POLICY </w:t>
      </w:r>
    </w:p>
    <w:p w14:paraId="2A6E4AE6" w14:textId="77777777" w:rsidR="00847E89" w:rsidRDefault="00DC0580">
      <w:pPr>
        <w:spacing w:after="16" w:line="259" w:lineRule="auto"/>
        <w:ind w:left="283" w:firstLine="0"/>
        <w:jc w:val="left"/>
      </w:pPr>
      <w:r>
        <w:rPr>
          <w:color w:val="1F497D"/>
        </w:rPr>
        <w:t xml:space="preserve"> </w:t>
      </w:r>
    </w:p>
    <w:p w14:paraId="643C168B" w14:textId="77777777" w:rsidR="00847E89" w:rsidRDefault="00DC0580">
      <w:pPr>
        <w:ind w:left="268"/>
      </w:pPr>
      <w:r>
        <w:t xml:space="preserve">The policy will be reviewed annually by the governing body. It will be implemented through the school’s induction and training programme, and as part of day to day practice.  Compliance with the policy will be monitored by the Designated Safeguarding Lead and through staff performance measures. </w:t>
      </w:r>
    </w:p>
    <w:p w14:paraId="7039CD27" w14:textId="77777777" w:rsidR="00847E89" w:rsidRDefault="00DC0580">
      <w:pPr>
        <w:spacing w:after="16" w:line="259" w:lineRule="auto"/>
        <w:ind w:left="283" w:firstLine="0"/>
        <w:jc w:val="left"/>
      </w:pPr>
      <w:r>
        <w:rPr>
          <w:color w:val="1F497D"/>
        </w:rPr>
        <w:t xml:space="preserve"> </w:t>
      </w:r>
    </w:p>
    <w:p w14:paraId="74803844" w14:textId="77777777" w:rsidR="00847E89" w:rsidRDefault="00DC0580">
      <w:pPr>
        <w:spacing w:after="19" w:line="259" w:lineRule="auto"/>
        <w:ind w:left="283" w:firstLine="0"/>
        <w:jc w:val="left"/>
      </w:pPr>
      <w:r>
        <w:rPr>
          <w:color w:val="1F497D"/>
        </w:rPr>
        <w:t xml:space="preserve"> </w:t>
      </w:r>
    </w:p>
    <w:p w14:paraId="75FB8681" w14:textId="77777777" w:rsidR="00847E89" w:rsidRDefault="00DC0580">
      <w:pPr>
        <w:spacing w:after="16" w:line="259" w:lineRule="auto"/>
        <w:ind w:left="283" w:firstLine="0"/>
        <w:jc w:val="left"/>
      </w:pPr>
      <w:r>
        <w:rPr>
          <w:color w:val="1F497D"/>
        </w:rPr>
        <w:t xml:space="preserve"> </w:t>
      </w:r>
    </w:p>
    <w:p w14:paraId="4D64022A" w14:textId="77777777" w:rsidR="00847E89" w:rsidRDefault="00DC0580">
      <w:pPr>
        <w:spacing w:after="16" w:line="259" w:lineRule="auto"/>
        <w:ind w:left="283" w:firstLine="0"/>
        <w:jc w:val="left"/>
      </w:pPr>
      <w:r>
        <w:rPr>
          <w:color w:val="1F497D"/>
        </w:rPr>
        <w:t xml:space="preserve"> </w:t>
      </w:r>
    </w:p>
    <w:p w14:paraId="10B3F67A" w14:textId="77777777" w:rsidR="00847E89" w:rsidRDefault="00DC0580">
      <w:pPr>
        <w:spacing w:after="16" w:line="259" w:lineRule="auto"/>
        <w:ind w:left="283" w:firstLine="0"/>
        <w:jc w:val="left"/>
      </w:pPr>
      <w:r>
        <w:rPr>
          <w:color w:val="1F497D"/>
        </w:rPr>
        <w:t xml:space="preserve"> </w:t>
      </w:r>
    </w:p>
    <w:p w14:paraId="63036B67" w14:textId="77777777" w:rsidR="00847E89" w:rsidRDefault="00DC0580">
      <w:pPr>
        <w:spacing w:after="16" w:line="259" w:lineRule="auto"/>
        <w:ind w:left="283" w:firstLine="0"/>
        <w:jc w:val="left"/>
      </w:pPr>
      <w:r>
        <w:rPr>
          <w:color w:val="1F497D"/>
        </w:rPr>
        <w:t xml:space="preserve"> </w:t>
      </w:r>
    </w:p>
    <w:p w14:paraId="153C3A64" w14:textId="77777777" w:rsidR="00847E89" w:rsidRDefault="00DC0580">
      <w:pPr>
        <w:spacing w:after="19" w:line="259" w:lineRule="auto"/>
        <w:ind w:left="283" w:firstLine="0"/>
        <w:jc w:val="left"/>
      </w:pPr>
      <w:r>
        <w:rPr>
          <w:color w:val="1F497D"/>
        </w:rPr>
        <w:t xml:space="preserve"> </w:t>
      </w:r>
    </w:p>
    <w:p w14:paraId="4298DE5A" w14:textId="77777777" w:rsidR="00847E89" w:rsidRDefault="00DC0580">
      <w:pPr>
        <w:spacing w:after="16" w:line="259" w:lineRule="auto"/>
        <w:ind w:left="283" w:firstLine="0"/>
        <w:jc w:val="left"/>
      </w:pPr>
      <w:r>
        <w:rPr>
          <w:color w:val="1F497D"/>
        </w:rPr>
        <w:t xml:space="preserve"> </w:t>
      </w:r>
    </w:p>
    <w:p w14:paraId="7D96FC3B" w14:textId="77777777" w:rsidR="00847E89" w:rsidRDefault="00DC0580">
      <w:pPr>
        <w:spacing w:after="16" w:line="259" w:lineRule="auto"/>
        <w:ind w:left="283" w:firstLine="0"/>
        <w:jc w:val="left"/>
      </w:pPr>
      <w:r>
        <w:rPr>
          <w:color w:val="1F497D"/>
        </w:rPr>
        <w:t xml:space="preserve"> </w:t>
      </w:r>
    </w:p>
    <w:p w14:paraId="245765F6" w14:textId="53CADC58" w:rsidR="00847E89" w:rsidRDefault="00DC0580">
      <w:pPr>
        <w:spacing w:after="16" w:line="259" w:lineRule="auto"/>
        <w:ind w:left="283" w:firstLine="0"/>
        <w:jc w:val="left"/>
        <w:rPr>
          <w:color w:val="1F497D"/>
        </w:rPr>
      </w:pPr>
      <w:r>
        <w:rPr>
          <w:color w:val="1F497D"/>
        </w:rPr>
        <w:t xml:space="preserve"> </w:t>
      </w:r>
    </w:p>
    <w:p w14:paraId="2873FAD4" w14:textId="046A6F36" w:rsidR="00070938" w:rsidRDefault="00070938">
      <w:pPr>
        <w:spacing w:after="16" w:line="259" w:lineRule="auto"/>
        <w:ind w:left="283" w:firstLine="0"/>
        <w:jc w:val="left"/>
        <w:rPr>
          <w:color w:val="1F497D"/>
        </w:rPr>
      </w:pPr>
    </w:p>
    <w:p w14:paraId="02391614" w14:textId="6310BE3A" w:rsidR="00070938" w:rsidRDefault="00070938">
      <w:pPr>
        <w:spacing w:after="16" w:line="259" w:lineRule="auto"/>
        <w:ind w:left="283" w:firstLine="0"/>
        <w:jc w:val="left"/>
        <w:rPr>
          <w:color w:val="1F497D"/>
        </w:rPr>
      </w:pPr>
    </w:p>
    <w:p w14:paraId="145EA36C" w14:textId="0DB02361" w:rsidR="00070938" w:rsidRDefault="00070938">
      <w:pPr>
        <w:spacing w:after="16" w:line="259" w:lineRule="auto"/>
        <w:ind w:left="283" w:firstLine="0"/>
        <w:jc w:val="left"/>
        <w:rPr>
          <w:color w:val="1F497D"/>
        </w:rPr>
      </w:pPr>
    </w:p>
    <w:p w14:paraId="3949FC1B" w14:textId="665976AA" w:rsidR="00070938" w:rsidRDefault="00070938">
      <w:pPr>
        <w:spacing w:after="16" w:line="259" w:lineRule="auto"/>
        <w:ind w:left="283" w:firstLine="0"/>
        <w:jc w:val="left"/>
        <w:rPr>
          <w:color w:val="1F497D"/>
        </w:rPr>
      </w:pPr>
    </w:p>
    <w:p w14:paraId="112A5651" w14:textId="203E0CE3" w:rsidR="00070938" w:rsidRDefault="00070938">
      <w:pPr>
        <w:spacing w:after="16" w:line="259" w:lineRule="auto"/>
        <w:ind w:left="283" w:firstLine="0"/>
        <w:jc w:val="left"/>
        <w:rPr>
          <w:color w:val="1F497D"/>
        </w:rPr>
      </w:pPr>
    </w:p>
    <w:p w14:paraId="0781216E" w14:textId="7FEC3EF1" w:rsidR="00070938" w:rsidRDefault="00070938">
      <w:pPr>
        <w:spacing w:after="16" w:line="259" w:lineRule="auto"/>
        <w:ind w:left="283" w:firstLine="0"/>
        <w:jc w:val="left"/>
        <w:rPr>
          <w:color w:val="1F497D"/>
        </w:rPr>
      </w:pPr>
    </w:p>
    <w:p w14:paraId="2537966B" w14:textId="60924BE1" w:rsidR="00070938" w:rsidRDefault="00070938">
      <w:pPr>
        <w:spacing w:after="16" w:line="259" w:lineRule="auto"/>
        <w:ind w:left="283" w:firstLine="0"/>
        <w:jc w:val="left"/>
        <w:rPr>
          <w:color w:val="1F497D"/>
        </w:rPr>
      </w:pPr>
    </w:p>
    <w:p w14:paraId="6775DBBD" w14:textId="2F7BDC2B" w:rsidR="00070938" w:rsidRDefault="00070938">
      <w:pPr>
        <w:spacing w:after="16" w:line="259" w:lineRule="auto"/>
        <w:ind w:left="283" w:firstLine="0"/>
        <w:jc w:val="left"/>
        <w:rPr>
          <w:color w:val="1F497D"/>
        </w:rPr>
      </w:pPr>
    </w:p>
    <w:p w14:paraId="3DBA36C9" w14:textId="2BD49CB4" w:rsidR="00070938" w:rsidRDefault="00070938">
      <w:pPr>
        <w:spacing w:after="16" w:line="259" w:lineRule="auto"/>
        <w:ind w:left="283" w:firstLine="0"/>
        <w:jc w:val="left"/>
        <w:rPr>
          <w:color w:val="1F497D"/>
        </w:rPr>
      </w:pPr>
    </w:p>
    <w:p w14:paraId="168C7D82" w14:textId="26B7AF15" w:rsidR="00070938" w:rsidRDefault="00070938">
      <w:pPr>
        <w:spacing w:after="16" w:line="259" w:lineRule="auto"/>
        <w:ind w:left="283" w:firstLine="0"/>
        <w:jc w:val="left"/>
        <w:rPr>
          <w:color w:val="1F497D"/>
        </w:rPr>
      </w:pPr>
    </w:p>
    <w:p w14:paraId="6FC47DB6" w14:textId="60179B16" w:rsidR="00070938" w:rsidRDefault="00070938">
      <w:pPr>
        <w:spacing w:after="16" w:line="259" w:lineRule="auto"/>
        <w:ind w:left="283" w:firstLine="0"/>
        <w:jc w:val="left"/>
        <w:rPr>
          <w:color w:val="1F497D"/>
        </w:rPr>
      </w:pPr>
    </w:p>
    <w:p w14:paraId="04A59175" w14:textId="5EC9EFA6" w:rsidR="00070938" w:rsidRDefault="00070938">
      <w:pPr>
        <w:spacing w:after="16" w:line="259" w:lineRule="auto"/>
        <w:ind w:left="283" w:firstLine="0"/>
        <w:jc w:val="left"/>
        <w:rPr>
          <w:color w:val="1F497D"/>
        </w:rPr>
      </w:pPr>
    </w:p>
    <w:p w14:paraId="03FB8B59" w14:textId="641D9937" w:rsidR="00070938" w:rsidRDefault="00070938">
      <w:pPr>
        <w:spacing w:after="16" w:line="259" w:lineRule="auto"/>
        <w:ind w:left="283" w:firstLine="0"/>
        <w:jc w:val="left"/>
        <w:rPr>
          <w:color w:val="1F497D"/>
        </w:rPr>
      </w:pPr>
    </w:p>
    <w:p w14:paraId="5E8BC28C" w14:textId="32B36075" w:rsidR="00070938" w:rsidRDefault="00070938">
      <w:pPr>
        <w:spacing w:after="16" w:line="259" w:lineRule="auto"/>
        <w:ind w:left="283" w:firstLine="0"/>
        <w:jc w:val="left"/>
        <w:rPr>
          <w:color w:val="1F497D"/>
        </w:rPr>
      </w:pPr>
    </w:p>
    <w:p w14:paraId="26883C0D" w14:textId="53748681" w:rsidR="00070938" w:rsidRDefault="00070938">
      <w:pPr>
        <w:spacing w:after="16" w:line="259" w:lineRule="auto"/>
        <w:ind w:left="283" w:firstLine="0"/>
        <w:jc w:val="left"/>
        <w:rPr>
          <w:color w:val="1F497D"/>
        </w:rPr>
      </w:pPr>
    </w:p>
    <w:p w14:paraId="3858DD27" w14:textId="77777777" w:rsidR="00070938" w:rsidRDefault="00070938">
      <w:pPr>
        <w:spacing w:after="16" w:line="259" w:lineRule="auto"/>
        <w:ind w:left="283" w:firstLine="0"/>
        <w:jc w:val="left"/>
      </w:pPr>
    </w:p>
    <w:p w14:paraId="47EF5207" w14:textId="77777777" w:rsidR="00847E89" w:rsidRDefault="00DC0580">
      <w:pPr>
        <w:spacing w:after="16" w:line="259" w:lineRule="auto"/>
        <w:ind w:left="283" w:firstLine="0"/>
        <w:jc w:val="left"/>
      </w:pPr>
      <w:r>
        <w:rPr>
          <w:color w:val="1F497D"/>
        </w:rPr>
        <w:t xml:space="preserve"> </w:t>
      </w:r>
    </w:p>
    <w:p w14:paraId="432AB135" w14:textId="77777777" w:rsidR="00847E89" w:rsidRDefault="00DC0580">
      <w:pPr>
        <w:spacing w:after="19" w:line="259" w:lineRule="auto"/>
        <w:ind w:left="283" w:firstLine="0"/>
        <w:jc w:val="left"/>
      </w:pPr>
      <w:r>
        <w:rPr>
          <w:color w:val="1F497D"/>
        </w:rPr>
        <w:t xml:space="preserve"> </w:t>
      </w:r>
    </w:p>
    <w:p w14:paraId="57DD0FDA" w14:textId="77777777" w:rsidR="00847E89" w:rsidRDefault="00DC0580">
      <w:pPr>
        <w:spacing w:after="16" w:line="259" w:lineRule="auto"/>
        <w:ind w:left="283" w:firstLine="0"/>
        <w:jc w:val="left"/>
      </w:pPr>
      <w:r>
        <w:rPr>
          <w:color w:val="1F497D"/>
        </w:rPr>
        <w:t xml:space="preserve"> </w:t>
      </w:r>
    </w:p>
    <w:p w14:paraId="56B5F09E" w14:textId="77777777" w:rsidR="00847E89" w:rsidRDefault="00DC0580">
      <w:pPr>
        <w:spacing w:after="17" w:line="259" w:lineRule="auto"/>
        <w:ind w:left="283" w:firstLine="0"/>
        <w:jc w:val="left"/>
      </w:pPr>
      <w:r>
        <w:rPr>
          <w:color w:val="1F497D"/>
        </w:rPr>
        <w:t xml:space="preserve"> </w:t>
      </w:r>
    </w:p>
    <w:p w14:paraId="1CDCAFBF" w14:textId="77777777" w:rsidR="00847E89" w:rsidRDefault="00DC0580">
      <w:pPr>
        <w:spacing w:after="16" w:line="259" w:lineRule="auto"/>
        <w:ind w:left="283" w:firstLine="0"/>
        <w:jc w:val="left"/>
      </w:pPr>
      <w:r>
        <w:rPr>
          <w:color w:val="1F497D"/>
        </w:rPr>
        <w:t xml:space="preserve"> </w:t>
      </w:r>
    </w:p>
    <w:p w14:paraId="594EFDC3" w14:textId="77777777" w:rsidR="00847E89" w:rsidRDefault="00DC0580">
      <w:pPr>
        <w:spacing w:after="19" w:line="259" w:lineRule="auto"/>
        <w:ind w:left="283" w:firstLine="0"/>
        <w:jc w:val="left"/>
      </w:pPr>
      <w:r>
        <w:rPr>
          <w:color w:val="1F497D"/>
        </w:rPr>
        <w:t xml:space="preserve"> </w:t>
      </w:r>
    </w:p>
    <w:p w14:paraId="466A17B4" w14:textId="77777777" w:rsidR="00847E89" w:rsidRDefault="00DC0580">
      <w:pPr>
        <w:spacing w:after="16" w:line="259" w:lineRule="auto"/>
        <w:ind w:left="283" w:firstLine="0"/>
        <w:jc w:val="left"/>
      </w:pPr>
      <w:r>
        <w:rPr>
          <w:color w:val="1F497D"/>
        </w:rPr>
        <w:t xml:space="preserve"> </w:t>
      </w:r>
    </w:p>
    <w:p w14:paraId="6F1C2383" w14:textId="77777777" w:rsidR="00847E89" w:rsidRDefault="00DC0580">
      <w:pPr>
        <w:spacing w:after="16" w:line="259" w:lineRule="auto"/>
        <w:ind w:left="283" w:firstLine="0"/>
        <w:jc w:val="left"/>
      </w:pPr>
      <w:r>
        <w:rPr>
          <w:color w:val="1F497D"/>
        </w:rPr>
        <w:t xml:space="preserve"> </w:t>
      </w:r>
    </w:p>
    <w:p w14:paraId="258B519A" w14:textId="77777777" w:rsidR="00847E89" w:rsidRDefault="00DC0580">
      <w:pPr>
        <w:spacing w:after="16" w:line="259" w:lineRule="auto"/>
        <w:ind w:left="283" w:firstLine="0"/>
        <w:jc w:val="left"/>
      </w:pPr>
      <w:r>
        <w:rPr>
          <w:color w:val="1F497D"/>
        </w:rPr>
        <w:t xml:space="preserve"> </w:t>
      </w:r>
    </w:p>
    <w:p w14:paraId="6CC641E8" w14:textId="77777777" w:rsidR="00847E89" w:rsidRDefault="00DC0580">
      <w:pPr>
        <w:spacing w:after="16" w:line="259" w:lineRule="auto"/>
        <w:ind w:left="283" w:firstLine="0"/>
        <w:jc w:val="left"/>
      </w:pPr>
      <w:r>
        <w:rPr>
          <w:color w:val="1F497D"/>
        </w:rPr>
        <w:t xml:space="preserve"> </w:t>
      </w:r>
    </w:p>
    <w:p w14:paraId="0CDB4DA2" w14:textId="77777777" w:rsidR="00847E89" w:rsidRDefault="00DC0580">
      <w:pPr>
        <w:spacing w:after="19" w:line="259" w:lineRule="auto"/>
        <w:ind w:left="283" w:firstLine="0"/>
        <w:jc w:val="left"/>
      </w:pPr>
      <w:r>
        <w:rPr>
          <w:color w:val="1F497D"/>
        </w:rPr>
        <w:t xml:space="preserve"> </w:t>
      </w:r>
    </w:p>
    <w:p w14:paraId="543DE624" w14:textId="77777777" w:rsidR="00847E89" w:rsidRDefault="00DC0580">
      <w:pPr>
        <w:spacing w:after="16" w:line="259" w:lineRule="auto"/>
        <w:ind w:left="283" w:firstLine="0"/>
        <w:jc w:val="left"/>
      </w:pPr>
      <w:r>
        <w:rPr>
          <w:color w:val="1F497D"/>
        </w:rPr>
        <w:t xml:space="preserve"> </w:t>
      </w:r>
    </w:p>
    <w:p w14:paraId="65B2C5F2" w14:textId="77777777" w:rsidR="00847E89" w:rsidRDefault="00DC0580">
      <w:pPr>
        <w:spacing w:after="0" w:line="259" w:lineRule="auto"/>
        <w:ind w:left="283" w:firstLine="0"/>
        <w:jc w:val="left"/>
      </w:pPr>
      <w:r>
        <w:rPr>
          <w:b/>
        </w:rPr>
        <w:t xml:space="preserve"> </w:t>
      </w:r>
    </w:p>
    <w:p w14:paraId="1660D113" w14:textId="77777777" w:rsidR="00847E89" w:rsidRDefault="00DC0580">
      <w:pPr>
        <w:spacing w:after="0" w:line="259" w:lineRule="auto"/>
        <w:ind w:left="283" w:firstLine="0"/>
        <w:jc w:val="left"/>
      </w:pPr>
      <w:r>
        <w:rPr>
          <w:rFonts w:ascii="Calibri" w:eastAsia="Calibri" w:hAnsi="Calibri" w:cs="Calibri"/>
          <w:noProof/>
        </w:rPr>
        <w:lastRenderedPageBreak/>
        <mc:AlternateContent>
          <mc:Choice Requires="wpg">
            <w:drawing>
              <wp:inline distT="0" distB="0" distL="0" distR="0" wp14:anchorId="11590C0F" wp14:editId="20304303">
                <wp:extent cx="6010910" cy="1273491"/>
                <wp:effectExtent l="0" t="0" r="0" b="0"/>
                <wp:docPr id="53144" name="Group 53144"/>
                <wp:cNvGraphicFramePr/>
                <a:graphic xmlns:a="http://schemas.openxmlformats.org/drawingml/2006/main">
                  <a:graphicData uri="http://schemas.microsoft.com/office/word/2010/wordprocessingGroup">
                    <wpg:wgp>
                      <wpg:cNvGrpSpPr/>
                      <wpg:grpSpPr>
                        <a:xfrm>
                          <a:off x="0" y="0"/>
                          <a:ext cx="6010910" cy="1273491"/>
                          <a:chOff x="0" y="0"/>
                          <a:chExt cx="6010910" cy="1273491"/>
                        </a:xfrm>
                      </wpg:grpSpPr>
                      <wps:wsp>
                        <wps:cNvPr id="4241" name="Rectangle 4241"/>
                        <wps:cNvSpPr/>
                        <wps:spPr>
                          <a:xfrm>
                            <a:off x="0" y="152052"/>
                            <a:ext cx="51840" cy="175277"/>
                          </a:xfrm>
                          <a:prstGeom prst="rect">
                            <a:avLst/>
                          </a:prstGeom>
                          <a:ln>
                            <a:noFill/>
                          </a:ln>
                        </wps:spPr>
                        <wps:txbx>
                          <w:txbxContent>
                            <w:p w14:paraId="53023013" w14:textId="77777777" w:rsidR="00847E89" w:rsidRDefault="00DC0580">
                              <w:pPr>
                                <w:spacing w:after="160" w:line="259" w:lineRule="auto"/>
                                <w:ind w:left="0" w:firstLine="0"/>
                                <w:jc w:val="left"/>
                              </w:pPr>
                              <w:r>
                                <w:rPr>
                                  <w:b/>
                                </w:rPr>
                                <w:t xml:space="preserve"> </w:t>
                              </w:r>
                            </w:p>
                          </w:txbxContent>
                        </wps:txbx>
                        <wps:bodyPr horzOverflow="overflow" vert="horz" lIns="0" tIns="0" rIns="0" bIns="0" rtlCol="0">
                          <a:noAutofit/>
                        </wps:bodyPr>
                      </wps:wsp>
                      <wps:wsp>
                        <wps:cNvPr id="4242" name="Rectangle 4242"/>
                        <wps:cNvSpPr/>
                        <wps:spPr>
                          <a:xfrm>
                            <a:off x="0" y="341028"/>
                            <a:ext cx="51840" cy="175277"/>
                          </a:xfrm>
                          <a:prstGeom prst="rect">
                            <a:avLst/>
                          </a:prstGeom>
                          <a:ln>
                            <a:noFill/>
                          </a:ln>
                        </wps:spPr>
                        <wps:txbx>
                          <w:txbxContent>
                            <w:p w14:paraId="5F119D74"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243" name="Rectangle 4243"/>
                        <wps:cNvSpPr/>
                        <wps:spPr>
                          <a:xfrm>
                            <a:off x="0" y="526955"/>
                            <a:ext cx="51840" cy="175277"/>
                          </a:xfrm>
                          <a:prstGeom prst="rect">
                            <a:avLst/>
                          </a:prstGeom>
                          <a:ln>
                            <a:noFill/>
                          </a:ln>
                        </wps:spPr>
                        <wps:txbx>
                          <w:txbxContent>
                            <w:p w14:paraId="3A84E4AB"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244" name="Rectangle 4244"/>
                        <wps:cNvSpPr/>
                        <wps:spPr>
                          <a:xfrm>
                            <a:off x="0" y="714662"/>
                            <a:ext cx="51840" cy="175277"/>
                          </a:xfrm>
                          <a:prstGeom prst="rect">
                            <a:avLst/>
                          </a:prstGeom>
                          <a:ln>
                            <a:noFill/>
                          </a:ln>
                        </wps:spPr>
                        <wps:txbx>
                          <w:txbxContent>
                            <w:p w14:paraId="55E149AA"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245" name="Rectangle 4245"/>
                        <wps:cNvSpPr/>
                        <wps:spPr>
                          <a:xfrm>
                            <a:off x="0" y="899066"/>
                            <a:ext cx="51840" cy="175277"/>
                          </a:xfrm>
                          <a:prstGeom prst="rect">
                            <a:avLst/>
                          </a:prstGeom>
                          <a:ln>
                            <a:noFill/>
                          </a:ln>
                        </wps:spPr>
                        <wps:txbx>
                          <w:txbxContent>
                            <w:p w14:paraId="5FB07CAF"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246" name="Rectangle 4246"/>
                        <wps:cNvSpPr/>
                        <wps:spPr>
                          <a:xfrm>
                            <a:off x="0" y="1083470"/>
                            <a:ext cx="51840" cy="175277"/>
                          </a:xfrm>
                          <a:prstGeom prst="rect">
                            <a:avLst/>
                          </a:prstGeom>
                          <a:ln>
                            <a:noFill/>
                          </a:ln>
                        </wps:spPr>
                        <wps:txbx>
                          <w:txbxContent>
                            <w:p w14:paraId="391DD613"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363" name="Shape 4363"/>
                        <wps:cNvSpPr/>
                        <wps:spPr>
                          <a:xfrm>
                            <a:off x="153035" y="0"/>
                            <a:ext cx="5857875" cy="1266825"/>
                          </a:xfrm>
                          <a:custGeom>
                            <a:avLst/>
                            <a:gdLst/>
                            <a:ahLst/>
                            <a:cxnLst/>
                            <a:rect l="0" t="0" r="0" b="0"/>
                            <a:pathLst>
                              <a:path w="5857875" h="1266825">
                                <a:moveTo>
                                  <a:pt x="211150" y="0"/>
                                </a:moveTo>
                                <a:lnTo>
                                  <a:pt x="5646675" y="0"/>
                                </a:lnTo>
                                <a:cubicBezTo>
                                  <a:pt x="5763387" y="0"/>
                                  <a:pt x="5857875" y="94488"/>
                                  <a:pt x="5857875" y="211201"/>
                                </a:cubicBezTo>
                                <a:lnTo>
                                  <a:pt x="5857875" y="1055624"/>
                                </a:lnTo>
                                <a:cubicBezTo>
                                  <a:pt x="5857875" y="1172337"/>
                                  <a:pt x="5763387" y="1266825"/>
                                  <a:pt x="5646675" y="1266825"/>
                                </a:cubicBezTo>
                                <a:lnTo>
                                  <a:pt x="211150" y="1266825"/>
                                </a:lnTo>
                                <a:cubicBezTo>
                                  <a:pt x="94539" y="1266825"/>
                                  <a:pt x="0" y="1172337"/>
                                  <a:pt x="0" y="1055624"/>
                                </a:cubicBezTo>
                                <a:lnTo>
                                  <a:pt x="0" y="211201"/>
                                </a:lnTo>
                                <a:cubicBezTo>
                                  <a:pt x="0" y="94488"/>
                                  <a:pt x="94539" y="0"/>
                                  <a:pt x="21115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364" name="Shape 4364"/>
                        <wps:cNvSpPr/>
                        <wps:spPr>
                          <a:xfrm>
                            <a:off x="153035" y="0"/>
                            <a:ext cx="5857875" cy="1266825"/>
                          </a:xfrm>
                          <a:custGeom>
                            <a:avLst/>
                            <a:gdLst/>
                            <a:ahLst/>
                            <a:cxnLst/>
                            <a:rect l="0" t="0" r="0" b="0"/>
                            <a:pathLst>
                              <a:path w="5857875" h="1266825">
                                <a:moveTo>
                                  <a:pt x="0" y="211201"/>
                                </a:moveTo>
                                <a:cubicBezTo>
                                  <a:pt x="0" y="94488"/>
                                  <a:pt x="94539" y="0"/>
                                  <a:pt x="211150" y="0"/>
                                </a:cubicBezTo>
                                <a:lnTo>
                                  <a:pt x="5646675" y="0"/>
                                </a:lnTo>
                                <a:cubicBezTo>
                                  <a:pt x="5763387" y="0"/>
                                  <a:pt x="5857875" y="94488"/>
                                  <a:pt x="5857875" y="211201"/>
                                </a:cubicBezTo>
                                <a:lnTo>
                                  <a:pt x="5857875" y="1055624"/>
                                </a:lnTo>
                                <a:cubicBezTo>
                                  <a:pt x="5857875" y="1172337"/>
                                  <a:pt x="5763387" y="1266825"/>
                                  <a:pt x="5646675" y="1266825"/>
                                </a:cubicBezTo>
                                <a:lnTo>
                                  <a:pt x="211150" y="1266825"/>
                                </a:lnTo>
                                <a:cubicBezTo>
                                  <a:pt x="94539" y="1266825"/>
                                  <a:pt x="0" y="1172337"/>
                                  <a:pt x="0" y="1055624"/>
                                </a:cubicBez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4366" name="Rectangle 4366"/>
                        <wps:cNvSpPr/>
                        <wps:spPr>
                          <a:xfrm>
                            <a:off x="634238" y="147748"/>
                            <a:ext cx="5582138" cy="190519"/>
                          </a:xfrm>
                          <a:prstGeom prst="rect">
                            <a:avLst/>
                          </a:prstGeom>
                          <a:ln>
                            <a:noFill/>
                          </a:ln>
                        </wps:spPr>
                        <wps:txbx>
                          <w:txbxContent>
                            <w:p w14:paraId="4AC2DC94" w14:textId="77777777" w:rsidR="00847E89" w:rsidRPr="00070938" w:rsidRDefault="00DC0580">
                              <w:pPr>
                                <w:spacing w:after="160" w:line="259" w:lineRule="auto"/>
                                <w:ind w:left="0" w:firstLine="0"/>
                                <w:jc w:val="left"/>
                                <w:rPr>
                                  <w:color w:val="auto"/>
                                </w:rPr>
                              </w:pPr>
                              <w:r w:rsidRPr="00070938">
                                <w:rPr>
                                  <w:b/>
                                  <w:color w:val="auto"/>
                                  <w:sz w:val="24"/>
                                </w:rPr>
                                <w:t>APPENDIX 1: KEEPING CHILDREN SAFE IN EDUCATION (</w:t>
                              </w:r>
                            </w:p>
                          </w:txbxContent>
                        </wps:txbx>
                        <wps:bodyPr horzOverflow="overflow" vert="horz" lIns="0" tIns="0" rIns="0" bIns="0" rtlCol="0">
                          <a:noAutofit/>
                        </wps:bodyPr>
                      </wps:wsp>
                      <wps:wsp>
                        <wps:cNvPr id="4367" name="Rectangle 4367"/>
                        <wps:cNvSpPr/>
                        <wps:spPr>
                          <a:xfrm>
                            <a:off x="4835017" y="147748"/>
                            <a:ext cx="924073" cy="190519"/>
                          </a:xfrm>
                          <a:prstGeom prst="rect">
                            <a:avLst/>
                          </a:prstGeom>
                          <a:ln>
                            <a:noFill/>
                          </a:ln>
                        </wps:spPr>
                        <wps:txbx>
                          <w:txbxContent>
                            <w:p w14:paraId="5E15CA2F" w14:textId="59F1F603" w:rsidR="00847E89" w:rsidRDefault="00DC0580" w:rsidP="00070938">
                              <w:pPr>
                                <w:pStyle w:val="NoSpacing"/>
                              </w:pPr>
                              <w:r>
                                <w:rPr>
                                  <w:shd w:val="clear" w:color="auto" w:fill="FFFF00"/>
                                </w:rPr>
                                <w:t>DfE 20</w:t>
                              </w:r>
                              <w:r w:rsidR="00070938">
                                <w:rPr>
                                  <w:shd w:val="clear" w:color="auto" w:fill="FFFF00"/>
                                </w:rPr>
                                <w:t>21</w:t>
                              </w:r>
                              <w:r>
                                <w:rPr>
                                  <w:shd w:val="clear" w:color="auto" w:fill="FFFF00"/>
                                </w:rPr>
                                <w:t>)</w:t>
                              </w:r>
                            </w:p>
                          </w:txbxContent>
                        </wps:txbx>
                        <wps:bodyPr horzOverflow="overflow" vert="horz" lIns="0" tIns="0" rIns="0" bIns="0" rtlCol="0">
                          <a:noAutofit/>
                        </wps:bodyPr>
                      </wps:wsp>
                      <wps:wsp>
                        <wps:cNvPr id="4368" name="Rectangle 4368"/>
                        <wps:cNvSpPr/>
                        <wps:spPr>
                          <a:xfrm>
                            <a:off x="5530342" y="147748"/>
                            <a:ext cx="56348" cy="190519"/>
                          </a:xfrm>
                          <a:prstGeom prst="rect">
                            <a:avLst/>
                          </a:prstGeom>
                          <a:ln>
                            <a:noFill/>
                          </a:ln>
                        </wps:spPr>
                        <wps:txbx>
                          <w:txbxContent>
                            <w:p w14:paraId="146D636B"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369" name="Rectangle 4369"/>
                        <wps:cNvSpPr/>
                        <wps:spPr>
                          <a:xfrm>
                            <a:off x="1179830" y="475407"/>
                            <a:ext cx="969881" cy="190519"/>
                          </a:xfrm>
                          <a:prstGeom prst="rect">
                            <a:avLst/>
                          </a:prstGeom>
                          <a:ln>
                            <a:noFill/>
                          </a:ln>
                        </wps:spPr>
                        <wps:txbx>
                          <w:txbxContent>
                            <w:p w14:paraId="63AB1523" w14:textId="77777777" w:rsidR="00847E89" w:rsidRDefault="00DC0580">
                              <w:pPr>
                                <w:spacing w:after="160" w:line="259" w:lineRule="auto"/>
                                <w:ind w:left="0" w:firstLine="0"/>
                                <w:jc w:val="left"/>
                              </w:pPr>
                              <w:r>
                                <w:rPr>
                                  <w:b/>
                                  <w:color w:val="FFFFFF"/>
                                  <w:sz w:val="24"/>
                                </w:rPr>
                                <w:t xml:space="preserve">Part One: </w:t>
                              </w:r>
                            </w:p>
                          </w:txbxContent>
                        </wps:txbx>
                        <wps:bodyPr horzOverflow="overflow" vert="horz" lIns="0" tIns="0" rIns="0" bIns="0" rtlCol="0">
                          <a:noAutofit/>
                        </wps:bodyPr>
                      </wps:wsp>
                      <wps:wsp>
                        <wps:cNvPr id="4370" name="Rectangle 4370"/>
                        <wps:cNvSpPr/>
                        <wps:spPr>
                          <a:xfrm>
                            <a:off x="1910207" y="475407"/>
                            <a:ext cx="4085663" cy="190519"/>
                          </a:xfrm>
                          <a:prstGeom prst="rect">
                            <a:avLst/>
                          </a:prstGeom>
                          <a:ln>
                            <a:noFill/>
                          </a:ln>
                        </wps:spPr>
                        <wps:txbx>
                          <w:txbxContent>
                            <w:p w14:paraId="5DFEECE4" w14:textId="77777777" w:rsidR="00847E89" w:rsidRDefault="00DC0580">
                              <w:pPr>
                                <w:spacing w:after="160" w:line="259" w:lineRule="auto"/>
                                <w:ind w:left="0" w:firstLine="0"/>
                                <w:jc w:val="left"/>
                              </w:pPr>
                              <w:r>
                                <w:rPr>
                                  <w:b/>
                                  <w:color w:val="FFFFFF"/>
                                  <w:sz w:val="24"/>
                                </w:rPr>
                                <w:t>Information for all school and college staff</w:t>
                              </w:r>
                            </w:p>
                          </w:txbxContent>
                        </wps:txbx>
                        <wps:bodyPr horzOverflow="overflow" vert="horz" lIns="0" tIns="0" rIns="0" bIns="0" rtlCol="0">
                          <a:noAutofit/>
                        </wps:bodyPr>
                      </wps:wsp>
                      <wps:wsp>
                        <wps:cNvPr id="4371" name="Rectangle 4371"/>
                        <wps:cNvSpPr/>
                        <wps:spPr>
                          <a:xfrm>
                            <a:off x="4982845" y="475407"/>
                            <a:ext cx="56348" cy="190519"/>
                          </a:xfrm>
                          <a:prstGeom prst="rect">
                            <a:avLst/>
                          </a:prstGeom>
                          <a:ln>
                            <a:noFill/>
                          </a:ln>
                        </wps:spPr>
                        <wps:txbx>
                          <w:txbxContent>
                            <w:p w14:paraId="0CC89FB1"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372" name="Rectangle 4372"/>
                        <wps:cNvSpPr/>
                        <wps:spPr>
                          <a:xfrm>
                            <a:off x="2018411" y="804845"/>
                            <a:ext cx="2826337" cy="190519"/>
                          </a:xfrm>
                          <a:prstGeom prst="rect">
                            <a:avLst/>
                          </a:prstGeom>
                          <a:ln>
                            <a:noFill/>
                          </a:ln>
                        </wps:spPr>
                        <wps:txbx>
                          <w:txbxContent>
                            <w:p w14:paraId="127D7355" w14:textId="77777777" w:rsidR="00847E89" w:rsidRDefault="00DC0580">
                              <w:pPr>
                                <w:spacing w:after="160" w:line="259" w:lineRule="auto"/>
                                <w:ind w:left="0" w:firstLine="0"/>
                                <w:jc w:val="left"/>
                              </w:pPr>
                              <w:r>
                                <w:rPr>
                                  <w:b/>
                                  <w:color w:val="FFFFFF"/>
                                  <w:sz w:val="24"/>
                                </w:rPr>
                                <w:t>Annex A: Further information</w:t>
                              </w:r>
                            </w:p>
                          </w:txbxContent>
                        </wps:txbx>
                        <wps:bodyPr horzOverflow="overflow" vert="horz" lIns="0" tIns="0" rIns="0" bIns="0" rtlCol="0">
                          <a:noAutofit/>
                        </wps:bodyPr>
                      </wps:wsp>
                      <wps:wsp>
                        <wps:cNvPr id="4373" name="Rectangle 4373"/>
                        <wps:cNvSpPr/>
                        <wps:spPr>
                          <a:xfrm>
                            <a:off x="4144645" y="804845"/>
                            <a:ext cx="56348" cy="190519"/>
                          </a:xfrm>
                          <a:prstGeom prst="rect">
                            <a:avLst/>
                          </a:prstGeom>
                          <a:ln>
                            <a:noFill/>
                          </a:ln>
                        </wps:spPr>
                        <wps:txbx>
                          <w:txbxContent>
                            <w:p w14:paraId="281C7E37"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374" name="Rectangle 4374"/>
                        <wps:cNvSpPr/>
                        <wps:spPr>
                          <a:xfrm>
                            <a:off x="3082163" y="1130681"/>
                            <a:ext cx="42143" cy="189937"/>
                          </a:xfrm>
                          <a:prstGeom prst="rect">
                            <a:avLst/>
                          </a:prstGeom>
                          <a:ln>
                            <a:noFill/>
                          </a:ln>
                        </wps:spPr>
                        <wps:txbx>
                          <w:txbxContent>
                            <w:p w14:paraId="1CC71169" w14:textId="77777777" w:rsidR="00847E89" w:rsidRDefault="00DC0580">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g:wgp>
                  </a:graphicData>
                </a:graphic>
              </wp:inline>
            </w:drawing>
          </mc:Choice>
          <mc:Fallback>
            <w:pict>
              <v:group w14:anchorId="11590C0F" id="Group 53144" o:spid="_x0000_s1041" style="width:473.3pt;height:100.25pt;mso-position-horizontal-relative:char;mso-position-vertical-relative:line" coordsize="60109,1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">
                <v:rect id="Rectangle 4241" o:spid="_x0000_s1042" style="position:absolute;top:1520;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18A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mswSub8ITkOt/AAAA//8DAFBLAQItABQABgAIAAAAIQDb4fbL7gAAAIUBAAATAAAAAAAA&#10;AAAAAAAAAAAAAABbQ29udGVudF9UeXBlc10ueG1sUEsBAi0AFAAGAAgAAAAhAFr0LFu/AAAAFQEA&#10;AAsAAAAAAAAAAAAAAAAAHwEAAF9yZWxzLy5yZWxzUEsBAi0AFAAGAAgAAAAhAHb3XwDHAAAA3QAA&#10;AA8AAAAAAAAAAAAAAAAABwIAAGRycy9kb3ducmV2LnhtbFBLBQYAAAAAAwADALcAAAD7AgAAAAA=&#10;" filled="f" stroked="f">
                  <v:textbox inset="0,0,0,0">
                    <w:txbxContent>
                      <w:p w14:paraId="53023013" w14:textId="77777777" w:rsidR="00847E89" w:rsidRDefault="00DC0580">
                        <w:pPr>
                          <w:spacing w:after="160" w:line="259" w:lineRule="auto"/>
                          <w:ind w:left="0" w:firstLine="0"/>
                          <w:jc w:val="left"/>
                        </w:pPr>
                        <w:r>
                          <w:rPr>
                            <w:b/>
                          </w:rPr>
                          <w:t xml:space="preserve"> </w:t>
                        </w:r>
                      </w:p>
                    </w:txbxContent>
                  </v:textbox>
                </v:rect>
                <v:rect id="Rectangle 4242" o:spid="_x0000_s1043" style="position:absolute;top:3410;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F3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IYlwXfHAAAA3QAA&#10;AA8AAAAAAAAAAAAAAAAABwIAAGRycy9kb3ducmV2LnhtbFBLBQYAAAAAAwADALcAAAD7AgAAAAA=&#10;" filled="f" stroked="f">
                  <v:textbox inset="0,0,0,0">
                    <w:txbxContent>
                      <w:p w14:paraId="5F119D74" w14:textId="77777777" w:rsidR="00847E89" w:rsidRDefault="00DC0580">
                        <w:pPr>
                          <w:spacing w:after="160" w:line="259" w:lineRule="auto"/>
                          <w:ind w:left="0" w:firstLine="0"/>
                          <w:jc w:val="left"/>
                        </w:pPr>
                        <w:r>
                          <w:t xml:space="preserve"> </w:t>
                        </w:r>
                      </w:p>
                    </w:txbxContent>
                  </v:textbox>
                </v:rect>
                <v:rect id="Rectangle 4243" o:spid="_x0000_s1044" style="position:absolute;top:5269;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TsxgAAAN0AAAAPAAAAZHJzL2Rvd25yZXYueG1sRI9Pi8Iw&#10;FMTvgt8hPMGbpuuK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6Wlk7MYAAADdAAAA&#10;DwAAAAAAAAAAAAAAAAAHAgAAZHJzL2Rvd25yZXYueG1sUEsFBgAAAAADAAMAtwAAAPoCAAAAAA==&#10;" filled="f" stroked="f">
                  <v:textbox inset="0,0,0,0">
                    <w:txbxContent>
                      <w:p w14:paraId="3A84E4AB" w14:textId="77777777" w:rsidR="00847E89" w:rsidRDefault="00DC0580">
                        <w:pPr>
                          <w:spacing w:after="160" w:line="259" w:lineRule="auto"/>
                          <w:ind w:left="0" w:firstLine="0"/>
                          <w:jc w:val="left"/>
                        </w:pPr>
                        <w:r>
                          <w:t xml:space="preserve"> </w:t>
                        </w:r>
                      </w:p>
                    </w:txbxContent>
                  </v:textbox>
                </v:rect>
                <v:rect id="Rectangle 4244" o:spid="_x0000_s1045" style="position:absolute;top:7146;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" filled="f" stroked="f">
                  <v:textbox inset="0,0,0,0">
                    <w:txbxContent>
                      <w:p w14:paraId="55E149AA" w14:textId="77777777" w:rsidR="00847E89" w:rsidRDefault="00DC0580">
                        <w:pPr>
                          <w:spacing w:after="160" w:line="259" w:lineRule="auto"/>
                          <w:ind w:left="0" w:firstLine="0"/>
                          <w:jc w:val="left"/>
                        </w:pPr>
                        <w:r>
                          <w:t xml:space="preserve"> </w:t>
                        </w:r>
                      </w:p>
                    </w:txbxContent>
                  </v:textbox>
                </v:rect>
                <v:rect id="Rectangle 4245" o:spid="_x0000_s1046" style="position:absolute;top:8990;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kD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qDIbzfhCcgZy8AAAD//wMAUEsBAi0AFAAGAAgAAAAhANvh9svuAAAAhQEAABMAAAAAAAAA&#10;AAAAAAAAAAAAAFtDb250ZW50X1R5cGVzXS54bWxQSwECLQAUAAYACAAAACEAWvQsW78AAAAVAQAA&#10;CwAAAAAAAAAAAAAAAAAfAQAAX3JlbHMvLnJlbHNQSwECLQAUAAYACAAAACEACcxZA8YAAADdAAAA&#10;DwAAAAAAAAAAAAAAAAAHAgAAZHJzL2Rvd25yZXYueG1sUEsFBgAAAAADAAMAtwAAAPoCAAAAAA==&#10;" filled="f" stroked="f">
                  <v:textbox inset="0,0,0,0">
                    <w:txbxContent>
                      <w:p w14:paraId="5FB07CAF" w14:textId="77777777" w:rsidR="00847E89" w:rsidRDefault="00DC0580">
                        <w:pPr>
                          <w:spacing w:after="160" w:line="259" w:lineRule="auto"/>
                          <w:ind w:left="0" w:firstLine="0"/>
                          <w:jc w:val="left"/>
                        </w:pPr>
                        <w:r>
                          <w:t xml:space="preserve"> </w:t>
                        </w:r>
                      </w:p>
                    </w:txbxContent>
                  </v:textbox>
                </v:rect>
                <v:rect id="Rectangle 4246" o:spid="_x0000_s1047" style="position:absolute;top:10834;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" filled="f" stroked="f">
                  <v:textbox inset="0,0,0,0">
                    <w:txbxContent>
                      <w:p w14:paraId="391DD613" w14:textId="77777777" w:rsidR="00847E89" w:rsidRDefault="00DC0580">
                        <w:pPr>
                          <w:spacing w:after="160" w:line="259" w:lineRule="auto"/>
                          <w:ind w:left="0" w:firstLine="0"/>
                          <w:jc w:val="left"/>
                        </w:pPr>
                        <w:r>
                          <w:t xml:space="preserve"> </w:t>
                        </w:r>
                      </w:p>
                    </w:txbxContent>
                  </v:textbox>
                </v:rect>
                <v:shape id="Shape 4363" o:spid="_x0000_s1048" style="position:absolute;left:1530;width:58579;height:12668;visibility:visible;mso-wrap-style:square;v-text-anchor:top" coordsize="5857875,126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" path="m211150,l5646675,v116712,,211200,94488,211200,211201l5857875,1055624v,116713,-94488,211201,-211200,211201l211150,1266825c94539,1266825,,1172337,,1055624l,211201c,94488,94539,,211150,xe" fillcolor="#5b9bd5" stroked="f" strokeweight="0">
                  <v:stroke miterlimit="83231f" joinstyle="miter"/>
                  <v:path arrowok="t" textboxrect="0,0,5857875,1266825"/>
                </v:shape>
                <v:shape id="Shape 4364" o:spid="_x0000_s1049" style="position:absolute;left:1530;width:58579;height:12668;visibility:visible;mso-wrap-style:square;v-text-anchor:top" coordsize="5857875,126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" path="m,211201c,94488,94539,,211150,l5646675,v116712,,211200,94488,211200,211201l5857875,1055624v,116713,-94488,211201,-211200,211201l211150,1266825c94539,1266825,,1172337,,1055624l,211201xe" filled="f" strokecolor="white" strokeweight="1.5pt">
                  <v:stroke miterlimit="83231f" joinstyle="miter"/>
                  <v:path arrowok="t" textboxrect="0,0,5857875,1266825"/>
                </v:shape>
                <v:rect id="Rectangle 4366" o:spid="_x0000_s1050" style="position:absolute;left:6342;top:1477;width:5582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SJxwAAAN0AAAAPAAAAZHJzL2Rvd25yZXYueG1sRI9Ba8JA&#10;FITvhf6H5RW8NZvaEm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MRKlInHAAAA3QAA&#10;AA8AAAAAAAAAAAAAAAAABwIAAGRycy9kb3ducmV2LnhtbFBLBQYAAAAAAwADALcAAAD7AgAAAAA=&#10;" filled="f" stroked="f">
                  <v:textbox inset="0,0,0,0">
                    <w:txbxContent>
                      <w:p w14:paraId="4AC2DC94" w14:textId="77777777" w:rsidR="00847E89" w:rsidRPr="00070938" w:rsidRDefault="00DC0580">
                        <w:pPr>
                          <w:spacing w:after="160" w:line="259" w:lineRule="auto"/>
                          <w:ind w:left="0" w:firstLine="0"/>
                          <w:jc w:val="left"/>
                          <w:rPr>
                            <w:color w:val="auto"/>
                          </w:rPr>
                        </w:pPr>
                        <w:r w:rsidRPr="00070938">
                          <w:rPr>
                            <w:b/>
                            <w:color w:val="auto"/>
                            <w:sz w:val="24"/>
                          </w:rPr>
                          <w:t>APPENDIX 1: KEEPING CHILDREN SAFE IN EDUCATION (</w:t>
                        </w:r>
                      </w:p>
                    </w:txbxContent>
                  </v:textbox>
                </v:rect>
                <v:rect id="Rectangle 4367" o:spid="_x0000_s1051" style="position:absolute;left:48350;top:1477;width:924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ESxwAAAN0AAAAPAAAAZHJzL2Rvd25yZXYueG1sRI9Pa8JA&#10;FMTvBb/D8oTemo21pJ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KsGMRLHAAAA3QAA&#10;AA8AAAAAAAAAAAAAAAAABwIAAGRycy9kb3ducmV2LnhtbFBLBQYAAAAAAwADALcAAAD7AgAAAAA=&#10;" filled="f" stroked="f">
                  <v:textbox inset="0,0,0,0">
                    <w:txbxContent>
                      <w:p w14:paraId="5E15CA2F" w14:textId="59F1F603" w:rsidR="00847E89" w:rsidRDefault="00DC0580" w:rsidP="00070938">
                        <w:pPr>
                          <w:pStyle w:val="NoSpacing"/>
                        </w:pPr>
                        <w:r>
                          <w:rPr>
                            <w:shd w:val="clear" w:color="auto" w:fill="FFFF00"/>
                          </w:rPr>
                          <w:t>DfE 20</w:t>
                        </w:r>
                        <w:r w:rsidR="00070938">
                          <w:rPr>
                            <w:shd w:val="clear" w:color="auto" w:fill="FFFF00"/>
                          </w:rPr>
                          <w:t>21</w:t>
                        </w:r>
                        <w:r>
                          <w:rPr>
                            <w:shd w:val="clear" w:color="auto" w:fill="FFFF00"/>
                          </w:rPr>
                          <w:t>)</w:t>
                        </w:r>
                      </w:p>
                    </w:txbxContent>
                  </v:textbox>
                </v:rect>
                <v:rect id="Rectangle 4368" o:spid="_x0000_s1052" style="position:absolute;left:55303;top:147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VgwwAAAN0AAAAPAAAAZHJzL2Rvd25yZXYueG1sRE9Ni8Iw&#10;EL0L/ocwgjdNXUW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2pmlYMMAAADdAAAADwAA&#10;AAAAAAAAAAAAAAAHAgAAZHJzL2Rvd25yZXYueG1sUEsFBgAAAAADAAMAtwAAAPcCAAAAAA==&#10;" filled="f" stroked="f">
                  <v:textbox inset="0,0,0,0">
                    <w:txbxContent>
                      <w:p w14:paraId="146D636B" w14:textId="77777777" w:rsidR="00847E89" w:rsidRDefault="00DC0580">
                        <w:pPr>
                          <w:spacing w:after="160" w:line="259" w:lineRule="auto"/>
                          <w:ind w:left="0" w:firstLine="0"/>
                          <w:jc w:val="left"/>
                        </w:pPr>
                        <w:r>
                          <w:rPr>
                            <w:b/>
                            <w:color w:val="FFFFFF"/>
                            <w:sz w:val="24"/>
                          </w:rPr>
                          <w:t xml:space="preserve"> </w:t>
                        </w:r>
                      </w:p>
                    </w:txbxContent>
                  </v:textbox>
                </v:rect>
                <v:rect id="Rectangle 4369" o:spid="_x0000_s1053" style="position:absolute;left:11798;top:4754;width:969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" filled="f" stroked="f">
                  <v:textbox inset="0,0,0,0">
                    <w:txbxContent>
                      <w:p w14:paraId="63AB1523" w14:textId="77777777" w:rsidR="00847E89" w:rsidRDefault="00DC0580">
                        <w:pPr>
                          <w:spacing w:after="160" w:line="259" w:lineRule="auto"/>
                          <w:ind w:left="0" w:firstLine="0"/>
                          <w:jc w:val="left"/>
                        </w:pPr>
                        <w:r>
                          <w:rPr>
                            <w:b/>
                            <w:color w:val="FFFFFF"/>
                            <w:sz w:val="24"/>
                          </w:rPr>
                          <w:t xml:space="preserve">Part One: </w:t>
                        </w:r>
                      </w:p>
                    </w:txbxContent>
                  </v:textbox>
                </v:rect>
                <v:rect id="Rectangle 4370" o:spid="_x0000_s1054" style="position:absolute;left:19102;top:4754;width:4085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" filled="f" stroked="f">
                  <v:textbox inset="0,0,0,0">
                    <w:txbxContent>
                      <w:p w14:paraId="5DFEECE4" w14:textId="77777777" w:rsidR="00847E89" w:rsidRDefault="00DC0580">
                        <w:pPr>
                          <w:spacing w:after="160" w:line="259" w:lineRule="auto"/>
                          <w:ind w:left="0" w:firstLine="0"/>
                          <w:jc w:val="left"/>
                        </w:pPr>
                        <w:r>
                          <w:rPr>
                            <w:b/>
                            <w:color w:val="FFFFFF"/>
                            <w:sz w:val="24"/>
                          </w:rPr>
                          <w:t>Information for all school and college staff</w:t>
                        </w:r>
                      </w:p>
                    </w:txbxContent>
                  </v:textbox>
                </v:rect>
                <v:rect id="Rectangle 4371" o:spid="_x0000_s1055" style="position:absolute;left:49828;top:475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ogxgAAAN0AAAAPAAAAZHJzL2Rvd25yZXYueG1sRI9Ba8JA&#10;FITvgv9heYI33ViL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znqaIMYAAADdAAAA&#10;DwAAAAAAAAAAAAAAAAAHAgAAZHJzL2Rvd25yZXYueG1sUEsFBgAAAAADAAMAtwAAAPoCAAAAAA==&#10;" filled="f" stroked="f">
                  <v:textbox inset="0,0,0,0">
                    <w:txbxContent>
                      <w:p w14:paraId="0CC89FB1" w14:textId="77777777" w:rsidR="00847E89" w:rsidRDefault="00DC0580">
                        <w:pPr>
                          <w:spacing w:after="160" w:line="259" w:lineRule="auto"/>
                          <w:ind w:left="0" w:firstLine="0"/>
                          <w:jc w:val="left"/>
                        </w:pPr>
                        <w:r>
                          <w:rPr>
                            <w:b/>
                            <w:color w:val="FFFFFF"/>
                            <w:sz w:val="24"/>
                          </w:rPr>
                          <w:t xml:space="preserve"> </w:t>
                        </w:r>
                      </w:p>
                    </w:txbxContent>
                  </v:textbox>
                </v:rect>
                <v:rect id="Rectangle 4372" o:spid="_x0000_s1056" style="position:absolute;left:20184;top:8048;width:282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" filled="f" stroked="f">
                  <v:textbox inset="0,0,0,0">
                    <w:txbxContent>
                      <w:p w14:paraId="127D7355" w14:textId="77777777" w:rsidR="00847E89" w:rsidRDefault="00DC0580">
                        <w:pPr>
                          <w:spacing w:after="160" w:line="259" w:lineRule="auto"/>
                          <w:ind w:left="0" w:firstLine="0"/>
                          <w:jc w:val="left"/>
                        </w:pPr>
                        <w:r>
                          <w:rPr>
                            <w:b/>
                            <w:color w:val="FFFFFF"/>
                            <w:sz w:val="24"/>
                          </w:rPr>
                          <w:t>Annex A: Further information</w:t>
                        </w:r>
                      </w:p>
                    </w:txbxContent>
                  </v:textbox>
                </v:rect>
                <v:rect id="Rectangle 4373" o:spid="_x0000_s1057" style="position:absolute;left:41446;top:804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" filled="f" stroked="f">
                  <v:textbox inset="0,0,0,0">
                    <w:txbxContent>
                      <w:p w14:paraId="281C7E37" w14:textId="77777777" w:rsidR="00847E89" w:rsidRDefault="00DC0580">
                        <w:pPr>
                          <w:spacing w:after="160" w:line="259" w:lineRule="auto"/>
                          <w:ind w:left="0" w:firstLine="0"/>
                          <w:jc w:val="left"/>
                        </w:pPr>
                        <w:r>
                          <w:rPr>
                            <w:b/>
                            <w:color w:val="FFFFFF"/>
                            <w:sz w:val="24"/>
                          </w:rPr>
                          <w:t xml:space="preserve"> </w:t>
                        </w:r>
                      </w:p>
                    </w:txbxContent>
                  </v:textbox>
                </v:rect>
                <v:rect id="Rectangle 4374" o:spid="_x0000_s1058" style="position:absolute;left:30821;top:113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" filled="f" stroked="f">
                  <v:textbox inset="0,0,0,0">
                    <w:txbxContent>
                      <w:p w14:paraId="1CC71169" w14:textId="77777777" w:rsidR="00847E89" w:rsidRDefault="00DC0580">
                        <w:pPr>
                          <w:spacing w:after="160" w:line="259" w:lineRule="auto"/>
                          <w:ind w:left="0" w:firstLine="0"/>
                          <w:jc w:val="left"/>
                        </w:pPr>
                        <w:r>
                          <w:rPr>
                            <w:rFonts w:ascii="Calibri" w:eastAsia="Calibri" w:hAnsi="Calibri" w:cs="Calibri"/>
                            <w:color w:val="FFFFFF"/>
                          </w:rPr>
                          <w:t xml:space="preserve"> </w:t>
                        </w:r>
                      </w:p>
                    </w:txbxContent>
                  </v:textbox>
                </v:rect>
                <w10:anchorlock/>
              </v:group>
            </w:pict>
          </mc:Fallback>
        </mc:AlternateContent>
      </w:r>
    </w:p>
    <w:p w14:paraId="1B41788E" w14:textId="77777777" w:rsidR="00847E89" w:rsidRDefault="00DC0580">
      <w:pPr>
        <w:spacing w:after="35" w:line="259" w:lineRule="auto"/>
        <w:ind w:left="283" w:firstLine="0"/>
        <w:jc w:val="left"/>
      </w:pPr>
      <w:r>
        <w:t xml:space="preserve"> </w:t>
      </w:r>
    </w:p>
    <w:p w14:paraId="39BAB155" w14:textId="10E89035" w:rsidR="00847E89" w:rsidRDefault="00DC0580">
      <w:pPr>
        <w:pStyle w:val="Heading1"/>
        <w:pBdr>
          <w:top w:val="none" w:sz="0" w:space="0" w:color="auto"/>
          <w:left w:val="none" w:sz="0" w:space="0" w:color="auto"/>
          <w:bottom w:val="none" w:sz="0" w:space="0" w:color="auto"/>
          <w:right w:val="none" w:sz="0" w:space="0" w:color="auto"/>
        </w:pBdr>
        <w:shd w:val="clear" w:color="auto" w:fill="auto"/>
        <w:spacing w:after="19"/>
        <w:ind w:left="283" w:firstLine="0"/>
      </w:pPr>
      <w:r>
        <w:rPr>
          <w:sz w:val="24"/>
        </w:rPr>
        <w:t>KEEPING CHILDREN SAFE IN EDUCATION (</w:t>
      </w:r>
      <w:r>
        <w:rPr>
          <w:sz w:val="24"/>
          <w:shd w:val="clear" w:color="auto" w:fill="FFFF00"/>
        </w:rPr>
        <w:t>DfE 20</w:t>
      </w:r>
      <w:r w:rsidR="00070938">
        <w:rPr>
          <w:sz w:val="24"/>
          <w:shd w:val="clear" w:color="auto" w:fill="FFFF00"/>
        </w:rPr>
        <w:t>21</w:t>
      </w:r>
      <w:r>
        <w:rPr>
          <w:sz w:val="24"/>
          <w:shd w:val="clear" w:color="auto" w:fill="FFFF00"/>
        </w:rPr>
        <w:t>)</w:t>
      </w:r>
      <w:r>
        <w:rPr>
          <w:sz w:val="24"/>
        </w:rPr>
        <w:t xml:space="preserve"> </w:t>
      </w:r>
    </w:p>
    <w:p w14:paraId="4A31EA3D" w14:textId="77777777" w:rsidR="00847E89" w:rsidRDefault="00DC0580">
      <w:pPr>
        <w:spacing w:after="19" w:line="259" w:lineRule="auto"/>
        <w:ind w:left="283" w:firstLine="0"/>
        <w:jc w:val="left"/>
      </w:pPr>
      <w:r>
        <w:rPr>
          <w:b/>
          <w:sz w:val="24"/>
        </w:rPr>
        <w:t xml:space="preserve"> </w:t>
      </w:r>
    </w:p>
    <w:p w14:paraId="77F3F043" w14:textId="16486906" w:rsidR="00847E89" w:rsidRDefault="00070938">
      <w:pPr>
        <w:spacing w:after="2" w:line="259" w:lineRule="auto"/>
        <w:ind w:left="283" w:firstLine="0"/>
        <w:jc w:val="left"/>
      </w:pPr>
      <w:r>
        <w:t xml:space="preserve">KCSIE </w:t>
      </w:r>
      <w:r>
        <w:rPr>
          <w:b/>
          <w:color w:val="017BBA"/>
          <w:sz w:val="24"/>
          <w:shd w:val="clear" w:color="auto" w:fill="FFFF00"/>
        </w:rPr>
        <w:t>2021</w:t>
      </w:r>
      <w:hyperlink r:id="rId119">
        <w:r w:rsidR="00DC0580">
          <w:rPr>
            <w:b/>
            <w:color w:val="017BBA"/>
            <w:sz w:val="24"/>
            <w:shd w:val="clear" w:color="auto" w:fill="FFFF00"/>
          </w:rPr>
          <w:t xml:space="preserve"> </w:t>
        </w:r>
      </w:hyperlink>
      <w:hyperlink r:id="rId120">
        <w:r w:rsidR="00DC0580">
          <w:rPr>
            <w:b/>
            <w:color w:val="017BBA"/>
            <w:sz w:val="24"/>
            <w:shd w:val="clear" w:color="auto" w:fill="FFFF00"/>
          </w:rPr>
          <w:t>Part 1</w:t>
        </w:r>
      </w:hyperlink>
      <w:hyperlink r:id="rId121">
        <w:r w:rsidR="00DC0580">
          <w:rPr>
            <w:b/>
            <w:sz w:val="24"/>
          </w:rPr>
          <w:t xml:space="preserve"> </w:t>
        </w:r>
      </w:hyperlink>
    </w:p>
    <w:p w14:paraId="64552CD4" w14:textId="77777777" w:rsidR="00847E89" w:rsidRDefault="00DC0580">
      <w:pPr>
        <w:spacing w:after="16" w:line="259" w:lineRule="auto"/>
        <w:ind w:left="283" w:firstLine="0"/>
        <w:jc w:val="left"/>
      </w:pPr>
      <w:r>
        <w:t xml:space="preserve"> </w:t>
      </w:r>
    </w:p>
    <w:p w14:paraId="32A5AFD6" w14:textId="77777777" w:rsidR="00847E89" w:rsidRDefault="00DC0580">
      <w:pPr>
        <w:ind w:left="268"/>
      </w:pPr>
      <w:r>
        <w:t xml:space="preserve">It is essential that all staff have access to this online document and read Part 1 and Annex A, which provides further information on:  </w:t>
      </w:r>
    </w:p>
    <w:p w14:paraId="19577106" w14:textId="77777777" w:rsidR="00847E89" w:rsidRDefault="00DC0580">
      <w:pPr>
        <w:spacing w:after="16" w:line="259" w:lineRule="auto"/>
        <w:ind w:left="283" w:firstLine="0"/>
        <w:jc w:val="left"/>
      </w:pPr>
      <w:r>
        <w:t xml:space="preserve"> </w:t>
      </w:r>
    </w:p>
    <w:p w14:paraId="4A97A335" w14:textId="77777777" w:rsidR="00847E89" w:rsidRDefault="00DC0580">
      <w:pPr>
        <w:spacing w:after="49" w:line="259" w:lineRule="auto"/>
        <w:ind w:left="283" w:firstLine="0"/>
        <w:jc w:val="left"/>
      </w:pPr>
      <w:r>
        <w:t xml:space="preserve"> </w:t>
      </w:r>
    </w:p>
    <w:p w14:paraId="365D12A7" w14:textId="77777777" w:rsidR="00847E89" w:rsidRDefault="00DC0580">
      <w:pPr>
        <w:numPr>
          <w:ilvl w:val="0"/>
          <w:numId w:val="21"/>
        </w:numPr>
        <w:spacing w:after="4" w:line="259" w:lineRule="auto"/>
        <w:ind w:hanging="720"/>
        <w:jc w:val="left"/>
      </w:pPr>
      <w:r>
        <w:rPr>
          <w:sz w:val="23"/>
        </w:rPr>
        <w:t xml:space="preserve">Children and the court system  </w:t>
      </w:r>
    </w:p>
    <w:p w14:paraId="2BA167D0" w14:textId="77777777" w:rsidR="00847E89" w:rsidRDefault="00DC0580">
      <w:pPr>
        <w:numPr>
          <w:ilvl w:val="0"/>
          <w:numId w:val="21"/>
        </w:numPr>
        <w:spacing w:after="4" w:line="259" w:lineRule="auto"/>
        <w:ind w:hanging="720"/>
        <w:jc w:val="left"/>
      </w:pPr>
      <w:r>
        <w:rPr>
          <w:sz w:val="23"/>
        </w:rPr>
        <w:t xml:space="preserve">Children missing from education  </w:t>
      </w:r>
    </w:p>
    <w:p w14:paraId="6A18538D" w14:textId="77777777" w:rsidR="00847E89" w:rsidRDefault="00DC0580">
      <w:pPr>
        <w:numPr>
          <w:ilvl w:val="0"/>
          <w:numId w:val="21"/>
        </w:numPr>
        <w:spacing w:after="4" w:line="259" w:lineRule="auto"/>
        <w:ind w:hanging="720"/>
        <w:jc w:val="left"/>
      </w:pPr>
      <w:r>
        <w:rPr>
          <w:sz w:val="23"/>
        </w:rPr>
        <w:t xml:space="preserve">Children with family members in prison  </w:t>
      </w:r>
    </w:p>
    <w:p w14:paraId="424A42E1" w14:textId="77777777" w:rsidR="00847E89" w:rsidRDefault="00DC0580">
      <w:pPr>
        <w:numPr>
          <w:ilvl w:val="0"/>
          <w:numId w:val="21"/>
        </w:numPr>
        <w:spacing w:after="4" w:line="259" w:lineRule="auto"/>
        <w:ind w:hanging="720"/>
        <w:jc w:val="left"/>
      </w:pPr>
      <w:r>
        <w:rPr>
          <w:sz w:val="23"/>
        </w:rPr>
        <w:t xml:space="preserve">Child sexual exploitation  </w:t>
      </w:r>
    </w:p>
    <w:p w14:paraId="35F498D7" w14:textId="77777777" w:rsidR="00847E89" w:rsidRDefault="00DC0580">
      <w:pPr>
        <w:numPr>
          <w:ilvl w:val="0"/>
          <w:numId w:val="21"/>
        </w:numPr>
        <w:spacing w:after="4" w:line="259" w:lineRule="auto"/>
        <w:ind w:hanging="720"/>
        <w:jc w:val="left"/>
      </w:pPr>
      <w:r>
        <w:rPr>
          <w:sz w:val="23"/>
        </w:rPr>
        <w:t xml:space="preserve">Child criminal exploitation: county lines  </w:t>
      </w:r>
    </w:p>
    <w:p w14:paraId="0398478D" w14:textId="77777777" w:rsidR="00847E89" w:rsidRDefault="00DC0580">
      <w:pPr>
        <w:numPr>
          <w:ilvl w:val="0"/>
          <w:numId w:val="21"/>
        </w:numPr>
        <w:spacing w:after="4" w:line="259" w:lineRule="auto"/>
        <w:ind w:hanging="720"/>
        <w:jc w:val="left"/>
      </w:pPr>
      <w:r>
        <w:rPr>
          <w:sz w:val="23"/>
        </w:rPr>
        <w:t xml:space="preserve">Domestic abuse  </w:t>
      </w:r>
    </w:p>
    <w:p w14:paraId="03FD9EBA" w14:textId="77777777" w:rsidR="00847E89" w:rsidRDefault="00DC0580">
      <w:pPr>
        <w:numPr>
          <w:ilvl w:val="0"/>
          <w:numId w:val="21"/>
        </w:numPr>
        <w:spacing w:after="4" w:line="259" w:lineRule="auto"/>
        <w:ind w:hanging="720"/>
        <w:jc w:val="left"/>
      </w:pPr>
      <w:r>
        <w:rPr>
          <w:sz w:val="23"/>
        </w:rPr>
        <w:t xml:space="preserve">Homelessness  </w:t>
      </w:r>
    </w:p>
    <w:p w14:paraId="33BF0962" w14:textId="77777777" w:rsidR="00847E89" w:rsidRDefault="00DC0580">
      <w:pPr>
        <w:numPr>
          <w:ilvl w:val="0"/>
          <w:numId w:val="21"/>
        </w:numPr>
        <w:spacing w:after="4" w:line="259" w:lineRule="auto"/>
        <w:ind w:hanging="720"/>
        <w:jc w:val="left"/>
      </w:pPr>
      <w:r>
        <w:rPr>
          <w:sz w:val="23"/>
        </w:rPr>
        <w:t xml:space="preserve">So-called ‘honour-based’ violence </w:t>
      </w:r>
      <w:r>
        <w:rPr>
          <w:sz w:val="23"/>
          <w:shd w:val="clear" w:color="auto" w:fill="FFFF00"/>
        </w:rPr>
        <w:t>including Forced Marriage and FGM</w:t>
      </w:r>
      <w:r>
        <w:rPr>
          <w:sz w:val="23"/>
        </w:rPr>
        <w:t xml:space="preserve"> </w:t>
      </w:r>
    </w:p>
    <w:p w14:paraId="42D7B6D7" w14:textId="77777777" w:rsidR="00847E89" w:rsidRDefault="00DC0580">
      <w:pPr>
        <w:numPr>
          <w:ilvl w:val="0"/>
          <w:numId w:val="21"/>
        </w:numPr>
        <w:spacing w:after="4" w:line="259" w:lineRule="auto"/>
        <w:ind w:hanging="720"/>
        <w:jc w:val="left"/>
      </w:pPr>
      <w:r>
        <w:rPr>
          <w:sz w:val="23"/>
        </w:rPr>
        <w:t xml:space="preserve">Preventing radicalisation  </w:t>
      </w:r>
    </w:p>
    <w:p w14:paraId="688E1F75" w14:textId="77777777" w:rsidR="00847E89" w:rsidRDefault="00DC0580">
      <w:pPr>
        <w:numPr>
          <w:ilvl w:val="0"/>
          <w:numId w:val="21"/>
        </w:numPr>
        <w:spacing w:after="4" w:line="259" w:lineRule="auto"/>
        <w:ind w:hanging="720"/>
        <w:jc w:val="left"/>
      </w:pPr>
      <w:r>
        <w:rPr>
          <w:sz w:val="23"/>
        </w:rPr>
        <w:t xml:space="preserve">Peer on peer abuse  </w:t>
      </w:r>
    </w:p>
    <w:p w14:paraId="2F59C50A" w14:textId="77777777" w:rsidR="00847E89" w:rsidRDefault="00DC0580">
      <w:pPr>
        <w:numPr>
          <w:ilvl w:val="0"/>
          <w:numId w:val="21"/>
        </w:numPr>
        <w:spacing w:after="4" w:line="259" w:lineRule="auto"/>
        <w:ind w:hanging="720"/>
        <w:jc w:val="left"/>
      </w:pPr>
      <w:r>
        <w:rPr>
          <w:sz w:val="23"/>
        </w:rPr>
        <w:t xml:space="preserve">Sexual violence and sexual harassment between children in schools and colleges </w:t>
      </w:r>
    </w:p>
    <w:tbl>
      <w:tblPr>
        <w:tblStyle w:val="TableGrid"/>
        <w:tblW w:w="7395" w:type="dxa"/>
        <w:tblInd w:w="644" w:type="dxa"/>
        <w:tblCellMar>
          <w:top w:w="46" w:type="dxa"/>
          <w:right w:w="2" w:type="dxa"/>
        </w:tblCellMar>
        <w:tblLook w:val="04A0" w:firstRow="1" w:lastRow="0" w:firstColumn="1" w:lastColumn="0" w:noHBand="0" w:noVBand="1"/>
      </w:tblPr>
      <w:tblGrid>
        <w:gridCol w:w="719"/>
        <w:gridCol w:w="1025"/>
        <w:gridCol w:w="3823"/>
        <w:gridCol w:w="1828"/>
      </w:tblGrid>
      <w:tr w:rsidR="00847E89" w14:paraId="64CE90B3" w14:textId="77777777">
        <w:trPr>
          <w:trHeight w:val="264"/>
        </w:trPr>
        <w:tc>
          <w:tcPr>
            <w:tcW w:w="720" w:type="dxa"/>
            <w:tcBorders>
              <w:top w:val="nil"/>
              <w:left w:val="nil"/>
              <w:bottom w:val="nil"/>
              <w:right w:val="nil"/>
            </w:tcBorders>
            <w:shd w:val="clear" w:color="auto" w:fill="FFFF00"/>
          </w:tcPr>
          <w:p w14:paraId="21E8DBF0" w14:textId="77777777" w:rsidR="00847E89" w:rsidRDefault="00DC0580">
            <w:pPr>
              <w:spacing w:after="0" w:line="259" w:lineRule="auto"/>
              <w:ind w:left="0" w:firstLine="0"/>
              <w:jc w:val="left"/>
            </w:pPr>
            <w:r>
              <w:rPr>
                <w:sz w:val="23"/>
              </w:rPr>
              <w:t xml:space="preserve">• </w:t>
            </w:r>
          </w:p>
        </w:tc>
        <w:tc>
          <w:tcPr>
            <w:tcW w:w="4847" w:type="dxa"/>
            <w:gridSpan w:val="2"/>
            <w:tcBorders>
              <w:top w:val="nil"/>
              <w:left w:val="nil"/>
              <w:bottom w:val="nil"/>
              <w:right w:val="nil"/>
            </w:tcBorders>
            <w:shd w:val="clear" w:color="auto" w:fill="FFFF00"/>
          </w:tcPr>
          <w:p w14:paraId="7D4A4EB7" w14:textId="77777777" w:rsidR="00847E89" w:rsidRDefault="00DC0580">
            <w:pPr>
              <w:spacing w:after="0" w:line="259" w:lineRule="auto"/>
              <w:ind w:left="0" w:firstLine="0"/>
            </w:pPr>
            <w:r>
              <w:rPr>
                <w:sz w:val="23"/>
              </w:rPr>
              <w:t>What is sexual violence and sexual harassment</w:t>
            </w:r>
          </w:p>
        </w:tc>
        <w:tc>
          <w:tcPr>
            <w:tcW w:w="1829" w:type="dxa"/>
            <w:vMerge w:val="restart"/>
            <w:tcBorders>
              <w:top w:val="nil"/>
              <w:left w:val="nil"/>
              <w:bottom w:val="nil"/>
              <w:right w:val="nil"/>
            </w:tcBorders>
          </w:tcPr>
          <w:p w14:paraId="26BABC17" w14:textId="77777777" w:rsidR="00847E89" w:rsidRDefault="00DC0580">
            <w:pPr>
              <w:spacing w:after="0" w:line="259" w:lineRule="auto"/>
              <w:ind w:left="0" w:firstLine="0"/>
              <w:jc w:val="left"/>
            </w:pPr>
            <w:r>
              <w:rPr>
                <w:sz w:val="23"/>
              </w:rPr>
              <w:t xml:space="preserve"> </w:t>
            </w:r>
          </w:p>
        </w:tc>
      </w:tr>
      <w:tr w:rsidR="00847E89" w14:paraId="446D70A6" w14:textId="77777777">
        <w:trPr>
          <w:trHeight w:val="264"/>
        </w:trPr>
        <w:tc>
          <w:tcPr>
            <w:tcW w:w="720" w:type="dxa"/>
            <w:tcBorders>
              <w:top w:val="nil"/>
              <w:left w:val="nil"/>
              <w:bottom w:val="nil"/>
              <w:right w:val="nil"/>
            </w:tcBorders>
            <w:shd w:val="clear" w:color="auto" w:fill="FFFF00"/>
          </w:tcPr>
          <w:p w14:paraId="639214C4" w14:textId="77777777" w:rsidR="00847E89" w:rsidRDefault="00DC0580">
            <w:pPr>
              <w:spacing w:after="0" w:line="259" w:lineRule="auto"/>
              <w:ind w:left="0" w:firstLine="0"/>
              <w:jc w:val="left"/>
            </w:pPr>
            <w:r>
              <w:rPr>
                <w:sz w:val="23"/>
              </w:rPr>
              <w:t xml:space="preserve">• </w:t>
            </w:r>
          </w:p>
        </w:tc>
        <w:tc>
          <w:tcPr>
            <w:tcW w:w="1022" w:type="dxa"/>
            <w:tcBorders>
              <w:top w:val="nil"/>
              <w:left w:val="nil"/>
              <w:bottom w:val="nil"/>
              <w:right w:val="nil"/>
            </w:tcBorders>
            <w:shd w:val="clear" w:color="auto" w:fill="FFFF00"/>
          </w:tcPr>
          <w:p w14:paraId="76339910" w14:textId="77777777" w:rsidR="00847E89" w:rsidRDefault="00DC0580">
            <w:pPr>
              <w:spacing w:after="0" w:line="259" w:lineRule="auto"/>
              <w:ind w:left="0" w:firstLine="0"/>
            </w:pPr>
            <w:r>
              <w:rPr>
                <w:sz w:val="23"/>
              </w:rPr>
              <w:t>Upskirting</w:t>
            </w:r>
          </w:p>
        </w:tc>
        <w:tc>
          <w:tcPr>
            <w:tcW w:w="3824" w:type="dxa"/>
            <w:tcBorders>
              <w:top w:val="nil"/>
              <w:left w:val="nil"/>
              <w:bottom w:val="nil"/>
              <w:right w:val="nil"/>
            </w:tcBorders>
          </w:tcPr>
          <w:p w14:paraId="3483F04D" w14:textId="77777777" w:rsidR="00847E89" w:rsidRDefault="00DC0580">
            <w:pPr>
              <w:spacing w:after="0" w:line="259" w:lineRule="auto"/>
              <w:ind w:left="0" w:firstLine="0"/>
              <w:jc w:val="left"/>
            </w:pPr>
            <w:r>
              <w:rPr>
                <w:sz w:val="23"/>
              </w:rPr>
              <w:t xml:space="preserve"> </w:t>
            </w:r>
          </w:p>
        </w:tc>
        <w:tc>
          <w:tcPr>
            <w:tcW w:w="0" w:type="auto"/>
            <w:vMerge/>
            <w:tcBorders>
              <w:top w:val="nil"/>
              <w:left w:val="nil"/>
              <w:bottom w:val="nil"/>
              <w:right w:val="nil"/>
            </w:tcBorders>
          </w:tcPr>
          <w:p w14:paraId="44A68C9E" w14:textId="77777777" w:rsidR="00847E89" w:rsidRDefault="00847E89">
            <w:pPr>
              <w:spacing w:after="160" w:line="259" w:lineRule="auto"/>
              <w:ind w:left="0" w:firstLine="0"/>
              <w:jc w:val="left"/>
            </w:pPr>
          </w:p>
        </w:tc>
      </w:tr>
      <w:tr w:rsidR="00847E89" w14:paraId="177AE817" w14:textId="77777777">
        <w:trPr>
          <w:trHeight w:val="264"/>
        </w:trPr>
        <w:tc>
          <w:tcPr>
            <w:tcW w:w="720" w:type="dxa"/>
            <w:tcBorders>
              <w:top w:val="nil"/>
              <w:left w:val="nil"/>
              <w:bottom w:val="nil"/>
              <w:right w:val="nil"/>
            </w:tcBorders>
            <w:shd w:val="clear" w:color="auto" w:fill="FFFF00"/>
          </w:tcPr>
          <w:p w14:paraId="358775AF" w14:textId="77777777" w:rsidR="00847E89" w:rsidRDefault="00DC0580">
            <w:pPr>
              <w:spacing w:after="0" w:line="259" w:lineRule="auto"/>
              <w:ind w:left="0" w:firstLine="0"/>
              <w:jc w:val="left"/>
            </w:pPr>
            <w:r>
              <w:rPr>
                <w:sz w:val="23"/>
              </w:rPr>
              <w:t xml:space="preserve">• </w:t>
            </w:r>
          </w:p>
        </w:tc>
        <w:tc>
          <w:tcPr>
            <w:tcW w:w="6675" w:type="dxa"/>
            <w:gridSpan w:val="3"/>
            <w:tcBorders>
              <w:top w:val="nil"/>
              <w:left w:val="nil"/>
              <w:bottom w:val="nil"/>
              <w:right w:val="nil"/>
            </w:tcBorders>
            <w:shd w:val="clear" w:color="auto" w:fill="FFFF00"/>
          </w:tcPr>
          <w:p w14:paraId="28BA8B33" w14:textId="77777777" w:rsidR="00847E89" w:rsidRDefault="00DC0580">
            <w:pPr>
              <w:spacing w:after="0" w:line="259" w:lineRule="auto"/>
              <w:ind w:left="0" w:firstLine="0"/>
            </w:pPr>
            <w:r>
              <w:rPr>
                <w:sz w:val="23"/>
              </w:rPr>
              <w:t>The response to a report of sexual violence or sexual harassment</w:t>
            </w:r>
          </w:p>
        </w:tc>
      </w:tr>
    </w:tbl>
    <w:p w14:paraId="6126758C" w14:textId="77777777" w:rsidR="00847E89" w:rsidRDefault="00DC0580">
      <w:pPr>
        <w:spacing w:after="211" w:line="259" w:lineRule="auto"/>
        <w:ind w:left="644" w:firstLine="0"/>
        <w:jc w:val="left"/>
      </w:pPr>
      <w:r>
        <w:rPr>
          <w:sz w:val="23"/>
        </w:rPr>
        <w:t xml:space="preserve"> </w:t>
      </w:r>
    </w:p>
    <w:p w14:paraId="1B7868BC" w14:textId="77777777" w:rsidR="00847E89" w:rsidRDefault="00DC0580">
      <w:pPr>
        <w:spacing w:after="16" w:line="259" w:lineRule="auto"/>
        <w:ind w:left="283" w:firstLine="0"/>
        <w:jc w:val="left"/>
      </w:pPr>
      <w:r>
        <w:t xml:space="preserve"> </w:t>
      </w:r>
    </w:p>
    <w:p w14:paraId="7556A4D9" w14:textId="77777777" w:rsidR="00847E89" w:rsidRDefault="00DC0580">
      <w:pPr>
        <w:spacing w:after="16" w:line="259" w:lineRule="auto"/>
        <w:ind w:left="283" w:firstLine="0"/>
        <w:jc w:val="left"/>
      </w:pPr>
      <w:r>
        <w:t xml:space="preserve"> </w:t>
      </w:r>
    </w:p>
    <w:p w14:paraId="17FF0DA6" w14:textId="77777777" w:rsidR="00847E89" w:rsidRDefault="00DC0580">
      <w:pPr>
        <w:ind w:left="268"/>
      </w:pPr>
      <w:r>
        <w:t xml:space="preserve">This is to assist staff to understand and discharge their role and responsibilities as set out in this guidance. </w:t>
      </w:r>
    </w:p>
    <w:p w14:paraId="2EBB53AD" w14:textId="77777777" w:rsidR="00847E89" w:rsidRDefault="00DC0580">
      <w:pPr>
        <w:spacing w:after="19" w:line="259" w:lineRule="auto"/>
        <w:ind w:left="283" w:firstLine="0"/>
        <w:jc w:val="left"/>
      </w:pPr>
      <w:r>
        <w:t xml:space="preserve">   </w:t>
      </w:r>
    </w:p>
    <w:p w14:paraId="6385DA6E" w14:textId="77777777" w:rsidR="00847E89" w:rsidRDefault="00DC0580">
      <w:pPr>
        <w:ind w:left="268"/>
      </w:pPr>
      <w:r>
        <w:t xml:space="preserve">It is highly recommend that staff are asked to sign to say they have read these sections (please see Appendix 2) and should subsequently be re-directed to these online documents again should any changes occur. </w:t>
      </w:r>
    </w:p>
    <w:p w14:paraId="21198BD9" w14:textId="77777777" w:rsidR="00847E89" w:rsidRDefault="00DC0580">
      <w:pPr>
        <w:spacing w:after="19" w:line="259" w:lineRule="auto"/>
        <w:ind w:left="283" w:firstLine="0"/>
        <w:jc w:val="left"/>
      </w:pPr>
      <w:r>
        <w:t xml:space="preserve"> </w:t>
      </w:r>
    </w:p>
    <w:p w14:paraId="6C16CE29" w14:textId="77777777" w:rsidR="00847E89" w:rsidRDefault="00DC0580">
      <w:pPr>
        <w:spacing w:after="17" w:line="259" w:lineRule="auto"/>
        <w:ind w:left="283" w:firstLine="0"/>
        <w:jc w:val="left"/>
      </w:pPr>
      <w:r>
        <w:t xml:space="preserve"> </w:t>
      </w:r>
    </w:p>
    <w:p w14:paraId="41EFDBED" w14:textId="77777777" w:rsidR="00847E89" w:rsidRDefault="00DC0580">
      <w:pPr>
        <w:spacing w:after="16" w:line="259" w:lineRule="auto"/>
        <w:ind w:left="283" w:firstLine="0"/>
        <w:jc w:val="left"/>
      </w:pPr>
      <w:r>
        <w:t xml:space="preserve"> </w:t>
      </w:r>
    </w:p>
    <w:p w14:paraId="29D4F5A1" w14:textId="77777777" w:rsidR="00847E89" w:rsidRDefault="00DC0580">
      <w:pPr>
        <w:spacing w:after="16" w:line="259" w:lineRule="auto"/>
        <w:ind w:left="283" w:firstLine="0"/>
        <w:jc w:val="left"/>
      </w:pPr>
      <w:r>
        <w:t xml:space="preserve"> </w:t>
      </w:r>
    </w:p>
    <w:p w14:paraId="69DFF5DB" w14:textId="77777777" w:rsidR="00847E89" w:rsidRDefault="00DC0580">
      <w:pPr>
        <w:spacing w:after="16" w:line="259" w:lineRule="auto"/>
        <w:ind w:left="283" w:firstLine="0"/>
        <w:jc w:val="left"/>
      </w:pPr>
      <w:r>
        <w:t xml:space="preserve"> </w:t>
      </w:r>
    </w:p>
    <w:p w14:paraId="4FE7C0A1" w14:textId="77777777" w:rsidR="00847E89" w:rsidRDefault="00DC0580">
      <w:pPr>
        <w:spacing w:after="19" w:line="259" w:lineRule="auto"/>
        <w:ind w:left="283" w:firstLine="0"/>
        <w:jc w:val="left"/>
      </w:pPr>
      <w:r>
        <w:t xml:space="preserve"> </w:t>
      </w:r>
    </w:p>
    <w:p w14:paraId="08D5B3D0" w14:textId="77777777" w:rsidR="00847E89" w:rsidRDefault="00DC0580">
      <w:pPr>
        <w:spacing w:after="16" w:line="259" w:lineRule="auto"/>
        <w:ind w:left="283" w:firstLine="0"/>
        <w:jc w:val="left"/>
      </w:pPr>
      <w:r>
        <w:t xml:space="preserve"> </w:t>
      </w:r>
    </w:p>
    <w:p w14:paraId="095FE571" w14:textId="77777777" w:rsidR="00847E89" w:rsidRDefault="00DC0580">
      <w:pPr>
        <w:spacing w:after="16" w:line="259" w:lineRule="auto"/>
        <w:ind w:left="283" w:firstLine="0"/>
        <w:jc w:val="left"/>
      </w:pPr>
      <w:r>
        <w:t xml:space="preserve"> </w:t>
      </w:r>
    </w:p>
    <w:p w14:paraId="3EF1E057" w14:textId="77777777" w:rsidR="00847E89" w:rsidRDefault="00DC0580">
      <w:pPr>
        <w:spacing w:after="16" w:line="259" w:lineRule="auto"/>
        <w:ind w:left="283" w:firstLine="0"/>
        <w:jc w:val="left"/>
      </w:pPr>
      <w:r>
        <w:t xml:space="preserve"> </w:t>
      </w:r>
    </w:p>
    <w:p w14:paraId="60383D99" w14:textId="77777777" w:rsidR="00847E89" w:rsidRDefault="00DC0580">
      <w:pPr>
        <w:spacing w:after="16" w:line="259" w:lineRule="auto"/>
        <w:ind w:left="283" w:firstLine="0"/>
        <w:jc w:val="left"/>
      </w:pPr>
      <w:r>
        <w:lastRenderedPageBreak/>
        <w:t xml:space="preserve"> </w:t>
      </w:r>
    </w:p>
    <w:p w14:paraId="68A0082C" w14:textId="77777777" w:rsidR="00847E89" w:rsidRDefault="00DC0580">
      <w:pPr>
        <w:spacing w:after="0" w:line="259" w:lineRule="auto"/>
        <w:ind w:left="283" w:firstLine="0"/>
        <w:jc w:val="left"/>
      </w:pPr>
      <w:r>
        <w:t xml:space="preserve"> </w:t>
      </w:r>
    </w:p>
    <w:p w14:paraId="5E6667E9" w14:textId="77777777" w:rsidR="00847E89" w:rsidRDefault="00DC0580">
      <w:pPr>
        <w:spacing w:after="132" w:line="259" w:lineRule="auto"/>
        <w:ind w:left="283" w:firstLine="0"/>
        <w:jc w:val="left"/>
      </w:pPr>
      <w:r>
        <w:rPr>
          <w:rFonts w:ascii="Calibri" w:eastAsia="Calibri" w:hAnsi="Calibri" w:cs="Calibri"/>
          <w:noProof/>
        </w:rPr>
        <mc:AlternateContent>
          <mc:Choice Requires="wpg">
            <w:drawing>
              <wp:inline distT="0" distB="0" distL="0" distR="0" wp14:anchorId="7687A054" wp14:editId="4C1EB957">
                <wp:extent cx="6163310" cy="1019175"/>
                <wp:effectExtent l="0" t="0" r="0" b="0"/>
                <wp:docPr id="52167" name="Group 52167"/>
                <wp:cNvGraphicFramePr/>
                <a:graphic xmlns:a="http://schemas.openxmlformats.org/drawingml/2006/main">
                  <a:graphicData uri="http://schemas.microsoft.com/office/word/2010/wordprocessingGroup">
                    <wpg:wgp>
                      <wpg:cNvGrpSpPr/>
                      <wpg:grpSpPr>
                        <a:xfrm>
                          <a:off x="0" y="0"/>
                          <a:ext cx="6163310" cy="1019175"/>
                          <a:chOff x="0" y="0"/>
                          <a:chExt cx="6163310" cy="1019175"/>
                        </a:xfrm>
                      </wpg:grpSpPr>
                      <wps:wsp>
                        <wps:cNvPr id="4405" name="Rectangle 4405"/>
                        <wps:cNvSpPr/>
                        <wps:spPr>
                          <a:xfrm>
                            <a:off x="0" y="1176"/>
                            <a:ext cx="51840" cy="175277"/>
                          </a:xfrm>
                          <a:prstGeom prst="rect">
                            <a:avLst/>
                          </a:prstGeom>
                          <a:ln>
                            <a:noFill/>
                          </a:ln>
                        </wps:spPr>
                        <wps:txbx>
                          <w:txbxContent>
                            <w:p w14:paraId="6FD16322" w14:textId="77777777" w:rsidR="00847E89" w:rsidRDefault="00DC0580">
                              <w:pPr>
                                <w:spacing w:after="160" w:line="259" w:lineRule="auto"/>
                                <w:ind w:left="0" w:firstLine="0"/>
                                <w:jc w:val="left"/>
                              </w:pPr>
                              <w:r>
                                <w:rPr>
                                  <w:b/>
                                </w:rPr>
                                <w:t xml:space="preserve"> </w:t>
                              </w:r>
                            </w:p>
                          </w:txbxContent>
                        </wps:txbx>
                        <wps:bodyPr horzOverflow="overflow" vert="horz" lIns="0" tIns="0" rIns="0" bIns="0" rtlCol="0">
                          <a:noAutofit/>
                        </wps:bodyPr>
                      </wps:wsp>
                      <wps:wsp>
                        <wps:cNvPr id="4406" name="Rectangle 4406"/>
                        <wps:cNvSpPr/>
                        <wps:spPr>
                          <a:xfrm>
                            <a:off x="0" y="185579"/>
                            <a:ext cx="51840" cy="175277"/>
                          </a:xfrm>
                          <a:prstGeom prst="rect">
                            <a:avLst/>
                          </a:prstGeom>
                          <a:ln>
                            <a:noFill/>
                          </a:ln>
                        </wps:spPr>
                        <wps:txbx>
                          <w:txbxContent>
                            <w:p w14:paraId="5C10AB5F" w14:textId="77777777" w:rsidR="00847E89" w:rsidRDefault="00DC0580">
                              <w:pPr>
                                <w:spacing w:after="160" w:line="259" w:lineRule="auto"/>
                                <w:ind w:left="0" w:firstLine="0"/>
                                <w:jc w:val="left"/>
                              </w:pPr>
                              <w:r>
                                <w:rPr>
                                  <w:b/>
                                </w:rPr>
                                <w:t xml:space="preserve"> </w:t>
                              </w:r>
                            </w:p>
                          </w:txbxContent>
                        </wps:txbx>
                        <wps:bodyPr horzOverflow="overflow" vert="horz" lIns="0" tIns="0" rIns="0" bIns="0" rtlCol="0">
                          <a:noAutofit/>
                        </wps:bodyPr>
                      </wps:wsp>
                      <wps:wsp>
                        <wps:cNvPr id="4407" name="Rectangle 4407"/>
                        <wps:cNvSpPr/>
                        <wps:spPr>
                          <a:xfrm>
                            <a:off x="0" y="369984"/>
                            <a:ext cx="51840" cy="175277"/>
                          </a:xfrm>
                          <a:prstGeom prst="rect">
                            <a:avLst/>
                          </a:prstGeom>
                          <a:ln>
                            <a:noFill/>
                          </a:ln>
                        </wps:spPr>
                        <wps:txbx>
                          <w:txbxContent>
                            <w:p w14:paraId="2542B29A" w14:textId="77777777" w:rsidR="00847E89" w:rsidRDefault="00DC0580">
                              <w:pPr>
                                <w:spacing w:after="160" w:line="259" w:lineRule="auto"/>
                                <w:ind w:left="0" w:firstLine="0"/>
                                <w:jc w:val="left"/>
                              </w:pPr>
                              <w:r>
                                <w:rPr>
                                  <w:b/>
                                </w:rPr>
                                <w:t xml:space="preserve"> </w:t>
                              </w:r>
                            </w:p>
                          </w:txbxContent>
                        </wps:txbx>
                        <wps:bodyPr horzOverflow="overflow" vert="horz" lIns="0" tIns="0" rIns="0" bIns="0" rtlCol="0">
                          <a:noAutofit/>
                        </wps:bodyPr>
                      </wps:wsp>
                      <wps:wsp>
                        <wps:cNvPr id="4408" name="Rectangle 4408"/>
                        <wps:cNvSpPr/>
                        <wps:spPr>
                          <a:xfrm>
                            <a:off x="0" y="554641"/>
                            <a:ext cx="51840" cy="175277"/>
                          </a:xfrm>
                          <a:prstGeom prst="rect">
                            <a:avLst/>
                          </a:prstGeom>
                          <a:ln>
                            <a:noFill/>
                          </a:ln>
                        </wps:spPr>
                        <wps:txbx>
                          <w:txbxContent>
                            <w:p w14:paraId="174DC14B" w14:textId="77777777" w:rsidR="00847E89" w:rsidRDefault="00DC0580">
                              <w:pPr>
                                <w:spacing w:after="160" w:line="259" w:lineRule="auto"/>
                                <w:ind w:left="0" w:firstLine="0"/>
                                <w:jc w:val="left"/>
                              </w:pPr>
                              <w:r>
                                <w:rPr>
                                  <w:b/>
                                </w:rPr>
                                <w:t xml:space="preserve"> </w:t>
                              </w:r>
                            </w:p>
                          </w:txbxContent>
                        </wps:txbx>
                        <wps:bodyPr horzOverflow="overflow" vert="horz" lIns="0" tIns="0" rIns="0" bIns="0" rtlCol="0">
                          <a:noAutofit/>
                        </wps:bodyPr>
                      </wps:wsp>
                      <wps:wsp>
                        <wps:cNvPr id="4409" name="Rectangle 4409"/>
                        <wps:cNvSpPr/>
                        <wps:spPr>
                          <a:xfrm>
                            <a:off x="0" y="740570"/>
                            <a:ext cx="51840" cy="175277"/>
                          </a:xfrm>
                          <a:prstGeom prst="rect">
                            <a:avLst/>
                          </a:prstGeom>
                          <a:ln>
                            <a:noFill/>
                          </a:ln>
                        </wps:spPr>
                        <wps:txbx>
                          <w:txbxContent>
                            <w:p w14:paraId="3299E8AA"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494" name="Shape 4494"/>
                        <wps:cNvSpPr/>
                        <wps:spPr>
                          <a:xfrm>
                            <a:off x="305435" y="0"/>
                            <a:ext cx="5857875" cy="1019175"/>
                          </a:xfrm>
                          <a:custGeom>
                            <a:avLst/>
                            <a:gdLst/>
                            <a:ahLst/>
                            <a:cxnLst/>
                            <a:rect l="0" t="0" r="0" b="0"/>
                            <a:pathLst>
                              <a:path w="5857875" h="1019175">
                                <a:moveTo>
                                  <a:pt x="169875" y="0"/>
                                </a:moveTo>
                                <a:lnTo>
                                  <a:pt x="5687949" y="0"/>
                                </a:lnTo>
                                <a:cubicBezTo>
                                  <a:pt x="5781802" y="0"/>
                                  <a:pt x="5857875" y="76073"/>
                                  <a:pt x="5857875" y="169926"/>
                                </a:cubicBezTo>
                                <a:lnTo>
                                  <a:pt x="5857875" y="849249"/>
                                </a:lnTo>
                                <a:cubicBezTo>
                                  <a:pt x="5857875" y="943102"/>
                                  <a:pt x="5781802" y="1019175"/>
                                  <a:pt x="5687949" y="1019175"/>
                                </a:cubicBezTo>
                                <a:lnTo>
                                  <a:pt x="169875" y="1019175"/>
                                </a:lnTo>
                                <a:cubicBezTo>
                                  <a:pt x="76048" y="1019175"/>
                                  <a:pt x="0" y="943102"/>
                                  <a:pt x="0" y="849249"/>
                                </a:cubicBezTo>
                                <a:lnTo>
                                  <a:pt x="0" y="169926"/>
                                </a:lnTo>
                                <a:cubicBezTo>
                                  <a:pt x="0" y="76073"/>
                                  <a:pt x="76048" y="0"/>
                                  <a:pt x="16987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495" name="Shape 4495"/>
                        <wps:cNvSpPr/>
                        <wps:spPr>
                          <a:xfrm>
                            <a:off x="305435" y="0"/>
                            <a:ext cx="5857875" cy="1019175"/>
                          </a:xfrm>
                          <a:custGeom>
                            <a:avLst/>
                            <a:gdLst/>
                            <a:ahLst/>
                            <a:cxnLst/>
                            <a:rect l="0" t="0" r="0" b="0"/>
                            <a:pathLst>
                              <a:path w="5857875" h="1019175">
                                <a:moveTo>
                                  <a:pt x="0" y="169926"/>
                                </a:moveTo>
                                <a:cubicBezTo>
                                  <a:pt x="0" y="76073"/>
                                  <a:pt x="76048" y="0"/>
                                  <a:pt x="169875" y="0"/>
                                </a:cubicBezTo>
                                <a:lnTo>
                                  <a:pt x="5687949" y="0"/>
                                </a:lnTo>
                                <a:cubicBezTo>
                                  <a:pt x="5781802" y="0"/>
                                  <a:pt x="5857875" y="76073"/>
                                  <a:pt x="5857875" y="169926"/>
                                </a:cubicBezTo>
                                <a:lnTo>
                                  <a:pt x="5857875" y="849249"/>
                                </a:lnTo>
                                <a:cubicBezTo>
                                  <a:pt x="5857875" y="943102"/>
                                  <a:pt x="5781802" y="1019175"/>
                                  <a:pt x="5687949" y="1019175"/>
                                </a:cubicBezTo>
                                <a:lnTo>
                                  <a:pt x="169875" y="1019175"/>
                                </a:lnTo>
                                <a:cubicBezTo>
                                  <a:pt x="76048" y="1019175"/>
                                  <a:pt x="0" y="943102"/>
                                  <a:pt x="0" y="849249"/>
                                </a:cubicBez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4496" name="Rectangle 4496"/>
                        <wps:cNvSpPr/>
                        <wps:spPr>
                          <a:xfrm>
                            <a:off x="1731518" y="135555"/>
                            <a:ext cx="4049381" cy="190519"/>
                          </a:xfrm>
                          <a:prstGeom prst="rect">
                            <a:avLst/>
                          </a:prstGeom>
                          <a:ln>
                            <a:noFill/>
                          </a:ln>
                        </wps:spPr>
                        <wps:txbx>
                          <w:txbxContent>
                            <w:p w14:paraId="1B4A70B7" w14:textId="77777777" w:rsidR="00847E89" w:rsidRDefault="00DC0580">
                              <w:pPr>
                                <w:spacing w:after="160" w:line="259" w:lineRule="auto"/>
                                <w:ind w:left="0" w:firstLine="0"/>
                                <w:jc w:val="left"/>
                              </w:pPr>
                              <w:r>
                                <w:rPr>
                                  <w:b/>
                                  <w:color w:val="FFFFFF"/>
                                  <w:sz w:val="24"/>
                                </w:rPr>
                                <w:t xml:space="preserve">APPENDIX 2: DECLARATION FOR STAFF </w:t>
                              </w:r>
                            </w:p>
                          </w:txbxContent>
                        </wps:txbx>
                        <wps:bodyPr horzOverflow="overflow" vert="horz" lIns="0" tIns="0" rIns="0" bIns="0" rtlCol="0">
                          <a:noAutofit/>
                        </wps:bodyPr>
                      </wps:wsp>
                      <wps:wsp>
                        <wps:cNvPr id="4497" name="Rectangle 4497"/>
                        <wps:cNvSpPr/>
                        <wps:spPr>
                          <a:xfrm>
                            <a:off x="4780153" y="135555"/>
                            <a:ext cx="56348" cy="190519"/>
                          </a:xfrm>
                          <a:prstGeom prst="rect">
                            <a:avLst/>
                          </a:prstGeom>
                          <a:ln>
                            <a:noFill/>
                          </a:ln>
                        </wps:spPr>
                        <wps:txbx>
                          <w:txbxContent>
                            <w:p w14:paraId="5FABD9BC"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499" name="Rectangle 4499"/>
                        <wps:cNvSpPr/>
                        <wps:spPr>
                          <a:xfrm>
                            <a:off x="536753" y="464993"/>
                            <a:ext cx="3489343" cy="190519"/>
                          </a:xfrm>
                          <a:prstGeom prst="rect">
                            <a:avLst/>
                          </a:prstGeom>
                          <a:ln>
                            <a:noFill/>
                          </a:ln>
                        </wps:spPr>
                        <wps:txbx>
                          <w:txbxContent>
                            <w:p w14:paraId="762A666C" w14:textId="77777777" w:rsidR="00847E89" w:rsidRDefault="00DC0580">
                              <w:pPr>
                                <w:spacing w:after="160" w:line="259" w:lineRule="auto"/>
                                <w:ind w:left="0" w:firstLine="0"/>
                                <w:jc w:val="left"/>
                              </w:pPr>
                              <w:r>
                                <w:rPr>
                                  <w:b/>
                                  <w:color w:val="FFFFFF"/>
                                  <w:sz w:val="24"/>
                                </w:rPr>
                                <w:t>Child Protection Policy and Keeping</w:t>
                              </w:r>
                            </w:p>
                          </w:txbxContent>
                        </wps:txbx>
                        <wps:bodyPr horzOverflow="overflow" vert="horz" lIns="0" tIns="0" rIns="0" bIns="0" rtlCol="0">
                          <a:noAutofit/>
                        </wps:bodyPr>
                      </wps:wsp>
                      <wps:wsp>
                        <wps:cNvPr id="4500" name="Rectangle 4500"/>
                        <wps:cNvSpPr/>
                        <wps:spPr>
                          <a:xfrm>
                            <a:off x="3161411" y="464993"/>
                            <a:ext cx="56348" cy="190519"/>
                          </a:xfrm>
                          <a:prstGeom prst="rect">
                            <a:avLst/>
                          </a:prstGeom>
                          <a:ln>
                            <a:noFill/>
                          </a:ln>
                        </wps:spPr>
                        <wps:txbx>
                          <w:txbxContent>
                            <w:p w14:paraId="79C25290"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501" name="Rectangle 4501"/>
                        <wps:cNvSpPr/>
                        <wps:spPr>
                          <a:xfrm>
                            <a:off x="3204083" y="464993"/>
                            <a:ext cx="2700668" cy="190519"/>
                          </a:xfrm>
                          <a:prstGeom prst="rect">
                            <a:avLst/>
                          </a:prstGeom>
                          <a:ln>
                            <a:noFill/>
                          </a:ln>
                        </wps:spPr>
                        <wps:txbx>
                          <w:txbxContent>
                            <w:p w14:paraId="585FCD48" w14:textId="77777777" w:rsidR="00847E89" w:rsidRDefault="00DC0580">
                              <w:pPr>
                                <w:spacing w:after="160" w:line="259" w:lineRule="auto"/>
                                <w:ind w:left="0" w:firstLine="0"/>
                                <w:jc w:val="left"/>
                              </w:pPr>
                              <w:r>
                                <w:rPr>
                                  <w:b/>
                                  <w:color w:val="FFFFFF"/>
                                  <w:sz w:val="24"/>
                                </w:rPr>
                                <w:t>Children Safe in Education (</w:t>
                              </w:r>
                            </w:p>
                          </w:txbxContent>
                        </wps:txbx>
                        <wps:bodyPr horzOverflow="overflow" vert="horz" lIns="0" tIns="0" rIns="0" bIns="0" rtlCol="0">
                          <a:noAutofit/>
                        </wps:bodyPr>
                      </wps:wsp>
                      <wps:wsp>
                        <wps:cNvPr id="4502" name="Rectangle 4502"/>
                        <wps:cNvSpPr/>
                        <wps:spPr>
                          <a:xfrm>
                            <a:off x="5235829" y="464993"/>
                            <a:ext cx="925897" cy="190519"/>
                          </a:xfrm>
                          <a:prstGeom prst="rect">
                            <a:avLst/>
                          </a:prstGeom>
                          <a:ln>
                            <a:noFill/>
                          </a:ln>
                        </wps:spPr>
                        <wps:txbx>
                          <w:txbxContent>
                            <w:p w14:paraId="057DD4F6" w14:textId="57596A4D" w:rsidR="00847E89" w:rsidRDefault="00DC0580" w:rsidP="005604D4">
                              <w:pPr>
                                <w:pStyle w:val="NoSpacing"/>
                              </w:pPr>
                              <w:r>
                                <w:rPr>
                                  <w:shd w:val="clear" w:color="auto" w:fill="FFFF00"/>
                                </w:rPr>
                                <w:t>DfE 20</w:t>
                              </w:r>
                              <w:r w:rsidR="00A504A4">
                                <w:rPr>
                                  <w:shd w:val="clear" w:color="auto" w:fill="FFFF00"/>
                                </w:rPr>
                                <w:t>21</w:t>
                              </w:r>
                              <w:r>
                                <w:rPr>
                                  <w:shd w:val="clear" w:color="auto" w:fill="FFFF00"/>
                                </w:rPr>
                                <w:t>)</w:t>
                              </w:r>
                            </w:p>
                          </w:txbxContent>
                        </wps:txbx>
                        <wps:bodyPr horzOverflow="overflow" vert="horz" lIns="0" tIns="0" rIns="0" bIns="0" rtlCol="0">
                          <a:noAutofit/>
                        </wps:bodyPr>
                      </wps:wsp>
                      <wps:wsp>
                        <wps:cNvPr id="4503" name="Rectangle 4503"/>
                        <wps:cNvSpPr/>
                        <wps:spPr>
                          <a:xfrm>
                            <a:off x="5932678" y="464993"/>
                            <a:ext cx="56348" cy="190519"/>
                          </a:xfrm>
                          <a:prstGeom prst="rect">
                            <a:avLst/>
                          </a:prstGeom>
                          <a:ln>
                            <a:noFill/>
                          </a:ln>
                        </wps:spPr>
                        <wps:txbx>
                          <w:txbxContent>
                            <w:p w14:paraId="36265370"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504" name="Rectangle 4504"/>
                        <wps:cNvSpPr/>
                        <wps:spPr>
                          <a:xfrm>
                            <a:off x="5973826" y="464993"/>
                            <a:ext cx="56348" cy="190519"/>
                          </a:xfrm>
                          <a:prstGeom prst="rect">
                            <a:avLst/>
                          </a:prstGeom>
                          <a:ln>
                            <a:noFill/>
                          </a:ln>
                        </wps:spPr>
                        <wps:txbx>
                          <w:txbxContent>
                            <w:p w14:paraId="173812C1"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505" name="Rectangle 4505"/>
                        <wps:cNvSpPr/>
                        <wps:spPr>
                          <a:xfrm>
                            <a:off x="3234563" y="789305"/>
                            <a:ext cx="42143" cy="189937"/>
                          </a:xfrm>
                          <a:prstGeom prst="rect">
                            <a:avLst/>
                          </a:prstGeom>
                          <a:ln>
                            <a:noFill/>
                          </a:ln>
                        </wps:spPr>
                        <wps:txbx>
                          <w:txbxContent>
                            <w:p w14:paraId="3451E15B" w14:textId="77777777" w:rsidR="00847E89" w:rsidRDefault="00DC0580">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g:wgp>
                  </a:graphicData>
                </a:graphic>
              </wp:inline>
            </w:drawing>
          </mc:Choice>
          <mc:Fallback>
            <w:pict>
              <v:group w14:anchorId="7687A054" id="Group 52167" o:spid="_x0000_s1059" style="width:485.3pt;height:80.25pt;mso-position-horizontal-relative:char;mso-position-vertical-relative:line" coordsize="61633,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">
                <v:rect id="Rectangle 4405" o:spid="_x0000_s1060" style="position:absolute;top:11;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I7xQAAAN0AAAAPAAAAZHJzL2Rvd25yZXYueG1sRI9Pi8Iw&#10;FMTvwn6H8Ba8abqi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Ap7SI7xQAAAN0AAAAP&#10;AAAAAAAAAAAAAAAAAAcCAABkcnMvZG93bnJldi54bWxQSwUGAAAAAAMAAwC3AAAA+QIAAAAA&#10;" filled="f" stroked="f">
                  <v:textbox inset="0,0,0,0">
                    <w:txbxContent>
                      <w:p w14:paraId="6FD16322" w14:textId="77777777" w:rsidR="00847E89" w:rsidRDefault="00DC0580">
                        <w:pPr>
                          <w:spacing w:after="160" w:line="259" w:lineRule="auto"/>
                          <w:ind w:left="0" w:firstLine="0"/>
                          <w:jc w:val="left"/>
                        </w:pPr>
                        <w:r>
                          <w:rPr>
                            <w:b/>
                          </w:rPr>
                          <w:t xml:space="preserve"> </w:t>
                        </w:r>
                      </w:p>
                    </w:txbxContent>
                  </v:textbox>
                </v:rect>
                <v:rect id="Rectangle 4406" o:spid="_x0000_s1061" style="position:absolute;top:1855;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" filled="f" stroked="f">
                  <v:textbox inset="0,0,0,0">
                    <w:txbxContent>
                      <w:p w14:paraId="5C10AB5F" w14:textId="77777777" w:rsidR="00847E89" w:rsidRDefault="00DC0580">
                        <w:pPr>
                          <w:spacing w:after="160" w:line="259" w:lineRule="auto"/>
                          <w:ind w:left="0" w:firstLine="0"/>
                          <w:jc w:val="left"/>
                        </w:pPr>
                        <w:r>
                          <w:rPr>
                            <w:b/>
                          </w:rPr>
                          <w:t xml:space="preserve"> </w:t>
                        </w:r>
                      </w:p>
                    </w:txbxContent>
                  </v:textbox>
                </v:rect>
                <v:rect id="Rectangle 4407" o:spid="_x0000_s1062" style="position:absolute;top:3699;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n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tnMZ18YAAADdAAAA&#10;DwAAAAAAAAAAAAAAAAAHAgAAZHJzL2Rvd25yZXYueG1sUEsFBgAAAAADAAMAtwAAAPoCAAAAAA==&#10;" filled="f" stroked="f">
                  <v:textbox inset="0,0,0,0">
                    <w:txbxContent>
                      <w:p w14:paraId="2542B29A" w14:textId="77777777" w:rsidR="00847E89" w:rsidRDefault="00DC0580">
                        <w:pPr>
                          <w:spacing w:after="160" w:line="259" w:lineRule="auto"/>
                          <w:ind w:left="0" w:firstLine="0"/>
                          <w:jc w:val="left"/>
                        </w:pPr>
                        <w:r>
                          <w:rPr>
                            <w:b/>
                          </w:rPr>
                          <w:t xml:space="preserve"> </w:t>
                        </w:r>
                      </w:p>
                    </w:txbxContent>
                  </v:textbox>
                </v:rect>
                <v:rect id="Rectangle 4408" o:spid="_x0000_s1063" style="position:absolute;top:5546;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I2lwgAAAN0AAAAPAAAAZHJzL2Rvd25yZXYueG1sRE9Ni8Iw&#10;EL0L/ocwwt40dRH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DH7I2lwgAAAN0AAAAPAAAA&#10;AAAAAAAAAAAAAAcCAABkcnMvZG93bnJldi54bWxQSwUGAAAAAAMAAwC3AAAA9gIAAAAA&#10;" filled="f" stroked="f">
                  <v:textbox inset="0,0,0,0">
                    <w:txbxContent>
                      <w:p w14:paraId="174DC14B" w14:textId="77777777" w:rsidR="00847E89" w:rsidRDefault="00DC0580">
                        <w:pPr>
                          <w:spacing w:after="160" w:line="259" w:lineRule="auto"/>
                          <w:ind w:left="0" w:firstLine="0"/>
                          <w:jc w:val="left"/>
                        </w:pPr>
                        <w:r>
                          <w:rPr>
                            <w:b/>
                          </w:rPr>
                          <w:t xml:space="preserve"> </w:t>
                        </w:r>
                      </w:p>
                    </w:txbxContent>
                  </v:textbox>
                </v:rect>
                <v:rect id="Rectangle 4409" o:spid="_x0000_s1064" style="position:absolute;top:7405;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Cg+xQAAAN0AAAAPAAAAZHJzL2Rvd25yZXYueG1sRI9Pi8Iw&#10;FMTvwn6H8Ba8aarI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CooCg+xQAAAN0AAAAP&#10;AAAAAAAAAAAAAAAAAAcCAABkcnMvZG93bnJldi54bWxQSwUGAAAAAAMAAwC3AAAA+QIAAAAA&#10;" filled="f" stroked="f">
                  <v:textbox inset="0,0,0,0">
                    <w:txbxContent>
                      <w:p w14:paraId="3299E8AA" w14:textId="77777777" w:rsidR="00847E89" w:rsidRDefault="00DC0580">
                        <w:pPr>
                          <w:spacing w:after="160" w:line="259" w:lineRule="auto"/>
                          <w:ind w:left="0" w:firstLine="0"/>
                          <w:jc w:val="left"/>
                        </w:pPr>
                        <w:r>
                          <w:t xml:space="preserve"> </w:t>
                        </w:r>
                      </w:p>
                    </w:txbxContent>
                  </v:textbox>
                </v:rect>
                <v:shape id="Shape 4494" o:spid="_x0000_s1065" style="position:absolute;left:3054;width:58579;height:10191;visibility:visible;mso-wrap-style:square;v-text-anchor:top" coordsize="5857875,101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" path="m169875,l5687949,v93853,,169926,76073,169926,169926l5857875,849249v,93853,-76073,169926,-169926,169926l169875,1019175c76048,1019175,,943102,,849249l,169926c,76073,76048,,169875,xe" fillcolor="#5b9bd5" stroked="f" strokeweight="0">
                  <v:stroke miterlimit="83231f" joinstyle="miter"/>
                  <v:path arrowok="t" textboxrect="0,0,5857875,1019175"/>
                </v:shape>
                <v:shape id="Shape 4495" o:spid="_x0000_s1066" style="position:absolute;left:3054;width:58579;height:10191;visibility:visible;mso-wrap-style:square;v-text-anchor:top" coordsize="5857875,101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" path="m,169926c,76073,76048,,169875,l5687949,v93853,,169926,76073,169926,169926l5857875,849249v,93853,-76073,169926,-169926,169926l169875,1019175c76048,1019175,,943102,,849249l,169926xe" filled="f" strokecolor="white" strokeweight="1.5pt">
                  <v:stroke miterlimit="83231f" joinstyle="miter"/>
                  <v:path arrowok="t" textboxrect="0,0,5857875,1019175"/>
                </v:shape>
                <v:rect id="Rectangle 4496" o:spid="_x0000_s1067" style="position:absolute;left:17315;top:1355;width:4049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nLxwAAAN0AAAAPAAAAZHJzL2Rvd25yZXYueG1sRI9Ba8JA&#10;FITvgv9heYI33Vgk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DE1KcvHAAAA3QAA&#10;AA8AAAAAAAAAAAAAAAAABwIAAGRycy9kb3ducmV2LnhtbFBLBQYAAAAAAwADALcAAAD7AgAAAAA=&#10;" filled="f" stroked="f">
                  <v:textbox inset="0,0,0,0">
                    <w:txbxContent>
                      <w:p w14:paraId="1B4A70B7" w14:textId="77777777" w:rsidR="00847E89" w:rsidRDefault="00DC0580">
                        <w:pPr>
                          <w:spacing w:after="160" w:line="259" w:lineRule="auto"/>
                          <w:ind w:left="0" w:firstLine="0"/>
                          <w:jc w:val="left"/>
                        </w:pPr>
                        <w:r>
                          <w:rPr>
                            <w:b/>
                            <w:color w:val="FFFFFF"/>
                            <w:sz w:val="24"/>
                          </w:rPr>
                          <w:t xml:space="preserve">APPENDIX 2: DECLARATION FOR STAFF </w:t>
                        </w:r>
                      </w:p>
                    </w:txbxContent>
                  </v:textbox>
                </v:rect>
                <v:rect id="Rectangle 4497" o:spid="_x0000_s1068" style="position:absolute;left:47801;top:135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xQxwAAAN0AAAAPAAAAZHJzL2Rvd25yZXYueG1sRI9Pa8JA&#10;FMTvhX6H5Qm91Y1F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F55jFDHAAAA3QAA&#10;AA8AAAAAAAAAAAAAAAAABwIAAGRycy9kb3ducmV2LnhtbFBLBQYAAAAAAwADALcAAAD7AgAAAAA=&#10;" filled="f" stroked="f">
                  <v:textbox inset="0,0,0,0">
                    <w:txbxContent>
                      <w:p w14:paraId="5FABD9BC" w14:textId="77777777" w:rsidR="00847E89" w:rsidRDefault="00DC0580">
                        <w:pPr>
                          <w:spacing w:after="160" w:line="259" w:lineRule="auto"/>
                          <w:ind w:left="0" w:firstLine="0"/>
                          <w:jc w:val="left"/>
                        </w:pPr>
                        <w:r>
                          <w:rPr>
                            <w:b/>
                            <w:color w:val="FFFFFF"/>
                            <w:sz w:val="24"/>
                          </w:rPr>
                          <w:t xml:space="preserve"> </w:t>
                        </w:r>
                      </w:p>
                    </w:txbxContent>
                  </v:textbox>
                </v:rect>
                <v:rect id="Rectangle 4499" o:spid="_x0000_s1069" style="position:absolute;left:5367;top:4649;width:3489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25xQAAAN0AAAAPAAAAZHJzL2Rvd25yZXYueG1sRI9Pi8Iw&#10;FMTvwn6H8Ba8aarI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BAqr25xQAAAN0AAAAP&#10;AAAAAAAAAAAAAAAAAAcCAABkcnMvZG93bnJldi54bWxQSwUGAAAAAAMAAwC3AAAA+QIAAAAA&#10;" filled="f" stroked="f">
                  <v:textbox inset="0,0,0,0">
                    <w:txbxContent>
                      <w:p w14:paraId="762A666C" w14:textId="77777777" w:rsidR="00847E89" w:rsidRDefault="00DC0580">
                        <w:pPr>
                          <w:spacing w:after="160" w:line="259" w:lineRule="auto"/>
                          <w:ind w:left="0" w:firstLine="0"/>
                          <w:jc w:val="left"/>
                        </w:pPr>
                        <w:r>
                          <w:rPr>
                            <w:b/>
                            <w:color w:val="FFFFFF"/>
                            <w:sz w:val="24"/>
                          </w:rPr>
                          <w:t>Child Protection Policy and Keeping</w:t>
                        </w:r>
                      </w:p>
                    </w:txbxContent>
                  </v:textbox>
                </v:rect>
                <v:rect id="Rectangle 4500" o:spid="_x0000_s1070" style="position:absolute;left:31614;top:4649;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" filled="f" stroked="f">
                  <v:textbox inset="0,0,0,0">
                    <w:txbxContent>
                      <w:p w14:paraId="79C25290" w14:textId="77777777" w:rsidR="00847E89" w:rsidRDefault="00DC0580">
                        <w:pPr>
                          <w:spacing w:after="160" w:line="259" w:lineRule="auto"/>
                          <w:ind w:left="0" w:firstLine="0"/>
                          <w:jc w:val="left"/>
                        </w:pPr>
                        <w:r>
                          <w:rPr>
                            <w:b/>
                            <w:color w:val="FFFFFF"/>
                            <w:sz w:val="24"/>
                          </w:rPr>
                          <w:t xml:space="preserve"> </w:t>
                        </w:r>
                      </w:p>
                    </w:txbxContent>
                  </v:textbox>
                </v:rect>
                <v:rect id="Rectangle 4501" o:spid="_x0000_s1071" style="position:absolute;left:32040;top:4649;width:2700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" filled="f" stroked="f">
                  <v:textbox inset="0,0,0,0">
                    <w:txbxContent>
                      <w:p w14:paraId="585FCD48" w14:textId="77777777" w:rsidR="00847E89" w:rsidRDefault="00DC0580">
                        <w:pPr>
                          <w:spacing w:after="160" w:line="259" w:lineRule="auto"/>
                          <w:ind w:left="0" w:firstLine="0"/>
                          <w:jc w:val="left"/>
                        </w:pPr>
                        <w:r>
                          <w:rPr>
                            <w:b/>
                            <w:color w:val="FFFFFF"/>
                            <w:sz w:val="24"/>
                          </w:rPr>
                          <w:t>Children Safe in Education (</w:t>
                        </w:r>
                      </w:p>
                    </w:txbxContent>
                  </v:textbox>
                </v:rect>
                <v:rect id="Rectangle 4502" o:spid="_x0000_s1072" style="position:absolute;left:52358;top:4649;width:925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bXSxwAAAN0AAAAPAAAAZHJzL2Rvd25yZXYueG1sRI9Ba8JA&#10;FITvgv9heUJvulFa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NDltdLHAAAA3QAA&#10;AA8AAAAAAAAAAAAAAAAABwIAAGRycy9kb3ducmV2LnhtbFBLBQYAAAAAAwADALcAAAD7AgAAAAA=&#10;" filled="f" stroked="f">
                  <v:textbox inset="0,0,0,0">
                    <w:txbxContent>
                      <w:p w14:paraId="057DD4F6" w14:textId="57596A4D" w:rsidR="00847E89" w:rsidRDefault="00DC0580" w:rsidP="005604D4">
                        <w:pPr>
                          <w:pStyle w:val="NoSpacing"/>
                        </w:pPr>
                        <w:r>
                          <w:rPr>
                            <w:shd w:val="clear" w:color="auto" w:fill="FFFF00"/>
                          </w:rPr>
                          <w:t>DfE 20</w:t>
                        </w:r>
                        <w:r w:rsidR="00A504A4">
                          <w:rPr>
                            <w:shd w:val="clear" w:color="auto" w:fill="FFFF00"/>
                          </w:rPr>
                          <w:t>21</w:t>
                        </w:r>
                        <w:r>
                          <w:rPr>
                            <w:shd w:val="clear" w:color="auto" w:fill="FFFF00"/>
                          </w:rPr>
                          <w:t>)</w:t>
                        </w:r>
                      </w:p>
                    </w:txbxContent>
                  </v:textbox>
                </v:rect>
                <v:rect id="Rectangle 4503" o:spid="_x0000_s1073" style="position:absolute;left:59326;top:4649;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" filled="f" stroked="f">
                  <v:textbox inset="0,0,0,0">
                    <w:txbxContent>
                      <w:p w14:paraId="36265370" w14:textId="77777777" w:rsidR="00847E89" w:rsidRDefault="00DC0580">
                        <w:pPr>
                          <w:spacing w:after="160" w:line="259" w:lineRule="auto"/>
                          <w:ind w:left="0" w:firstLine="0"/>
                          <w:jc w:val="left"/>
                        </w:pPr>
                        <w:r>
                          <w:rPr>
                            <w:b/>
                            <w:color w:val="FFFFFF"/>
                            <w:sz w:val="24"/>
                          </w:rPr>
                          <w:t xml:space="preserve"> </w:t>
                        </w:r>
                      </w:p>
                    </w:txbxContent>
                  </v:textbox>
                </v:rect>
                <v:rect id="Rectangle 4504" o:spid="_x0000_s1074" style="position:absolute;left:59738;top:4649;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g9xQAAAN0AAAAPAAAAZHJzL2Rvd25yZXYueG1sRI9Pi8Iw&#10;FMTvwn6H8Ba8abqi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AwQIg9xQAAAN0AAAAP&#10;AAAAAAAAAAAAAAAAAAcCAABkcnMvZG93bnJldi54bWxQSwUGAAAAAAMAAwC3AAAA+QIAAAAA&#10;" filled="f" stroked="f">
                  <v:textbox inset="0,0,0,0">
                    <w:txbxContent>
                      <w:p w14:paraId="173812C1" w14:textId="77777777" w:rsidR="00847E89" w:rsidRDefault="00DC0580">
                        <w:pPr>
                          <w:spacing w:after="160" w:line="259" w:lineRule="auto"/>
                          <w:ind w:left="0" w:firstLine="0"/>
                          <w:jc w:val="left"/>
                        </w:pPr>
                        <w:r>
                          <w:rPr>
                            <w:b/>
                            <w:color w:val="FFFFFF"/>
                            <w:sz w:val="24"/>
                          </w:rPr>
                          <w:t xml:space="preserve"> </w:t>
                        </w:r>
                      </w:p>
                    </w:txbxContent>
                  </v:textbox>
                </v:rect>
                <v:rect id="Rectangle 4505" o:spid="_x0000_s1075" style="position:absolute;left:32345;top:789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2mxwAAAN0AAAAPAAAAZHJzL2Rvd25yZXYueG1sRI9Ba8JA&#10;FITvgv9heYXedNOi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F8MLabHAAAA3QAA&#10;AA8AAAAAAAAAAAAAAAAABwIAAGRycy9kb3ducmV2LnhtbFBLBQYAAAAAAwADALcAAAD7AgAAAAA=&#10;" filled="f" stroked="f">
                  <v:textbox inset="0,0,0,0">
                    <w:txbxContent>
                      <w:p w14:paraId="3451E15B" w14:textId="77777777" w:rsidR="00847E89" w:rsidRDefault="00DC0580">
                        <w:pPr>
                          <w:spacing w:after="160" w:line="259" w:lineRule="auto"/>
                          <w:ind w:left="0" w:firstLine="0"/>
                          <w:jc w:val="left"/>
                        </w:pPr>
                        <w:r>
                          <w:rPr>
                            <w:rFonts w:ascii="Calibri" w:eastAsia="Calibri" w:hAnsi="Calibri" w:cs="Calibri"/>
                            <w:color w:val="FFFFFF"/>
                          </w:rPr>
                          <w:t xml:space="preserve"> </w:t>
                        </w:r>
                      </w:p>
                    </w:txbxContent>
                  </v:textbox>
                </v:rect>
                <w10:anchorlock/>
              </v:group>
            </w:pict>
          </mc:Fallback>
        </mc:AlternateContent>
      </w:r>
    </w:p>
    <w:p w14:paraId="19AD2D03" w14:textId="77777777" w:rsidR="00847E89" w:rsidRDefault="00DC0580">
      <w:pPr>
        <w:spacing w:after="295" w:line="259" w:lineRule="auto"/>
        <w:ind w:left="283" w:firstLine="0"/>
        <w:jc w:val="left"/>
      </w:pPr>
      <w:r>
        <w:t xml:space="preserve"> </w:t>
      </w:r>
    </w:p>
    <w:p w14:paraId="23A49DFD" w14:textId="1D04CBAA" w:rsidR="00847E89" w:rsidRDefault="00DC0580">
      <w:pPr>
        <w:spacing w:after="288"/>
        <w:ind w:left="268"/>
      </w:pPr>
      <w:r>
        <w:t xml:space="preserve">School/College name </w:t>
      </w:r>
      <w:r w:rsidR="00070938">
        <w:t xml:space="preserve">Centurion Training Solutions </w:t>
      </w:r>
      <w:r>
        <w:t xml:space="preserve">  Academic Year</w:t>
      </w:r>
      <w:r w:rsidR="00070938">
        <w:t xml:space="preserve"> 2021/2022</w:t>
      </w:r>
    </w:p>
    <w:p w14:paraId="7D4DBAD7" w14:textId="59822191" w:rsidR="00847E89" w:rsidRDefault="00DC0580">
      <w:pPr>
        <w:ind w:left="268"/>
      </w:pPr>
      <w:r>
        <w:t>Please sign and return to</w:t>
      </w:r>
      <w:r w:rsidR="00070938">
        <w:t xml:space="preserve"> Charlotte Rogers </w:t>
      </w:r>
      <w:r>
        <w:t>(DSL) by</w:t>
      </w:r>
      <w:r w:rsidR="00070938">
        <w:t xml:space="preserve"> 10/09/2021</w:t>
      </w:r>
    </w:p>
    <w:p w14:paraId="2A05B255" w14:textId="77777777" w:rsidR="00847E89" w:rsidRDefault="00DC0580">
      <w:pPr>
        <w:spacing w:after="19" w:line="259" w:lineRule="auto"/>
        <w:ind w:left="283" w:firstLine="0"/>
        <w:jc w:val="left"/>
      </w:pPr>
      <w:r>
        <w:t xml:space="preserve">  </w:t>
      </w:r>
    </w:p>
    <w:p w14:paraId="379733D5" w14:textId="77777777" w:rsidR="00847E89" w:rsidRDefault="00DC0580">
      <w:pPr>
        <w:spacing w:after="14" w:line="259" w:lineRule="auto"/>
        <w:ind w:left="283" w:firstLine="0"/>
        <w:jc w:val="left"/>
      </w:pPr>
      <w:r>
        <w:t xml:space="preserve"> </w:t>
      </w:r>
    </w:p>
    <w:p w14:paraId="3EAC3AC3" w14:textId="77777777" w:rsidR="00847E89" w:rsidRDefault="00DC0580">
      <w:pPr>
        <w:ind w:left="268"/>
      </w:pPr>
      <w:r>
        <w:t xml:space="preserve">I, </w:t>
      </w:r>
      <w:r>
        <w:rPr>
          <w:b/>
        </w:rPr>
        <w:t xml:space="preserve">________________&lt;insert name&gt;___________________________ </w:t>
      </w:r>
      <w:r>
        <w:t xml:space="preserve">have read and am familiar with the contents of the following documents and understand my role and responsibilities as set out in these document(s):  </w:t>
      </w:r>
    </w:p>
    <w:p w14:paraId="70571025" w14:textId="77777777" w:rsidR="00847E89" w:rsidRDefault="00DC0580">
      <w:pPr>
        <w:spacing w:after="38" w:line="259" w:lineRule="auto"/>
        <w:ind w:left="283" w:firstLine="0"/>
        <w:jc w:val="left"/>
      </w:pPr>
      <w:r>
        <w:t xml:space="preserve"> </w:t>
      </w:r>
    </w:p>
    <w:p w14:paraId="57135C51" w14:textId="77777777" w:rsidR="00847E89" w:rsidRDefault="00DC0580">
      <w:pPr>
        <w:numPr>
          <w:ilvl w:val="0"/>
          <w:numId w:val="22"/>
        </w:numPr>
        <w:ind w:hanging="334"/>
        <w:jc w:val="left"/>
      </w:pPr>
      <w:r>
        <w:t xml:space="preserve">The School/College's Child Protection Policy  </w:t>
      </w:r>
      <w:r>
        <w:tab/>
        <w:t xml:space="preserve"> </w:t>
      </w:r>
    </w:p>
    <w:p w14:paraId="1CC97974" w14:textId="7B0C0D6E" w:rsidR="00847E89" w:rsidRDefault="00DC0580">
      <w:pPr>
        <w:numPr>
          <w:ilvl w:val="0"/>
          <w:numId w:val="22"/>
        </w:numPr>
        <w:spacing w:after="4" w:line="268" w:lineRule="auto"/>
        <w:ind w:hanging="334"/>
        <w:jc w:val="left"/>
      </w:pPr>
      <w:r>
        <w:rPr>
          <w:b/>
          <w:u w:val="single" w:color="000000"/>
        </w:rPr>
        <w:t>Part 1 and Annex A</w:t>
      </w:r>
      <w:r>
        <w:t xml:space="preserve"> of </w:t>
      </w:r>
      <w:r>
        <w:rPr>
          <w:b/>
          <w:shd w:val="clear" w:color="auto" w:fill="FFFF00"/>
        </w:rPr>
        <w:t>'Keeping Children Safe in Education'</w:t>
      </w:r>
      <w:r>
        <w:rPr>
          <w:shd w:val="clear" w:color="auto" w:fill="FFFF00"/>
        </w:rPr>
        <w:t xml:space="preserve"> DfE Guidance, 20</w:t>
      </w:r>
      <w:r w:rsidR="00070938">
        <w:rPr>
          <w:shd w:val="clear" w:color="auto" w:fill="FFFF00"/>
        </w:rPr>
        <w:t>21</w:t>
      </w:r>
      <w:r>
        <w:t xml:space="preserve">  </w:t>
      </w:r>
    </w:p>
    <w:p w14:paraId="78450B70" w14:textId="77777777" w:rsidR="00847E89" w:rsidRDefault="00DC0580">
      <w:pPr>
        <w:spacing w:after="19" w:line="259" w:lineRule="auto"/>
        <w:ind w:left="283" w:firstLine="0"/>
        <w:jc w:val="left"/>
      </w:pPr>
      <w:r>
        <w:rPr>
          <w:b/>
        </w:rPr>
        <w:t xml:space="preserve"> </w:t>
      </w:r>
    </w:p>
    <w:p w14:paraId="0BD4BFA7" w14:textId="77777777" w:rsidR="00847E89" w:rsidRDefault="00DC0580">
      <w:pPr>
        <w:ind w:left="268"/>
      </w:pPr>
      <w:r>
        <w:t xml:space="preserve">&lt;Please insert any other relevant documentation/guidance for your school/college&gt; </w:t>
      </w:r>
    </w:p>
    <w:p w14:paraId="7BC915CC" w14:textId="77777777" w:rsidR="00847E89" w:rsidRDefault="00DC0580">
      <w:pPr>
        <w:spacing w:after="16" w:line="259" w:lineRule="auto"/>
        <w:ind w:left="283" w:firstLine="0"/>
        <w:jc w:val="left"/>
      </w:pPr>
      <w:r>
        <w:t xml:space="preserve"> </w:t>
      </w:r>
    </w:p>
    <w:p w14:paraId="6C5632C9" w14:textId="77777777" w:rsidR="00847E89" w:rsidRDefault="00DC0580">
      <w:pPr>
        <w:spacing w:after="16" w:line="259" w:lineRule="auto"/>
        <w:ind w:left="283" w:firstLine="0"/>
        <w:jc w:val="left"/>
      </w:pPr>
      <w:r>
        <w:t xml:space="preserve"> </w:t>
      </w:r>
    </w:p>
    <w:p w14:paraId="41E736A4" w14:textId="77777777" w:rsidR="00847E89" w:rsidRDefault="00DC0580">
      <w:pPr>
        <w:ind w:left="268"/>
      </w:pPr>
      <w:r>
        <w:t xml:space="preserve">I am aware that the DSLs are: </w:t>
      </w:r>
    </w:p>
    <w:p w14:paraId="5E280186" w14:textId="77777777" w:rsidR="00847E89" w:rsidRDefault="00DC0580">
      <w:pPr>
        <w:spacing w:after="16" w:line="259" w:lineRule="auto"/>
        <w:ind w:left="283" w:firstLine="0"/>
        <w:jc w:val="left"/>
      </w:pPr>
      <w:r>
        <w:t xml:space="preserve"> </w:t>
      </w:r>
    </w:p>
    <w:p w14:paraId="3FCF6A9D" w14:textId="77777777" w:rsidR="00847E89" w:rsidRDefault="00DC0580">
      <w:pPr>
        <w:ind w:left="268"/>
      </w:pPr>
      <w:r>
        <w:t xml:space="preserve">……………………………………………………………………… ……………………… ………………….. </w:t>
      </w:r>
    </w:p>
    <w:p w14:paraId="1339E952" w14:textId="77777777" w:rsidR="00847E89" w:rsidRDefault="00DC0580">
      <w:pPr>
        <w:ind w:left="268"/>
      </w:pPr>
      <w:r>
        <w:t xml:space="preserve">……………… ……………………… ……………………………… ……………… ………………………… </w:t>
      </w:r>
    </w:p>
    <w:p w14:paraId="2FB8B1ED" w14:textId="77777777" w:rsidR="00847E89" w:rsidRDefault="00DC0580">
      <w:pPr>
        <w:spacing w:after="17" w:line="259" w:lineRule="auto"/>
        <w:ind w:left="283" w:firstLine="0"/>
        <w:jc w:val="left"/>
      </w:pPr>
      <w:r>
        <w:t xml:space="preserve"> </w:t>
      </w:r>
    </w:p>
    <w:p w14:paraId="5B8EA158" w14:textId="77777777" w:rsidR="00847E89" w:rsidRDefault="00DC0580">
      <w:pPr>
        <w:ind w:left="268"/>
      </w:pPr>
      <w:r>
        <w:t xml:space="preserve">…………………………………………………………………………………………………………………… ……………… ……………………… ……………………………… ……………… ……………………….. </w:t>
      </w:r>
    </w:p>
    <w:p w14:paraId="09D09B6B" w14:textId="77777777" w:rsidR="00847E89" w:rsidRDefault="00DC0580">
      <w:pPr>
        <w:spacing w:after="297" w:line="259" w:lineRule="auto"/>
        <w:ind w:left="283" w:firstLine="0"/>
        <w:jc w:val="left"/>
      </w:pPr>
      <w:r>
        <w:t xml:space="preserve"> </w:t>
      </w:r>
    </w:p>
    <w:p w14:paraId="22E7014F" w14:textId="77777777" w:rsidR="00847E89" w:rsidRDefault="00DC0580">
      <w:pPr>
        <w:ind w:left="268"/>
      </w:pPr>
      <w:r>
        <w:t xml:space="preserve">and I able to discuss any concerns that I may have with them.  </w:t>
      </w:r>
    </w:p>
    <w:p w14:paraId="1329F856" w14:textId="77777777" w:rsidR="00847E89" w:rsidRDefault="00DC0580">
      <w:pPr>
        <w:spacing w:after="16" w:line="259" w:lineRule="auto"/>
        <w:ind w:left="283" w:firstLine="0"/>
        <w:jc w:val="left"/>
      </w:pPr>
      <w:r>
        <w:t xml:space="preserve"> </w:t>
      </w:r>
    </w:p>
    <w:p w14:paraId="4C28BD67" w14:textId="77777777" w:rsidR="00847E89" w:rsidRDefault="00DC0580">
      <w:pPr>
        <w:spacing w:after="45" w:line="259" w:lineRule="auto"/>
        <w:ind w:left="283" w:firstLine="0"/>
        <w:jc w:val="left"/>
      </w:pPr>
      <w:r>
        <w:t xml:space="preserve"> </w:t>
      </w:r>
    </w:p>
    <w:p w14:paraId="51F7012B" w14:textId="1DB31683" w:rsidR="00847E89" w:rsidRDefault="00DC0580">
      <w:pPr>
        <w:pBdr>
          <w:top w:val="single" w:sz="4" w:space="0" w:color="000000"/>
          <w:left w:val="single" w:sz="4" w:space="0" w:color="000000"/>
          <w:bottom w:val="single" w:sz="4" w:space="0" w:color="000000"/>
          <w:right w:val="single" w:sz="4" w:space="0" w:color="000000"/>
        </w:pBdr>
        <w:spacing w:after="29" w:line="277" w:lineRule="auto"/>
        <w:ind w:left="283" w:firstLine="0"/>
        <w:jc w:val="left"/>
      </w:pPr>
      <w:r>
        <w:t xml:space="preserve">I know that further guidance, together with copies of the policies mentioned above, are available </w:t>
      </w:r>
      <w:r w:rsidR="00070938">
        <w:rPr>
          <w:color w:val="FF0000"/>
        </w:rPr>
        <w:t xml:space="preserve">in the main office. </w:t>
      </w:r>
    </w:p>
    <w:p w14:paraId="0BF4A5EB" w14:textId="77777777" w:rsidR="00847E89" w:rsidRDefault="00DC0580">
      <w:pPr>
        <w:spacing w:after="16" w:line="259" w:lineRule="auto"/>
        <w:ind w:left="283" w:firstLine="0"/>
        <w:jc w:val="left"/>
      </w:pPr>
      <w:r>
        <w:t xml:space="preserve"> </w:t>
      </w:r>
    </w:p>
    <w:p w14:paraId="438DCCF0" w14:textId="77777777" w:rsidR="00847E89" w:rsidRDefault="00DC0580">
      <w:pPr>
        <w:spacing w:after="16" w:line="259" w:lineRule="auto"/>
        <w:ind w:left="283" w:firstLine="0"/>
        <w:jc w:val="left"/>
      </w:pPr>
      <w:r>
        <w:t xml:space="preserve">  </w:t>
      </w:r>
    </w:p>
    <w:p w14:paraId="31FBDF3E" w14:textId="77777777" w:rsidR="00847E89" w:rsidRDefault="00DC0580">
      <w:pPr>
        <w:spacing w:after="205"/>
        <w:ind w:left="268"/>
      </w:pPr>
      <w:r>
        <w:t xml:space="preserve">Signed_____________________________________________ Date____________________ </w:t>
      </w:r>
    </w:p>
    <w:p w14:paraId="26B00F03" w14:textId="77777777" w:rsidR="00847E89" w:rsidRDefault="00DC0580">
      <w:pPr>
        <w:spacing w:after="21" w:line="259" w:lineRule="auto"/>
        <w:ind w:left="283" w:firstLine="0"/>
        <w:jc w:val="left"/>
      </w:pPr>
      <w:r>
        <w:t xml:space="preserve"> </w:t>
      </w:r>
    </w:p>
    <w:p w14:paraId="4B3CB67D" w14:textId="77777777" w:rsidR="00847E89" w:rsidRDefault="00DC0580">
      <w:pPr>
        <w:spacing w:after="19" w:line="259" w:lineRule="auto"/>
        <w:ind w:left="283" w:firstLine="0"/>
        <w:jc w:val="left"/>
      </w:pPr>
      <w:r>
        <w:t xml:space="preserve"> </w:t>
      </w:r>
    </w:p>
    <w:p w14:paraId="7331AF6D" w14:textId="77777777" w:rsidR="00847E89" w:rsidRDefault="00DC0580">
      <w:pPr>
        <w:spacing w:after="21" w:line="259" w:lineRule="auto"/>
        <w:ind w:left="283" w:firstLine="0"/>
        <w:jc w:val="left"/>
      </w:pPr>
      <w:r>
        <w:t xml:space="preserve"> </w:t>
      </w:r>
    </w:p>
    <w:p w14:paraId="5423D684" w14:textId="77777777" w:rsidR="00847E89" w:rsidRDefault="00DC0580">
      <w:pPr>
        <w:spacing w:after="19" w:line="259" w:lineRule="auto"/>
        <w:ind w:left="283" w:firstLine="0"/>
        <w:jc w:val="left"/>
      </w:pPr>
      <w:r>
        <w:t xml:space="preserve"> </w:t>
      </w:r>
    </w:p>
    <w:p w14:paraId="7DE971C5" w14:textId="77777777" w:rsidR="00847E89" w:rsidRDefault="00DC0580">
      <w:pPr>
        <w:spacing w:after="21" w:line="259" w:lineRule="auto"/>
        <w:ind w:left="283" w:firstLine="0"/>
        <w:jc w:val="left"/>
      </w:pPr>
      <w:r>
        <w:t xml:space="preserve"> </w:t>
      </w:r>
    </w:p>
    <w:p w14:paraId="7FBEA160" w14:textId="77777777" w:rsidR="00847E89" w:rsidRDefault="00DC0580">
      <w:pPr>
        <w:spacing w:after="19" w:line="259" w:lineRule="auto"/>
        <w:ind w:left="283" w:firstLine="0"/>
        <w:jc w:val="left"/>
      </w:pPr>
      <w:r>
        <w:t xml:space="preserve"> </w:t>
      </w:r>
    </w:p>
    <w:p w14:paraId="4F41E82B" w14:textId="77777777" w:rsidR="00847E89" w:rsidRDefault="00DC0580">
      <w:pPr>
        <w:spacing w:after="21" w:line="259" w:lineRule="auto"/>
        <w:ind w:left="283" w:firstLine="0"/>
        <w:jc w:val="left"/>
      </w:pPr>
      <w:r>
        <w:lastRenderedPageBreak/>
        <w:t xml:space="preserve"> </w:t>
      </w:r>
    </w:p>
    <w:p w14:paraId="2E74A30C" w14:textId="77777777" w:rsidR="00847E89" w:rsidRDefault="00DC0580">
      <w:pPr>
        <w:spacing w:after="0" w:line="259" w:lineRule="auto"/>
        <w:ind w:left="283" w:firstLine="0"/>
        <w:jc w:val="left"/>
      </w:pPr>
      <w:r>
        <w:t xml:space="preserve"> </w:t>
      </w:r>
    </w:p>
    <w:p w14:paraId="4B9FCCA4" w14:textId="77777777" w:rsidR="00847E89" w:rsidRDefault="00DC0580">
      <w:pPr>
        <w:spacing w:after="35" w:line="259" w:lineRule="auto"/>
        <w:ind w:left="283" w:firstLine="0"/>
        <w:jc w:val="left"/>
      </w:pPr>
      <w:r>
        <w:rPr>
          <w:rFonts w:ascii="Calibri" w:eastAsia="Calibri" w:hAnsi="Calibri" w:cs="Calibri"/>
          <w:noProof/>
        </w:rPr>
        <mc:AlternateContent>
          <mc:Choice Requires="wpg">
            <w:drawing>
              <wp:inline distT="0" distB="0" distL="0" distR="0" wp14:anchorId="51B91E23" wp14:editId="45C61542">
                <wp:extent cx="6124056" cy="4738873"/>
                <wp:effectExtent l="0" t="0" r="0" b="0"/>
                <wp:docPr id="51901" name="Group 51901"/>
                <wp:cNvGraphicFramePr/>
                <a:graphic xmlns:a="http://schemas.openxmlformats.org/drawingml/2006/main">
                  <a:graphicData uri="http://schemas.microsoft.com/office/word/2010/wordprocessingGroup">
                    <wpg:wgp>
                      <wpg:cNvGrpSpPr/>
                      <wpg:grpSpPr>
                        <a:xfrm>
                          <a:off x="0" y="0"/>
                          <a:ext cx="6124056" cy="4738873"/>
                          <a:chOff x="0" y="0"/>
                          <a:chExt cx="6124056" cy="4738873"/>
                        </a:xfrm>
                      </wpg:grpSpPr>
                      <wps:wsp>
                        <wps:cNvPr id="4538" name="Rectangle 4538"/>
                        <wps:cNvSpPr/>
                        <wps:spPr>
                          <a:xfrm>
                            <a:off x="0" y="154846"/>
                            <a:ext cx="51840" cy="175277"/>
                          </a:xfrm>
                          <a:prstGeom prst="rect">
                            <a:avLst/>
                          </a:prstGeom>
                          <a:ln>
                            <a:noFill/>
                          </a:ln>
                        </wps:spPr>
                        <wps:txbx>
                          <w:txbxContent>
                            <w:p w14:paraId="497D3424"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539" name="Rectangle 4539"/>
                        <wps:cNvSpPr/>
                        <wps:spPr>
                          <a:xfrm>
                            <a:off x="0" y="342299"/>
                            <a:ext cx="51840" cy="175277"/>
                          </a:xfrm>
                          <a:prstGeom prst="rect">
                            <a:avLst/>
                          </a:prstGeom>
                          <a:ln>
                            <a:noFill/>
                          </a:ln>
                        </wps:spPr>
                        <wps:txbx>
                          <w:txbxContent>
                            <w:p w14:paraId="12777CE9"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540" name="Rectangle 4540"/>
                        <wps:cNvSpPr/>
                        <wps:spPr>
                          <a:xfrm>
                            <a:off x="0" y="528226"/>
                            <a:ext cx="51840" cy="175277"/>
                          </a:xfrm>
                          <a:prstGeom prst="rect">
                            <a:avLst/>
                          </a:prstGeom>
                          <a:ln>
                            <a:noFill/>
                          </a:ln>
                        </wps:spPr>
                        <wps:txbx>
                          <w:txbxContent>
                            <w:p w14:paraId="49E5D9A3"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541" name="Rectangle 4541"/>
                        <wps:cNvSpPr/>
                        <wps:spPr>
                          <a:xfrm>
                            <a:off x="0" y="715932"/>
                            <a:ext cx="51840" cy="175277"/>
                          </a:xfrm>
                          <a:prstGeom prst="rect">
                            <a:avLst/>
                          </a:prstGeom>
                          <a:ln>
                            <a:noFill/>
                          </a:ln>
                        </wps:spPr>
                        <wps:txbx>
                          <w:txbxContent>
                            <w:p w14:paraId="1DC49747"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542" name="Rectangle 4542"/>
                        <wps:cNvSpPr/>
                        <wps:spPr>
                          <a:xfrm>
                            <a:off x="0" y="900337"/>
                            <a:ext cx="51840" cy="175277"/>
                          </a:xfrm>
                          <a:prstGeom prst="rect">
                            <a:avLst/>
                          </a:prstGeom>
                          <a:ln>
                            <a:noFill/>
                          </a:ln>
                        </wps:spPr>
                        <wps:txbx>
                          <w:txbxContent>
                            <w:p w14:paraId="17B87711"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543" name="Rectangle 4543"/>
                        <wps:cNvSpPr/>
                        <wps:spPr>
                          <a:xfrm>
                            <a:off x="0" y="1084740"/>
                            <a:ext cx="51840" cy="175277"/>
                          </a:xfrm>
                          <a:prstGeom prst="rect">
                            <a:avLst/>
                          </a:prstGeom>
                          <a:ln>
                            <a:noFill/>
                          </a:ln>
                        </wps:spPr>
                        <wps:txbx>
                          <w:txbxContent>
                            <w:p w14:paraId="4BBA2A57"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544" name="Rectangle 4544"/>
                        <wps:cNvSpPr/>
                        <wps:spPr>
                          <a:xfrm>
                            <a:off x="6085078" y="4607085"/>
                            <a:ext cx="51840" cy="175277"/>
                          </a:xfrm>
                          <a:prstGeom prst="rect">
                            <a:avLst/>
                          </a:prstGeom>
                          <a:ln>
                            <a:noFill/>
                          </a:ln>
                        </wps:spPr>
                        <wps:txbx>
                          <w:txbxContent>
                            <w:p w14:paraId="075318DE"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552" name="Shape 4552"/>
                        <wps:cNvSpPr/>
                        <wps:spPr>
                          <a:xfrm>
                            <a:off x="1770253" y="1261491"/>
                            <a:ext cx="4269232" cy="1612392"/>
                          </a:xfrm>
                          <a:custGeom>
                            <a:avLst/>
                            <a:gdLst/>
                            <a:ahLst/>
                            <a:cxnLst/>
                            <a:rect l="0" t="0" r="0" b="0"/>
                            <a:pathLst>
                              <a:path w="4269232" h="1612392">
                                <a:moveTo>
                                  <a:pt x="3463036" y="0"/>
                                </a:moveTo>
                                <a:lnTo>
                                  <a:pt x="4269232" y="806196"/>
                                </a:lnTo>
                                <a:lnTo>
                                  <a:pt x="3463036" y="1612392"/>
                                </a:lnTo>
                                <a:lnTo>
                                  <a:pt x="3463036" y="1410843"/>
                                </a:lnTo>
                                <a:lnTo>
                                  <a:pt x="0" y="1410843"/>
                                </a:lnTo>
                                <a:lnTo>
                                  <a:pt x="0" y="201549"/>
                                </a:lnTo>
                                <a:lnTo>
                                  <a:pt x="3463036" y="201549"/>
                                </a:lnTo>
                                <a:lnTo>
                                  <a:pt x="3463036" y="0"/>
                                </a:lnTo>
                                <a:close/>
                              </a:path>
                            </a:pathLst>
                          </a:custGeom>
                          <a:ln w="0" cap="flat">
                            <a:miter lim="127000"/>
                          </a:ln>
                        </wps:spPr>
                        <wps:style>
                          <a:lnRef idx="0">
                            <a:srgbClr val="000000">
                              <a:alpha val="0"/>
                            </a:srgbClr>
                          </a:lnRef>
                          <a:fillRef idx="1">
                            <a:srgbClr val="D0D8E8"/>
                          </a:fillRef>
                          <a:effectRef idx="0">
                            <a:scrgbClr r="0" g="0" b="0"/>
                          </a:effectRef>
                          <a:fontRef idx="none"/>
                        </wps:style>
                        <wps:bodyPr/>
                      </wps:wsp>
                      <wps:wsp>
                        <wps:cNvPr id="4553" name="Shape 4553"/>
                        <wps:cNvSpPr/>
                        <wps:spPr>
                          <a:xfrm>
                            <a:off x="1770253" y="1261491"/>
                            <a:ext cx="4269232" cy="1612392"/>
                          </a:xfrm>
                          <a:custGeom>
                            <a:avLst/>
                            <a:gdLst/>
                            <a:ahLst/>
                            <a:cxnLst/>
                            <a:rect l="0" t="0" r="0" b="0"/>
                            <a:pathLst>
                              <a:path w="4269232" h="1612392">
                                <a:moveTo>
                                  <a:pt x="0" y="201549"/>
                                </a:moveTo>
                                <a:lnTo>
                                  <a:pt x="3463036" y="201549"/>
                                </a:lnTo>
                                <a:lnTo>
                                  <a:pt x="3463036" y="0"/>
                                </a:lnTo>
                                <a:lnTo>
                                  <a:pt x="4269232" y="806196"/>
                                </a:lnTo>
                                <a:lnTo>
                                  <a:pt x="3463036" y="1612392"/>
                                </a:lnTo>
                                <a:lnTo>
                                  <a:pt x="3463036" y="1410843"/>
                                </a:lnTo>
                                <a:lnTo>
                                  <a:pt x="0" y="1410843"/>
                                </a:lnTo>
                                <a:close/>
                              </a:path>
                            </a:pathLst>
                          </a:custGeom>
                          <a:ln w="25400" cap="flat">
                            <a:miter lim="127000"/>
                          </a:ln>
                        </wps:spPr>
                        <wps:style>
                          <a:lnRef idx="1">
                            <a:srgbClr val="D0D8E8"/>
                          </a:lnRef>
                          <a:fillRef idx="0">
                            <a:srgbClr val="000000">
                              <a:alpha val="0"/>
                            </a:srgbClr>
                          </a:fillRef>
                          <a:effectRef idx="0">
                            <a:scrgbClr r="0" g="0" b="0"/>
                          </a:effectRef>
                          <a:fontRef idx="none"/>
                        </wps:style>
                        <wps:bodyPr/>
                      </wps:wsp>
                      <wps:wsp>
                        <wps:cNvPr id="4554" name="Rectangle 4554"/>
                        <wps:cNvSpPr/>
                        <wps:spPr>
                          <a:xfrm>
                            <a:off x="1777619" y="1661654"/>
                            <a:ext cx="58882" cy="158130"/>
                          </a:xfrm>
                          <a:prstGeom prst="rect">
                            <a:avLst/>
                          </a:prstGeom>
                          <a:ln>
                            <a:noFill/>
                          </a:ln>
                        </wps:spPr>
                        <wps:txbx>
                          <w:txbxContent>
                            <w:p w14:paraId="4C6E259C" w14:textId="77777777" w:rsidR="00847E89" w:rsidRDefault="00DC0580">
                              <w:pPr>
                                <w:spacing w:after="160" w:line="259" w:lineRule="auto"/>
                                <w:ind w:left="0" w:firstLine="0"/>
                                <w:jc w:val="left"/>
                              </w:pPr>
                              <w:r>
                                <w:rPr>
                                  <w:sz w:val="20"/>
                                </w:rPr>
                                <w:t>•</w:t>
                              </w:r>
                            </w:p>
                          </w:txbxContent>
                        </wps:txbx>
                        <wps:bodyPr horzOverflow="overflow" vert="horz" lIns="0" tIns="0" rIns="0" bIns="0" rtlCol="0">
                          <a:noAutofit/>
                        </wps:bodyPr>
                      </wps:wsp>
                      <wps:wsp>
                        <wps:cNvPr id="4555" name="Rectangle 4555"/>
                        <wps:cNvSpPr/>
                        <wps:spPr>
                          <a:xfrm>
                            <a:off x="1835531" y="1661654"/>
                            <a:ext cx="3458562" cy="158130"/>
                          </a:xfrm>
                          <a:prstGeom prst="rect">
                            <a:avLst/>
                          </a:prstGeom>
                          <a:ln>
                            <a:noFill/>
                          </a:ln>
                        </wps:spPr>
                        <wps:txbx>
                          <w:txbxContent>
                            <w:p w14:paraId="47BFC61B" w14:textId="77777777" w:rsidR="00847E89" w:rsidRDefault="00DC0580">
                              <w:pPr>
                                <w:spacing w:after="160" w:line="259" w:lineRule="auto"/>
                                <w:ind w:left="0" w:firstLine="0"/>
                                <w:jc w:val="left"/>
                              </w:pPr>
                              <w:r>
                                <w:rPr>
                                  <w:b/>
                                  <w:sz w:val="20"/>
                                </w:rPr>
                                <w:t>Be aware of the signs of abuse and neglect</w:t>
                              </w:r>
                            </w:p>
                          </w:txbxContent>
                        </wps:txbx>
                        <wps:bodyPr horzOverflow="overflow" vert="horz" lIns="0" tIns="0" rIns="0" bIns="0" rtlCol="0">
                          <a:noAutofit/>
                        </wps:bodyPr>
                      </wps:wsp>
                      <wps:wsp>
                        <wps:cNvPr id="4556" name="Rectangle 4556"/>
                        <wps:cNvSpPr/>
                        <wps:spPr>
                          <a:xfrm>
                            <a:off x="1777619" y="1815578"/>
                            <a:ext cx="58882" cy="158130"/>
                          </a:xfrm>
                          <a:prstGeom prst="rect">
                            <a:avLst/>
                          </a:prstGeom>
                          <a:ln>
                            <a:noFill/>
                          </a:ln>
                        </wps:spPr>
                        <wps:txbx>
                          <w:txbxContent>
                            <w:p w14:paraId="16666039" w14:textId="77777777" w:rsidR="00847E89" w:rsidRDefault="00DC0580">
                              <w:pPr>
                                <w:spacing w:after="160" w:line="259" w:lineRule="auto"/>
                                <w:ind w:left="0" w:firstLine="0"/>
                                <w:jc w:val="left"/>
                              </w:pPr>
                              <w:r>
                                <w:rPr>
                                  <w:sz w:val="20"/>
                                </w:rPr>
                                <w:t>•</w:t>
                              </w:r>
                            </w:p>
                          </w:txbxContent>
                        </wps:txbx>
                        <wps:bodyPr horzOverflow="overflow" vert="horz" lIns="0" tIns="0" rIns="0" bIns="0" rtlCol="0">
                          <a:noAutofit/>
                        </wps:bodyPr>
                      </wps:wsp>
                      <wps:wsp>
                        <wps:cNvPr id="4557" name="Rectangle 4557"/>
                        <wps:cNvSpPr/>
                        <wps:spPr>
                          <a:xfrm>
                            <a:off x="1870583" y="1815578"/>
                            <a:ext cx="3663976" cy="158130"/>
                          </a:xfrm>
                          <a:prstGeom prst="rect">
                            <a:avLst/>
                          </a:prstGeom>
                          <a:ln>
                            <a:noFill/>
                          </a:ln>
                        </wps:spPr>
                        <wps:txbx>
                          <w:txbxContent>
                            <w:p w14:paraId="6446827C" w14:textId="77777777" w:rsidR="00847E89" w:rsidRDefault="00DC0580">
                              <w:pPr>
                                <w:spacing w:after="160" w:line="259" w:lineRule="auto"/>
                                <w:ind w:left="0" w:firstLine="0"/>
                                <w:jc w:val="left"/>
                              </w:pPr>
                              <w:r>
                                <w:rPr>
                                  <w:b/>
                                  <w:sz w:val="20"/>
                                </w:rPr>
                                <w:t xml:space="preserve">Identify concerns early to prevent escalation. </w:t>
                              </w:r>
                            </w:p>
                          </w:txbxContent>
                        </wps:txbx>
                        <wps:bodyPr horzOverflow="overflow" vert="horz" lIns="0" tIns="0" rIns="0" bIns="0" rtlCol="0">
                          <a:noAutofit/>
                        </wps:bodyPr>
                      </wps:wsp>
                      <wps:wsp>
                        <wps:cNvPr id="4558" name="Rectangle 4558"/>
                        <wps:cNvSpPr/>
                        <wps:spPr>
                          <a:xfrm>
                            <a:off x="1777619" y="1967978"/>
                            <a:ext cx="58882" cy="158130"/>
                          </a:xfrm>
                          <a:prstGeom prst="rect">
                            <a:avLst/>
                          </a:prstGeom>
                          <a:ln>
                            <a:noFill/>
                          </a:ln>
                        </wps:spPr>
                        <wps:txbx>
                          <w:txbxContent>
                            <w:p w14:paraId="6BB62AEC" w14:textId="77777777" w:rsidR="00847E89" w:rsidRDefault="00DC0580">
                              <w:pPr>
                                <w:spacing w:after="160" w:line="259" w:lineRule="auto"/>
                                <w:ind w:left="0" w:firstLine="0"/>
                                <w:jc w:val="left"/>
                              </w:pPr>
                              <w:r>
                                <w:rPr>
                                  <w:sz w:val="20"/>
                                </w:rPr>
                                <w:t>•</w:t>
                              </w:r>
                            </w:p>
                          </w:txbxContent>
                        </wps:txbx>
                        <wps:bodyPr horzOverflow="overflow" vert="horz" lIns="0" tIns="0" rIns="0" bIns="0" rtlCol="0">
                          <a:noAutofit/>
                        </wps:bodyPr>
                      </wps:wsp>
                      <wps:wsp>
                        <wps:cNvPr id="4559" name="Rectangle 4559"/>
                        <wps:cNvSpPr/>
                        <wps:spPr>
                          <a:xfrm>
                            <a:off x="1835531" y="1967978"/>
                            <a:ext cx="4479577" cy="158130"/>
                          </a:xfrm>
                          <a:prstGeom prst="rect">
                            <a:avLst/>
                          </a:prstGeom>
                          <a:ln>
                            <a:noFill/>
                          </a:ln>
                        </wps:spPr>
                        <wps:txbx>
                          <w:txbxContent>
                            <w:p w14:paraId="0B6EFE0B" w14:textId="77777777" w:rsidR="00847E89" w:rsidRDefault="00DC0580">
                              <w:pPr>
                                <w:spacing w:after="160" w:line="259" w:lineRule="auto"/>
                                <w:ind w:left="0" w:firstLine="0"/>
                                <w:jc w:val="left"/>
                              </w:pPr>
                              <w:r>
                                <w:rPr>
                                  <w:b/>
                                  <w:sz w:val="20"/>
                                </w:rPr>
                                <w:t xml:space="preserve">Know what systems the school have in place regarding </w:t>
                              </w:r>
                            </w:p>
                          </w:txbxContent>
                        </wps:txbx>
                        <wps:bodyPr horzOverflow="overflow" vert="horz" lIns="0" tIns="0" rIns="0" bIns="0" rtlCol="0">
                          <a:noAutofit/>
                        </wps:bodyPr>
                      </wps:wsp>
                      <wps:wsp>
                        <wps:cNvPr id="4560" name="Rectangle 4560"/>
                        <wps:cNvSpPr/>
                        <wps:spPr>
                          <a:xfrm>
                            <a:off x="1835531" y="2100566"/>
                            <a:ext cx="4452491" cy="158130"/>
                          </a:xfrm>
                          <a:prstGeom prst="rect">
                            <a:avLst/>
                          </a:prstGeom>
                          <a:ln>
                            <a:noFill/>
                          </a:ln>
                        </wps:spPr>
                        <wps:txbx>
                          <w:txbxContent>
                            <w:p w14:paraId="0136341A" w14:textId="77777777" w:rsidR="00847E89" w:rsidRDefault="00DC0580">
                              <w:pPr>
                                <w:spacing w:after="160" w:line="259" w:lineRule="auto"/>
                                <w:ind w:left="0" w:firstLine="0"/>
                                <w:jc w:val="left"/>
                              </w:pPr>
                              <w:r>
                                <w:rPr>
                                  <w:b/>
                                  <w:sz w:val="20"/>
                                </w:rPr>
                                <w:t xml:space="preserve">support  for safeguarding  e.g. induction training , staff </w:t>
                              </w:r>
                            </w:p>
                          </w:txbxContent>
                        </wps:txbx>
                        <wps:bodyPr horzOverflow="overflow" vert="horz" lIns="0" tIns="0" rIns="0" bIns="0" rtlCol="0">
                          <a:noAutofit/>
                        </wps:bodyPr>
                      </wps:wsp>
                      <wps:wsp>
                        <wps:cNvPr id="4561" name="Rectangle 4561"/>
                        <wps:cNvSpPr/>
                        <wps:spPr>
                          <a:xfrm>
                            <a:off x="1835531" y="2231630"/>
                            <a:ext cx="4387384" cy="158130"/>
                          </a:xfrm>
                          <a:prstGeom prst="rect">
                            <a:avLst/>
                          </a:prstGeom>
                          <a:ln>
                            <a:noFill/>
                          </a:ln>
                        </wps:spPr>
                        <wps:txbx>
                          <w:txbxContent>
                            <w:p w14:paraId="2C7D871B" w14:textId="77777777" w:rsidR="00847E89" w:rsidRDefault="00DC0580">
                              <w:pPr>
                                <w:spacing w:after="160" w:line="259" w:lineRule="auto"/>
                                <w:ind w:left="0" w:firstLine="0"/>
                                <w:jc w:val="left"/>
                              </w:pPr>
                              <w:r>
                                <w:rPr>
                                  <w:b/>
                                  <w:sz w:val="20"/>
                                </w:rPr>
                                <w:t xml:space="preserve">behaviour policy  / code of conduct and the role of the </w:t>
                              </w:r>
                            </w:p>
                          </w:txbxContent>
                        </wps:txbx>
                        <wps:bodyPr horzOverflow="overflow" vert="horz" lIns="0" tIns="0" rIns="0" bIns="0" rtlCol="0">
                          <a:noAutofit/>
                        </wps:bodyPr>
                      </wps:wsp>
                      <wps:wsp>
                        <wps:cNvPr id="4562" name="Rectangle 4562"/>
                        <wps:cNvSpPr/>
                        <wps:spPr>
                          <a:xfrm>
                            <a:off x="1835531" y="2362694"/>
                            <a:ext cx="2813047" cy="158130"/>
                          </a:xfrm>
                          <a:prstGeom prst="rect">
                            <a:avLst/>
                          </a:prstGeom>
                          <a:ln>
                            <a:noFill/>
                          </a:ln>
                        </wps:spPr>
                        <wps:txbx>
                          <w:txbxContent>
                            <w:p w14:paraId="432F7831" w14:textId="77777777" w:rsidR="00847E89" w:rsidRDefault="00DC0580">
                              <w:pPr>
                                <w:spacing w:after="160" w:line="259" w:lineRule="auto"/>
                                <w:ind w:left="0" w:firstLine="0"/>
                                <w:jc w:val="left"/>
                              </w:pPr>
                              <w:r>
                                <w:rPr>
                                  <w:b/>
                                  <w:sz w:val="20"/>
                                </w:rPr>
                                <w:t>Designated Safeguarding Lead (DS</w:t>
                              </w:r>
                            </w:p>
                          </w:txbxContent>
                        </wps:txbx>
                        <wps:bodyPr horzOverflow="overflow" vert="horz" lIns="0" tIns="0" rIns="0" bIns="0" rtlCol="0">
                          <a:noAutofit/>
                        </wps:bodyPr>
                      </wps:wsp>
                      <wps:wsp>
                        <wps:cNvPr id="4563" name="Rectangle 4563"/>
                        <wps:cNvSpPr/>
                        <wps:spPr>
                          <a:xfrm>
                            <a:off x="3953002" y="2362694"/>
                            <a:ext cx="102791" cy="158130"/>
                          </a:xfrm>
                          <a:prstGeom prst="rect">
                            <a:avLst/>
                          </a:prstGeom>
                          <a:ln>
                            <a:noFill/>
                          </a:ln>
                        </wps:spPr>
                        <wps:txbx>
                          <w:txbxContent>
                            <w:p w14:paraId="45F47ADC" w14:textId="77777777" w:rsidR="00847E89" w:rsidRDefault="00DC0580">
                              <w:pPr>
                                <w:spacing w:after="160" w:line="259" w:lineRule="auto"/>
                                <w:ind w:left="0" w:firstLine="0"/>
                                <w:jc w:val="left"/>
                              </w:pPr>
                              <w:r>
                                <w:rPr>
                                  <w:b/>
                                  <w:sz w:val="20"/>
                                </w:rPr>
                                <w:t>L</w:t>
                              </w:r>
                            </w:p>
                          </w:txbxContent>
                        </wps:txbx>
                        <wps:bodyPr horzOverflow="overflow" vert="horz" lIns="0" tIns="0" rIns="0" bIns="0" rtlCol="0">
                          <a:noAutofit/>
                        </wps:bodyPr>
                      </wps:wsp>
                      <wps:wsp>
                        <wps:cNvPr id="51772" name="Rectangle 51772"/>
                        <wps:cNvSpPr/>
                        <wps:spPr>
                          <a:xfrm>
                            <a:off x="4073227" y="2362694"/>
                            <a:ext cx="93538" cy="158130"/>
                          </a:xfrm>
                          <a:prstGeom prst="rect">
                            <a:avLst/>
                          </a:prstGeom>
                          <a:ln>
                            <a:noFill/>
                          </a:ln>
                        </wps:spPr>
                        <wps:txbx>
                          <w:txbxContent>
                            <w:p w14:paraId="3A0893EF" w14:textId="77777777" w:rsidR="00847E89" w:rsidRDefault="00DC0580">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51771" name="Rectangle 51771"/>
                        <wps:cNvSpPr/>
                        <wps:spPr>
                          <a:xfrm>
                            <a:off x="4030726" y="2362694"/>
                            <a:ext cx="56022" cy="158130"/>
                          </a:xfrm>
                          <a:prstGeom prst="rect">
                            <a:avLst/>
                          </a:prstGeom>
                          <a:ln>
                            <a:noFill/>
                          </a:ln>
                        </wps:spPr>
                        <wps:txbx>
                          <w:txbxContent>
                            <w:p w14:paraId="45A62BB3" w14:textId="77777777" w:rsidR="00847E89" w:rsidRDefault="00DC0580">
                              <w:pPr>
                                <w:spacing w:after="160" w:line="259" w:lineRule="auto"/>
                                <w:ind w:left="0" w:firstLine="0"/>
                                <w:jc w:val="left"/>
                              </w:pPr>
                              <w:r>
                                <w:rPr>
                                  <w:b/>
                                  <w:sz w:val="20"/>
                                </w:rPr>
                                <w:t>)</w:t>
                              </w:r>
                            </w:p>
                          </w:txbxContent>
                        </wps:txbx>
                        <wps:bodyPr horzOverflow="overflow" vert="horz" lIns="0" tIns="0" rIns="0" bIns="0" rtlCol="0">
                          <a:noAutofit/>
                        </wps:bodyPr>
                      </wps:wsp>
                      <wps:wsp>
                        <wps:cNvPr id="4565" name="Shape 4565"/>
                        <wps:cNvSpPr/>
                        <wps:spPr>
                          <a:xfrm>
                            <a:off x="648" y="1313562"/>
                            <a:ext cx="1626984" cy="1511300"/>
                          </a:xfrm>
                          <a:custGeom>
                            <a:avLst/>
                            <a:gdLst/>
                            <a:ahLst/>
                            <a:cxnLst/>
                            <a:rect l="0" t="0" r="0" b="0"/>
                            <a:pathLst>
                              <a:path w="1626984" h="1511300">
                                <a:moveTo>
                                  <a:pt x="251892" y="0"/>
                                </a:moveTo>
                                <a:lnTo>
                                  <a:pt x="1375017" y="0"/>
                                </a:lnTo>
                                <a:cubicBezTo>
                                  <a:pt x="1514208" y="0"/>
                                  <a:pt x="1626984" y="112775"/>
                                  <a:pt x="1626984" y="251840"/>
                                </a:cubicBezTo>
                                <a:lnTo>
                                  <a:pt x="1626984" y="1259459"/>
                                </a:lnTo>
                                <a:cubicBezTo>
                                  <a:pt x="1626984" y="1398524"/>
                                  <a:pt x="1514208" y="1511300"/>
                                  <a:pt x="1375017" y="1511300"/>
                                </a:cubicBezTo>
                                <a:lnTo>
                                  <a:pt x="251892" y="1511300"/>
                                </a:lnTo>
                                <a:cubicBezTo>
                                  <a:pt x="112776" y="1511300"/>
                                  <a:pt x="0" y="1398524"/>
                                  <a:pt x="0" y="1259459"/>
                                </a:cubicBezTo>
                                <a:lnTo>
                                  <a:pt x="0" y="251840"/>
                                </a:lnTo>
                                <a:cubicBezTo>
                                  <a:pt x="0" y="112775"/>
                                  <a:pt x="112776" y="0"/>
                                  <a:pt x="25189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66" name="Shape 4566"/>
                        <wps:cNvSpPr/>
                        <wps:spPr>
                          <a:xfrm>
                            <a:off x="648" y="1313562"/>
                            <a:ext cx="1626984" cy="1511300"/>
                          </a:xfrm>
                          <a:custGeom>
                            <a:avLst/>
                            <a:gdLst/>
                            <a:ahLst/>
                            <a:cxnLst/>
                            <a:rect l="0" t="0" r="0" b="0"/>
                            <a:pathLst>
                              <a:path w="1626984" h="1511300">
                                <a:moveTo>
                                  <a:pt x="0" y="251840"/>
                                </a:moveTo>
                                <a:cubicBezTo>
                                  <a:pt x="0" y="112775"/>
                                  <a:pt x="112776" y="0"/>
                                  <a:pt x="251892" y="0"/>
                                </a:cubicBezTo>
                                <a:lnTo>
                                  <a:pt x="1375017" y="0"/>
                                </a:lnTo>
                                <a:cubicBezTo>
                                  <a:pt x="1514208" y="0"/>
                                  <a:pt x="1626984" y="112775"/>
                                  <a:pt x="1626984" y="251840"/>
                                </a:cubicBezTo>
                                <a:lnTo>
                                  <a:pt x="1626984" y="1259459"/>
                                </a:lnTo>
                                <a:cubicBezTo>
                                  <a:pt x="1626984" y="1398524"/>
                                  <a:pt x="1514208" y="1511300"/>
                                  <a:pt x="1375017" y="1511300"/>
                                </a:cubicBezTo>
                                <a:lnTo>
                                  <a:pt x="251892" y="1511300"/>
                                </a:lnTo>
                                <a:cubicBezTo>
                                  <a:pt x="112776" y="1511300"/>
                                  <a:pt x="0" y="1398524"/>
                                  <a:pt x="0" y="1259459"/>
                                </a:cubicBezTo>
                                <a:close/>
                              </a:path>
                            </a:pathLst>
                          </a:custGeom>
                          <a:ln w="25400" cap="flat">
                            <a:miter lim="127000"/>
                          </a:ln>
                        </wps:spPr>
                        <wps:style>
                          <a:lnRef idx="1">
                            <a:srgbClr val="FFFFFF"/>
                          </a:lnRef>
                          <a:fillRef idx="0">
                            <a:srgbClr val="000000">
                              <a:alpha val="0"/>
                            </a:srgbClr>
                          </a:fillRef>
                          <a:effectRef idx="0">
                            <a:scrgbClr r="0" g="0" b="0"/>
                          </a:effectRef>
                          <a:fontRef idx="none"/>
                        </wps:style>
                        <wps:bodyPr/>
                      </wps:wsp>
                      <wps:wsp>
                        <wps:cNvPr id="4567" name="Rectangle 4567"/>
                        <wps:cNvSpPr/>
                        <wps:spPr>
                          <a:xfrm>
                            <a:off x="373990" y="1946482"/>
                            <a:ext cx="1171009" cy="365226"/>
                          </a:xfrm>
                          <a:prstGeom prst="rect">
                            <a:avLst/>
                          </a:prstGeom>
                          <a:ln>
                            <a:noFill/>
                          </a:ln>
                        </wps:spPr>
                        <wps:txbx>
                          <w:txbxContent>
                            <w:p w14:paraId="4E509594" w14:textId="77777777" w:rsidR="00847E89" w:rsidRDefault="00DC0580">
                              <w:pPr>
                                <w:spacing w:after="160" w:line="259" w:lineRule="auto"/>
                                <w:ind w:left="0" w:firstLine="0"/>
                                <w:jc w:val="left"/>
                              </w:pPr>
                              <w:r>
                                <w:rPr>
                                  <w:b/>
                                  <w:color w:val="FFFFFF"/>
                                  <w:sz w:val="46"/>
                                </w:rPr>
                                <w:t>Be alert</w:t>
                              </w:r>
                            </w:p>
                          </w:txbxContent>
                        </wps:txbx>
                        <wps:bodyPr horzOverflow="overflow" vert="horz" lIns="0" tIns="0" rIns="0" bIns="0" rtlCol="0">
                          <a:noAutofit/>
                        </wps:bodyPr>
                      </wps:wsp>
                      <wps:wsp>
                        <wps:cNvPr id="4568" name="Shape 4568"/>
                        <wps:cNvSpPr/>
                        <wps:spPr>
                          <a:xfrm>
                            <a:off x="1711833" y="3027808"/>
                            <a:ext cx="4281933" cy="1634236"/>
                          </a:xfrm>
                          <a:custGeom>
                            <a:avLst/>
                            <a:gdLst/>
                            <a:ahLst/>
                            <a:cxnLst/>
                            <a:rect l="0" t="0" r="0" b="0"/>
                            <a:pathLst>
                              <a:path w="4281933" h="1634236">
                                <a:moveTo>
                                  <a:pt x="3464814" y="0"/>
                                </a:moveTo>
                                <a:lnTo>
                                  <a:pt x="4281933" y="817118"/>
                                </a:lnTo>
                                <a:lnTo>
                                  <a:pt x="3464814" y="1634236"/>
                                </a:lnTo>
                                <a:lnTo>
                                  <a:pt x="3464814" y="1429893"/>
                                </a:lnTo>
                                <a:lnTo>
                                  <a:pt x="0" y="1429893"/>
                                </a:lnTo>
                                <a:lnTo>
                                  <a:pt x="0" y="204216"/>
                                </a:lnTo>
                                <a:lnTo>
                                  <a:pt x="3464814" y="204216"/>
                                </a:lnTo>
                                <a:lnTo>
                                  <a:pt x="3464814" y="0"/>
                                </a:lnTo>
                                <a:close/>
                              </a:path>
                            </a:pathLst>
                          </a:custGeom>
                          <a:ln w="0" cap="flat">
                            <a:miter lim="127000"/>
                          </a:ln>
                        </wps:spPr>
                        <wps:style>
                          <a:lnRef idx="0">
                            <a:srgbClr val="000000">
                              <a:alpha val="0"/>
                            </a:srgbClr>
                          </a:lnRef>
                          <a:fillRef idx="1">
                            <a:srgbClr val="D0D8E8"/>
                          </a:fillRef>
                          <a:effectRef idx="0">
                            <a:scrgbClr r="0" g="0" b="0"/>
                          </a:effectRef>
                          <a:fontRef idx="none"/>
                        </wps:style>
                        <wps:bodyPr/>
                      </wps:wsp>
                      <wps:wsp>
                        <wps:cNvPr id="4569" name="Shape 4569"/>
                        <wps:cNvSpPr/>
                        <wps:spPr>
                          <a:xfrm>
                            <a:off x="1711833" y="3027808"/>
                            <a:ext cx="4281933" cy="1634236"/>
                          </a:xfrm>
                          <a:custGeom>
                            <a:avLst/>
                            <a:gdLst/>
                            <a:ahLst/>
                            <a:cxnLst/>
                            <a:rect l="0" t="0" r="0" b="0"/>
                            <a:pathLst>
                              <a:path w="4281933" h="1634236">
                                <a:moveTo>
                                  <a:pt x="0" y="204216"/>
                                </a:moveTo>
                                <a:lnTo>
                                  <a:pt x="3464814" y="204216"/>
                                </a:lnTo>
                                <a:lnTo>
                                  <a:pt x="3464814" y="0"/>
                                </a:lnTo>
                                <a:lnTo>
                                  <a:pt x="4281933" y="817118"/>
                                </a:lnTo>
                                <a:lnTo>
                                  <a:pt x="3464814" y="1634236"/>
                                </a:lnTo>
                                <a:lnTo>
                                  <a:pt x="3464814" y="1429893"/>
                                </a:lnTo>
                                <a:lnTo>
                                  <a:pt x="0" y="1429893"/>
                                </a:lnTo>
                                <a:close/>
                              </a:path>
                            </a:pathLst>
                          </a:custGeom>
                          <a:ln w="25400" cap="flat">
                            <a:miter lim="127000"/>
                          </a:ln>
                        </wps:spPr>
                        <wps:style>
                          <a:lnRef idx="1">
                            <a:srgbClr val="D0D8E8"/>
                          </a:lnRef>
                          <a:fillRef idx="0">
                            <a:srgbClr val="000000">
                              <a:alpha val="0"/>
                            </a:srgbClr>
                          </a:fillRef>
                          <a:effectRef idx="0">
                            <a:scrgbClr r="0" g="0" b="0"/>
                          </a:effectRef>
                          <a:fontRef idx="none"/>
                        </wps:style>
                        <wps:bodyPr/>
                      </wps:wsp>
                      <wps:wsp>
                        <wps:cNvPr id="4570" name="Rectangle 4570"/>
                        <wps:cNvSpPr/>
                        <wps:spPr>
                          <a:xfrm>
                            <a:off x="1718818" y="3252202"/>
                            <a:ext cx="58882" cy="158130"/>
                          </a:xfrm>
                          <a:prstGeom prst="rect">
                            <a:avLst/>
                          </a:prstGeom>
                          <a:ln>
                            <a:noFill/>
                          </a:ln>
                        </wps:spPr>
                        <wps:txbx>
                          <w:txbxContent>
                            <w:p w14:paraId="51588688" w14:textId="77777777" w:rsidR="00847E89" w:rsidRDefault="00DC0580">
                              <w:pPr>
                                <w:spacing w:after="160" w:line="259" w:lineRule="auto"/>
                                <w:ind w:left="0" w:firstLine="0"/>
                                <w:jc w:val="left"/>
                              </w:pPr>
                              <w:r>
                                <w:rPr>
                                  <w:sz w:val="20"/>
                                </w:rPr>
                                <w:t>•</w:t>
                              </w:r>
                            </w:p>
                          </w:txbxContent>
                        </wps:txbx>
                        <wps:bodyPr horzOverflow="overflow" vert="horz" lIns="0" tIns="0" rIns="0" bIns="0" rtlCol="0">
                          <a:noAutofit/>
                        </wps:bodyPr>
                      </wps:wsp>
                      <wps:wsp>
                        <wps:cNvPr id="4571" name="Rectangle 4571"/>
                        <wps:cNvSpPr/>
                        <wps:spPr>
                          <a:xfrm>
                            <a:off x="1776730" y="3252202"/>
                            <a:ext cx="3789479" cy="158130"/>
                          </a:xfrm>
                          <a:prstGeom prst="rect">
                            <a:avLst/>
                          </a:prstGeom>
                          <a:ln>
                            <a:noFill/>
                          </a:ln>
                        </wps:spPr>
                        <wps:txbx>
                          <w:txbxContent>
                            <w:p w14:paraId="174BB3B8" w14:textId="77777777" w:rsidR="00847E89" w:rsidRDefault="00DC0580">
                              <w:pPr>
                                <w:spacing w:after="160" w:line="259" w:lineRule="auto"/>
                                <w:ind w:left="0" w:firstLine="0"/>
                                <w:jc w:val="left"/>
                              </w:pPr>
                              <w:r>
                                <w:rPr>
                                  <w:b/>
                                  <w:sz w:val="20"/>
                                </w:rPr>
                                <w:t xml:space="preserve">Talk and listen to the views of children, be non </w:t>
                              </w:r>
                            </w:p>
                          </w:txbxContent>
                        </wps:txbx>
                        <wps:bodyPr horzOverflow="overflow" vert="horz" lIns="0" tIns="0" rIns="0" bIns="0" rtlCol="0">
                          <a:noAutofit/>
                        </wps:bodyPr>
                      </wps:wsp>
                      <wps:wsp>
                        <wps:cNvPr id="4572" name="Rectangle 4572"/>
                        <wps:cNvSpPr/>
                        <wps:spPr>
                          <a:xfrm>
                            <a:off x="4628388" y="3252202"/>
                            <a:ext cx="56022" cy="158130"/>
                          </a:xfrm>
                          <a:prstGeom prst="rect">
                            <a:avLst/>
                          </a:prstGeom>
                          <a:ln>
                            <a:noFill/>
                          </a:ln>
                        </wps:spPr>
                        <wps:txbx>
                          <w:txbxContent>
                            <w:p w14:paraId="2E338EC6" w14:textId="77777777" w:rsidR="00847E89" w:rsidRDefault="00DC0580">
                              <w:pPr>
                                <w:spacing w:after="160" w:line="259" w:lineRule="auto"/>
                                <w:ind w:left="0" w:firstLine="0"/>
                                <w:jc w:val="left"/>
                              </w:pPr>
                              <w:r>
                                <w:rPr>
                                  <w:b/>
                                  <w:sz w:val="20"/>
                                </w:rPr>
                                <w:t>-</w:t>
                              </w:r>
                            </w:p>
                          </w:txbxContent>
                        </wps:txbx>
                        <wps:bodyPr horzOverflow="overflow" vert="horz" lIns="0" tIns="0" rIns="0" bIns="0" rtlCol="0">
                          <a:noAutofit/>
                        </wps:bodyPr>
                      </wps:wsp>
                      <wps:wsp>
                        <wps:cNvPr id="4573" name="Rectangle 4573"/>
                        <wps:cNvSpPr/>
                        <wps:spPr>
                          <a:xfrm>
                            <a:off x="1776730" y="3383266"/>
                            <a:ext cx="1085953" cy="158130"/>
                          </a:xfrm>
                          <a:prstGeom prst="rect">
                            <a:avLst/>
                          </a:prstGeom>
                          <a:ln>
                            <a:noFill/>
                          </a:ln>
                        </wps:spPr>
                        <wps:txbx>
                          <w:txbxContent>
                            <w:p w14:paraId="0D6C9720" w14:textId="77777777" w:rsidR="00847E89" w:rsidRDefault="00DC0580">
                              <w:pPr>
                                <w:spacing w:after="160" w:line="259" w:lineRule="auto"/>
                                <w:ind w:left="0" w:firstLine="0"/>
                                <w:jc w:val="left"/>
                              </w:pPr>
                              <w:r>
                                <w:rPr>
                                  <w:b/>
                                  <w:sz w:val="20"/>
                                </w:rPr>
                                <w:t xml:space="preserve">judgemental. </w:t>
                              </w:r>
                            </w:p>
                          </w:txbxContent>
                        </wps:txbx>
                        <wps:bodyPr horzOverflow="overflow" vert="horz" lIns="0" tIns="0" rIns="0" bIns="0" rtlCol="0">
                          <a:noAutofit/>
                        </wps:bodyPr>
                      </wps:wsp>
                      <wps:wsp>
                        <wps:cNvPr id="4574" name="Rectangle 4574"/>
                        <wps:cNvSpPr/>
                        <wps:spPr>
                          <a:xfrm>
                            <a:off x="1718818" y="3535666"/>
                            <a:ext cx="58882" cy="158130"/>
                          </a:xfrm>
                          <a:prstGeom prst="rect">
                            <a:avLst/>
                          </a:prstGeom>
                          <a:ln>
                            <a:noFill/>
                          </a:ln>
                        </wps:spPr>
                        <wps:txbx>
                          <w:txbxContent>
                            <w:p w14:paraId="6B6D41CD" w14:textId="77777777" w:rsidR="00847E89" w:rsidRDefault="00DC0580">
                              <w:pPr>
                                <w:spacing w:after="160" w:line="259" w:lineRule="auto"/>
                                <w:ind w:left="0" w:firstLine="0"/>
                                <w:jc w:val="left"/>
                              </w:pPr>
                              <w:r>
                                <w:rPr>
                                  <w:sz w:val="20"/>
                                </w:rPr>
                                <w:t>•</w:t>
                              </w:r>
                            </w:p>
                          </w:txbxContent>
                        </wps:txbx>
                        <wps:bodyPr horzOverflow="overflow" vert="horz" lIns="0" tIns="0" rIns="0" bIns="0" rtlCol="0">
                          <a:noAutofit/>
                        </wps:bodyPr>
                      </wps:wsp>
                      <wps:wsp>
                        <wps:cNvPr id="4575" name="Rectangle 4575"/>
                        <wps:cNvSpPr/>
                        <wps:spPr>
                          <a:xfrm>
                            <a:off x="1776730" y="3535666"/>
                            <a:ext cx="4179783" cy="158130"/>
                          </a:xfrm>
                          <a:prstGeom prst="rect">
                            <a:avLst/>
                          </a:prstGeom>
                          <a:ln>
                            <a:noFill/>
                          </a:ln>
                        </wps:spPr>
                        <wps:txbx>
                          <w:txbxContent>
                            <w:p w14:paraId="74468BD2" w14:textId="77777777" w:rsidR="00847E89" w:rsidRDefault="00DC0580">
                              <w:pPr>
                                <w:spacing w:after="160" w:line="259" w:lineRule="auto"/>
                                <w:ind w:left="0" w:firstLine="0"/>
                                <w:jc w:val="left"/>
                              </w:pPr>
                              <w:r>
                                <w:rPr>
                                  <w:b/>
                                  <w:sz w:val="20"/>
                                </w:rPr>
                                <w:t xml:space="preserve">Observe any change in behaviours and quetion any </w:t>
                              </w:r>
                            </w:p>
                          </w:txbxContent>
                        </wps:txbx>
                        <wps:bodyPr horzOverflow="overflow" vert="horz" lIns="0" tIns="0" rIns="0" bIns="0" rtlCol="0">
                          <a:noAutofit/>
                        </wps:bodyPr>
                      </wps:wsp>
                      <wps:wsp>
                        <wps:cNvPr id="4576" name="Rectangle 4576"/>
                        <wps:cNvSpPr/>
                        <wps:spPr>
                          <a:xfrm>
                            <a:off x="1776730" y="3668254"/>
                            <a:ext cx="2267295" cy="158130"/>
                          </a:xfrm>
                          <a:prstGeom prst="rect">
                            <a:avLst/>
                          </a:prstGeom>
                          <a:ln>
                            <a:noFill/>
                          </a:ln>
                        </wps:spPr>
                        <wps:txbx>
                          <w:txbxContent>
                            <w:p w14:paraId="28925486" w14:textId="77777777" w:rsidR="00847E89" w:rsidRDefault="00DC0580">
                              <w:pPr>
                                <w:spacing w:after="160" w:line="259" w:lineRule="auto"/>
                                <w:ind w:left="0" w:firstLine="0"/>
                                <w:jc w:val="left"/>
                              </w:pPr>
                              <w:r>
                                <w:rPr>
                                  <w:b/>
                                  <w:sz w:val="20"/>
                                </w:rPr>
                                <w:t>unexplained marks / injuries</w:t>
                              </w:r>
                            </w:p>
                          </w:txbxContent>
                        </wps:txbx>
                        <wps:bodyPr horzOverflow="overflow" vert="horz" lIns="0" tIns="0" rIns="0" bIns="0" rtlCol="0">
                          <a:noAutofit/>
                        </wps:bodyPr>
                      </wps:wsp>
                      <wps:wsp>
                        <wps:cNvPr id="4577" name="Rectangle 4577"/>
                        <wps:cNvSpPr/>
                        <wps:spPr>
                          <a:xfrm>
                            <a:off x="1718818" y="3820654"/>
                            <a:ext cx="58882" cy="158130"/>
                          </a:xfrm>
                          <a:prstGeom prst="rect">
                            <a:avLst/>
                          </a:prstGeom>
                          <a:ln>
                            <a:noFill/>
                          </a:ln>
                        </wps:spPr>
                        <wps:txbx>
                          <w:txbxContent>
                            <w:p w14:paraId="6889C787" w14:textId="77777777" w:rsidR="00847E89" w:rsidRDefault="00DC0580">
                              <w:pPr>
                                <w:spacing w:after="160" w:line="259" w:lineRule="auto"/>
                                <w:ind w:left="0" w:firstLine="0"/>
                                <w:jc w:val="left"/>
                              </w:pPr>
                              <w:r>
                                <w:rPr>
                                  <w:sz w:val="20"/>
                                </w:rPr>
                                <w:t>•</w:t>
                              </w:r>
                            </w:p>
                          </w:txbxContent>
                        </wps:txbx>
                        <wps:bodyPr horzOverflow="overflow" vert="horz" lIns="0" tIns="0" rIns="0" bIns="0" rtlCol="0">
                          <a:noAutofit/>
                        </wps:bodyPr>
                      </wps:wsp>
                      <wps:wsp>
                        <wps:cNvPr id="4578" name="Rectangle 4578"/>
                        <wps:cNvSpPr/>
                        <wps:spPr>
                          <a:xfrm>
                            <a:off x="1776730" y="3820654"/>
                            <a:ext cx="4594817" cy="158130"/>
                          </a:xfrm>
                          <a:prstGeom prst="rect">
                            <a:avLst/>
                          </a:prstGeom>
                          <a:ln>
                            <a:noFill/>
                          </a:ln>
                        </wps:spPr>
                        <wps:txbx>
                          <w:txbxContent>
                            <w:p w14:paraId="29B5540D" w14:textId="77777777" w:rsidR="00847E89" w:rsidRDefault="00DC0580">
                              <w:pPr>
                                <w:spacing w:after="160" w:line="259" w:lineRule="auto"/>
                                <w:ind w:left="0" w:firstLine="0"/>
                                <w:jc w:val="left"/>
                              </w:pPr>
                              <w:r>
                                <w:rPr>
                                  <w:b/>
                                  <w:sz w:val="20"/>
                                </w:rPr>
                                <w:t xml:space="preserve">To raise concerns about poor or unsafe practice, refer to </w:t>
                              </w:r>
                            </w:p>
                          </w:txbxContent>
                        </wps:txbx>
                        <wps:bodyPr horzOverflow="overflow" vert="horz" lIns="0" tIns="0" rIns="0" bIns="0" rtlCol="0">
                          <a:noAutofit/>
                        </wps:bodyPr>
                      </wps:wsp>
                      <wps:wsp>
                        <wps:cNvPr id="4579" name="Rectangle 4579"/>
                        <wps:cNvSpPr/>
                        <wps:spPr>
                          <a:xfrm>
                            <a:off x="1776730" y="3953242"/>
                            <a:ext cx="4313025" cy="158130"/>
                          </a:xfrm>
                          <a:prstGeom prst="rect">
                            <a:avLst/>
                          </a:prstGeom>
                          <a:ln>
                            <a:noFill/>
                          </a:ln>
                        </wps:spPr>
                        <wps:txbx>
                          <w:txbxContent>
                            <w:p w14:paraId="6B899D5B" w14:textId="77777777" w:rsidR="00847E89" w:rsidRDefault="00DC0580">
                              <w:pPr>
                                <w:spacing w:after="160" w:line="259" w:lineRule="auto"/>
                                <w:ind w:left="0" w:firstLine="0"/>
                                <w:jc w:val="left"/>
                              </w:pPr>
                              <w:r>
                                <w:rPr>
                                  <w:b/>
                                  <w:sz w:val="20"/>
                                </w:rPr>
                                <w:t xml:space="preserve">the HT or principal, if the concerns is about the HT or </w:t>
                              </w:r>
                            </w:p>
                          </w:txbxContent>
                        </wps:txbx>
                        <wps:bodyPr horzOverflow="overflow" vert="horz" lIns="0" tIns="0" rIns="0" bIns="0" rtlCol="0">
                          <a:noAutofit/>
                        </wps:bodyPr>
                      </wps:wsp>
                      <wps:wsp>
                        <wps:cNvPr id="4580" name="Rectangle 4580"/>
                        <wps:cNvSpPr/>
                        <wps:spPr>
                          <a:xfrm>
                            <a:off x="1776730" y="4084306"/>
                            <a:ext cx="3825145" cy="158130"/>
                          </a:xfrm>
                          <a:prstGeom prst="rect">
                            <a:avLst/>
                          </a:prstGeom>
                          <a:ln>
                            <a:noFill/>
                          </a:ln>
                        </wps:spPr>
                        <wps:txbx>
                          <w:txbxContent>
                            <w:p w14:paraId="0DCF72DC" w14:textId="77777777" w:rsidR="00847E89" w:rsidRDefault="00DC0580">
                              <w:pPr>
                                <w:spacing w:after="160" w:line="259" w:lineRule="auto"/>
                                <w:ind w:left="0" w:firstLine="0"/>
                                <w:jc w:val="left"/>
                              </w:pPr>
                              <w:r>
                                <w:rPr>
                                  <w:b/>
                                  <w:sz w:val="20"/>
                                </w:rPr>
                                <w:t xml:space="preserve">Principal, report to Chair of Governors.  Utilise  </w:t>
                              </w:r>
                            </w:p>
                          </w:txbxContent>
                        </wps:txbx>
                        <wps:bodyPr horzOverflow="overflow" vert="horz" lIns="0" tIns="0" rIns="0" bIns="0" rtlCol="0">
                          <a:noAutofit/>
                        </wps:bodyPr>
                      </wps:wsp>
                      <wps:wsp>
                        <wps:cNvPr id="4581" name="Rectangle 4581"/>
                        <wps:cNvSpPr/>
                        <wps:spPr>
                          <a:xfrm>
                            <a:off x="1776730" y="4215370"/>
                            <a:ext cx="2124800" cy="158130"/>
                          </a:xfrm>
                          <a:prstGeom prst="rect">
                            <a:avLst/>
                          </a:prstGeom>
                          <a:ln>
                            <a:noFill/>
                          </a:ln>
                        </wps:spPr>
                        <wps:txbx>
                          <w:txbxContent>
                            <w:p w14:paraId="4E5964A6" w14:textId="77777777" w:rsidR="00847E89" w:rsidRDefault="00DC0580">
                              <w:pPr>
                                <w:spacing w:after="160" w:line="259" w:lineRule="auto"/>
                                <w:ind w:left="0" w:firstLine="0"/>
                                <w:jc w:val="left"/>
                              </w:pPr>
                              <w:r>
                                <w:rPr>
                                  <w:b/>
                                  <w:sz w:val="20"/>
                                </w:rPr>
                                <w:t>whistleblowing procedure.</w:t>
                              </w:r>
                            </w:p>
                          </w:txbxContent>
                        </wps:txbx>
                        <wps:bodyPr horzOverflow="overflow" vert="horz" lIns="0" tIns="0" rIns="0" bIns="0" rtlCol="0">
                          <a:noAutofit/>
                        </wps:bodyPr>
                      </wps:wsp>
                      <wps:wsp>
                        <wps:cNvPr id="4582" name="Shape 4582"/>
                        <wps:cNvSpPr/>
                        <wps:spPr>
                          <a:xfrm>
                            <a:off x="660" y="3078735"/>
                            <a:ext cx="1619098" cy="1584452"/>
                          </a:xfrm>
                          <a:custGeom>
                            <a:avLst/>
                            <a:gdLst/>
                            <a:ahLst/>
                            <a:cxnLst/>
                            <a:rect l="0" t="0" r="0" b="0"/>
                            <a:pathLst>
                              <a:path w="1619098" h="1584452">
                                <a:moveTo>
                                  <a:pt x="264071" y="0"/>
                                </a:moveTo>
                                <a:lnTo>
                                  <a:pt x="1355065" y="0"/>
                                </a:lnTo>
                                <a:cubicBezTo>
                                  <a:pt x="1500861" y="0"/>
                                  <a:pt x="1619098" y="118237"/>
                                  <a:pt x="1619098" y="264033"/>
                                </a:cubicBezTo>
                                <a:lnTo>
                                  <a:pt x="1619098" y="1320292"/>
                                </a:lnTo>
                                <a:cubicBezTo>
                                  <a:pt x="1619098" y="1466215"/>
                                  <a:pt x="1500861" y="1584452"/>
                                  <a:pt x="1355065" y="1584452"/>
                                </a:cubicBezTo>
                                <a:lnTo>
                                  <a:pt x="264071" y="1584452"/>
                                </a:lnTo>
                                <a:cubicBezTo>
                                  <a:pt x="118237" y="1584452"/>
                                  <a:pt x="0" y="1466215"/>
                                  <a:pt x="0" y="1320292"/>
                                </a:cubicBezTo>
                                <a:lnTo>
                                  <a:pt x="0" y="264033"/>
                                </a:lnTo>
                                <a:cubicBezTo>
                                  <a:pt x="0" y="118237"/>
                                  <a:pt x="118237" y="0"/>
                                  <a:pt x="264071"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583" name="Shape 4583"/>
                        <wps:cNvSpPr/>
                        <wps:spPr>
                          <a:xfrm>
                            <a:off x="660" y="3078735"/>
                            <a:ext cx="1619098" cy="1584452"/>
                          </a:xfrm>
                          <a:custGeom>
                            <a:avLst/>
                            <a:gdLst/>
                            <a:ahLst/>
                            <a:cxnLst/>
                            <a:rect l="0" t="0" r="0" b="0"/>
                            <a:pathLst>
                              <a:path w="1619098" h="1584452">
                                <a:moveTo>
                                  <a:pt x="0" y="264033"/>
                                </a:moveTo>
                                <a:cubicBezTo>
                                  <a:pt x="0" y="118237"/>
                                  <a:pt x="118237" y="0"/>
                                  <a:pt x="264071" y="0"/>
                                </a:cubicBezTo>
                                <a:lnTo>
                                  <a:pt x="1355065" y="0"/>
                                </a:lnTo>
                                <a:cubicBezTo>
                                  <a:pt x="1500861" y="0"/>
                                  <a:pt x="1619098" y="118237"/>
                                  <a:pt x="1619098" y="264033"/>
                                </a:cubicBezTo>
                                <a:lnTo>
                                  <a:pt x="1619098" y="1320292"/>
                                </a:lnTo>
                                <a:cubicBezTo>
                                  <a:pt x="1619098" y="1466215"/>
                                  <a:pt x="1500861" y="1584452"/>
                                  <a:pt x="1355065" y="1584452"/>
                                </a:cubicBezTo>
                                <a:lnTo>
                                  <a:pt x="264071" y="1584452"/>
                                </a:lnTo>
                                <a:cubicBezTo>
                                  <a:pt x="118237" y="1584452"/>
                                  <a:pt x="0" y="1466215"/>
                                  <a:pt x="0" y="1320292"/>
                                </a:cubicBezTo>
                                <a:close/>
                              </a:path>
                            </a:pathLst>
                          </a:custGeom>
                          <a:ln w="25400" cap="flat">
                            <a:miter lim="127000"/>
                          </a:ln>
                        </wps:spPr>
                        <wps:style>
                          <a:lnRef idx="1">
                            <a:srgbClr val="FFFFFF"/>
                          </a:lnRef>
                          <a:fillRef idx="0">
                            <a:srgbClr val="000000">
                              <a:alpha val="0"/>
                            </a:srgbClr>
                          </a:fillRef>
                          <a:effectRef idx="0">
                            <a:scrgbClr r="0" g="0" b="0"/>
                          </a:effectRef>
                          <a:fontRef idx="none"/>
                        </wps:style>
                        <wps:bodyPr/>
                      </wps:wsp>
                      <wps:wsp>
                        <wps:cNvPr id="4584" name="Rectangle 4584"/>
                        <wps:cNvSpPr/>
                        <wps:spPr>
                          <a:xfrm>
                            <a:off x="289255" y="3597387"/>
                            <a:ext cx="1473369" cy="365606"/>
                          </a:xfrm>
                          <a:prstGeom prst="rect">
                            <a:avLst/>
                          </a:prstGeom>
                          <a:ln>
                            <a:noFill/>
                          </a:ln>
                        </wps:spPr>
                        <wps:txbx>
                          <w:txbxContent>
                            <w:p w14:paraId="32B3B89A" w14:textId="77777777" w:rsidR="00847E89" w:rsidRDefault="00DC0580">
                              <w:pPr>
                                <w:spacing w:after="160" w:line="259" w:lineRule="auto"/>
                                <w:ind w:left="0" w:firstLine="0"/>
                                <w:jc w:val="left"/>
                              </w:pPr>
                              <w:r>
                                <w:rPr>
                                  <w:b/>
                                  <w:color w:val="FFFFFF"/>
                                  <w:sz w:val="46"/>
                                </w:rPr>
                                <w:t xml:space="preserve">Question </w:t>
                              </w:r>
                            </w:p>
                          </w:txbxContent>
                        </wps:txbx>
                        <wps:bodyPr horzOverflow="overflow" vert="horz" lIns="0" tIns="0" rIns="0" bIns="0" rtlCol="0">
                          <a:noAutofit/>
                        </wps:bodyPr>
                      </wps:wsp>
                      <wps:wsp>
                        <wps:cNvPr id="4585" name="Rectangle 4585"/>
                        <wps:cNvSpPr/>
                        <wps:spPr>
                          <a:xfrm>
                            <a:off x="168859" y="3899615"/>
                            <a:ext cx="1704170" cy="365226"/>
                          </a:xfrm>
                          <a:prstGeom prst="rect">
                            <a:avLst/>
                          </a:prstGeom>
                          <a:ln>
                            <a:noFill/>
                          </a:ln>
                        </wps:spPr>
                        <wps:txbx>
                          <w:txbxContent>
                            <w:p w14:paraId="1228A3E5" w14:textId="77777777" w:rsidR="00847E89" w:rsidRDefault="00DC0580">
                              <w:pPr>
                                <w:spacing w:after="160" w:line="259" w:lineRule="auto"/>
                                <w:ind w:left="0" w:firstLine="0"/>
                                <w:jc w:val="left"/>
                              </w:pPr>
                              <w:r>
                                <w:rPr>
                                  <w:b/>
                                  <w:color w:val="FFFFFF"/>
                                  <w:sz w:val="46"/>
                                </w:rPr>
                                <w:t>behaviours</w:t>
                              </w:r>
                            </w:p>
                          </w:txbxContent>
                        </wps:txbx>
                        <wps:bodyPr horzOverflow="overflow" vert="horz" lIns="0" tIns="0" rIns="0" bIns="0" rtlCol="0">
                          <a:noAutofit/>
                        </wps:bodyPr>
                      </wps:wsp>
                      <wps:wsp>
                        <wps:cNvPr id="4615" name="Shape 4615"/>
                        <wps:cNvSpPr/>
                        <wps:spPr>
                          <a:xfrm>
                            <a:off x="295910" y="0"/>
                            <a:ext cx="5572125" cy="1266825"/>
                          </a:xfrm>
                          <a:custGeom>
                            <a:avLst/>
                            <a:gdLst/>
                            <a:ahLst/>
                            <a:cxnLst/>
                            <a:rect l="0" t="0" r="0" b="0"/>
                            <a:pathLst>
                              <a:path w="5572125" h="1266825">
                                <a:moveTo>
                                  <a:pt x="211138" y="0"/>
                                </a:moveTo>
                                <a:lnTo>
                                  <a:pt x="5360924" y="0"/>
                                </a:lnTo>
                                <a:cubicBezTo>
                                  <a:pt x="5477637" y="0"/>
                                  <a:pt x="5572125" y="94488"/>
                                  <a:pt x="5572125" y="211201"/>
                                </a:cubicBezTo>
                                <a:lnTo>
                                  <a:pt x="5572125" y="1055625"/>
                                </a:lnTo>
                                <a:cubicBezTo>
                                  <a:pt x="5572125" y="1172337"/>
                                  <a:pt x="5477637" y="1266825"/>
                                  <a:pt x="5360924" y="1266825"/>
                                </a:cubicBezTo>
                                <a:lnTo>
                                  <a:pt x="211138" y="1266825"/>
                                </a:lnTo>
                                <a:cubicBezTo>
                                  <a:pt x="94539" y="1266825"/>
                                  <a:pt x="0" y="1172337"/>
                                  <a:pt x="0" y="1055625"/>
                                </a:cubicBezTo>
                                <a:lnTo>
                                  <a:pt x="0" y="211201"/>
                                </a:lnTo>
                                <a:cubicBezTo>
                                  <a:pt x="0" y="94488"/>
                                  <a:pt x="94539" y="0"/>
                                  <a:pt x="21113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616" name="Shape 4616"/>
                        <wps:cNvSpPr/>
                        <wps:spPr>
                          <a:xfrm>
                            <a:off x="295910" y="0"/>
                            <a:ext cx="5572125" cy="1266825"/>
                          </a:xfrm>
                          <a:custGeom>
                            <a:avLst/>
                            <a:gdLst/>
                            <a:ahLst/>
                            <a:cxnLst/>
                            <a:rect l="0" t="0" r="0" b="0"/>
                            <a:pathLst>
                              <a:path w="5572125" h="1266825">
                                <a:moveTo>
                                  <a:pt x="0" y="211201"/>
                                </a:moveTo>
                                <a:cubicBezTo>
                                  <a:pt x="0" y="94488"/>
                                  <a:pt x="94539" y="0"/>
                                  <a:pt x="211138" y="0"/>
                                </a:cubicBezTo>
                                <a:lnTo>
                                  <a:pt x="5360924" y="0"/>
                                </a:lnTo>
                                <a:cubicBezTo>
                                  <a:pt x="5477637" y="0"/>
                                  <a:pt x="5572125" y="94488"/>
                                  <a:pt x="5572125" y="211201"/>
                                </a:cubicBezTo>
                                <a:lnTo>
                                  <a:pt x="5572125" y="1055625"/>
                                </a:lnTo>
                                <a:cubicBezTo>
                                  <a:pt x="5572125" y="1172337"/>
                                  <a:pt x="5477637" y="1266825"/>
                                  <a:pt x="5360924" y="1266825"/>
                                </a:cubicBezTo>
                                <a:lnTo>
                                  <a:pt x="211138" y="1266825"/>
                                </a:lnTo>
                                <a:cubicBezTo>
                                  <a:pt x="94539" y="1266825"/>
                                  <a:pt x="0" y="1172337"/>
                                  <a:pt x="0" y="1055625"/>
                                </a:cubicBez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4617" name="Rectangle 4617"/>
                        <wps:cNvSpPr/>
                        <wps:spPr>
                          <a:xfrm>
                            <a:off x="558089" y="147494"/>
                            <a:ext cx="3569609" cy="190519"/>
                          </a:xfrm>
                          <a:prstGeom prst="rect">
                            <a:avLst/>
                          </a:prstGeom>
                          <a:ln>
                            <a:noFill/>
                          </a:ln>
                        </wps:spPr>
                        <wps:txbx>
                          <w:txbxContent>
                            <w:p w14:paraId="5400CD14" w14:textId="77777777" w:rsidR="00847E89" w:rsidRDefault="00DC0580">
                              <w:pPr>
                                <w:spacing w:after="160" w:line="259" w:lineRule="auto"/>
                                <w:ind w:left="0" w:firstLine="0"/>
                                <w:jc w:val="left"/>
                              </w:pPr>
                              <w:r>
                                <w:rPr>
                                  <w:b/>
                                  <w:color w:val="FFFFFF"/>
                                  <w:sz w:val="24"/>
                                </w:rPr>
                                <w:t>APPENDIX 3: WHAT TO DO IF YOU A</w:t>
                              </w:r>
                            </w:p>
                          </w:txbxContent>
                        </wps:txbx>
                        <wps:bodyPr horzOverflow="overflow" vert="horz" lIns="0" tIns="0" rIns="0" bIns="0" rtlCol="0">
                          <a:noAutofit/>
                        </wps:bodyPr>
                      </wps:wsp>
                      <wps:wsp>
                        <wps:cNvPr id="4618" name="Rectangle 4618"/>
                        <wps:cNvSpPr/>
                        <wps:spPr>
                          <a:xfrm>
                            <a:off x="3240659" y="147494"/>
                            <a:ext cx="3200101" cy="190519"/>
                          </a:xfrm>
                          <a:prstGeom prst="rect">
                            <a:avLst/>
                          </a:prstGeom>
                          <a:ln>
                            <a:noFill/>
                          </a:ln>
                        </wps:spPr>
                        <wps:txbx>
                          <w:txbxContent>
                            <w:p w14:paraId="4A1F3AAD" w14:textId="77777777" w:rsidR="00847E89" w:rsidRDefault="00DC0580">
                              <w:pPr>
                                <w:spacing w:after="160" w:line="259" w:lineRule="auto"/>
                                <w:ind w:left="0" w:firstLine="0"/>
                                <w:jc w:val="left"/>
                              </w:pPr>
                              <w:r>
                                <w:rPr>
                                  <w:b/>
                                  <w:color w:val="FFFFFF"/>
                                  <w:sz w:val="24"/>
                                </w:rPr>
                                <w:t xml:space="preserve">RE WORRIED A CHILD IS BEING </w:t>
                              </w:r>
                            </w:p>
                          </w:txbxContent>
                        </wps:txbx>
                        <wps:bodyPr horzOverflow="overflow" vert="horz" lIns="0" tIns="0" rIns="0" bIns="0" rtlCol="0">
                          <a:noAutofit/>
                        </wps:bodyPr>
                      </wps:wsp>
                      <wps:wsp>
                        <wps:cNvPr id="4620" name="Rectangle 4620"/>
                        <wps:cNvSpPr/>
                        <wps:spPr>
                          <a:xfrm>
                            <a:off x="1207262" y="348662"/>
                            <a:ext cx="3938103" cy="190519"/>
                          </a:xfrm>
                          <a:prstGeom prst="rect">
                            <a:avLst/>
                          </a:prstGeom>
                          <a:ln>
                            <a:noFill/>
                          </a:ln>
                        </wps:spPr>
                        <wps:txbx>
                          <w:txbxContent>
                            <w:p w14:paraId="41FFF234" w14:textId="77777777" w:rsidR="00847E89" w:rsidRDefault="00DC0580">
                              <w:pPr>
                                <w:spacing w:after="160" w:line="259" w:lineRule="auto"/>
                                <w:ind w:left="0" w:firstLine="0"/>
                                <w:jc w:val="left"/>
                              </w:pPr>
                              <w:r>
                                <w:rPr>
                                  <w:b/>
                                  <w:color w:val="FFFFFF"/>
                                  <w:sz w:val="24"/>
                                </w:rPr>
                                <w:t>ABUSED: ADVICE FOR PRACTITIONERS</w:t>
                              </w:r>
                            </w:p>
                          </w:txbxContent>
                        </wps:txbx>
                        <wps:bodyPr horzOverflow="overflow" vert="horz" lIns="0" tIns="0" rIns="0" bIns="0" rtlCol="0">
                          <a:noAutofit/>
                        </wps:bodyPr>
                      </wps:wsp>
                      <wps:wsp>
                        <wps:cNvPr id="4621" name="Rectangle 4621"/>
                        <wps:cNvSpPr/>
                        <wps:spPr>
                          <a:xfrm>
                            <a:off x="4170553" y="348662"/>
                            <a:ext cx="56348" cy="190519"/>
                          </a:xfrm>
                          <a:prstGeom prst="rect">
                            <a:avLst/>
                          </a:prstGeom>
                          <a:ln>
                            <a:noFill/>
                          </a:ln>
                        </wps:spPr>
                        <wps:txbx>
                          <w:txbxContent>
                            <w:p w14:paraId="5501ABBD"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622" name="Rectangle 4622"/>
                        <wps:cNvSpPr/>
                        <wps:spPr>
                          <a:xfrm>
                            <a:off x="4213225" y="348662"/>
                            <a:ext cx="67496" cy="190519"/>
                          </a:xfrm>
                          <a:prstGeom prst="rect">
                            <a:avLst/>
                          </a:prstGeom>
                          <a:ln>
                            <a:noFill/>
                          </a:ln>
                        </wps:spPr>
                        <wps:txbx>
                          <w:txbxContent>
                            <w:p w14:paraId="24451E03" w14:textId="77777777" w:rsidR="00847E89" w:rsidRDefault="00DC0580">
                              <w:pPr>
                                <w:spacing w:after="160" w:line="259" w:lineRule="auto"/>
                                <w:ind w:left="0" w:firstLine="0"/>
                                <w:jc w:val="left"/>
                              </w:pPr>
                              <w:r>
                                <w:rPr>
                                  <w:b/>
                                  <w:color w:val="FFFFFF"/>
                                  <w:sz w:val="24"/>
                                </w:rPr>
                                <w:t>(</w:t>
                              </w:r>
                            </w:p>
                          </w:txbxContent>
                        </wps:txbx>
                        <wps:bodyPr horzOverflow="overflow" vert="horz" lIns="0" tIns="0" rIns="0" bIns="0" rtlCol="0">
                          <a:noAutofit/>
                        </wps:bodyPr>
                      </wps:wsp>
                      <wps:wsp>
                        <wps:cNvPr id="4623" name="Rectangle 4623"/>
                        <wps:cNvSpPr/>
                        <wps:spPr>
                          <a:xfrm>
                            <a:off x="4263517" y="348662"/>
                            <a:ext cx="857793" cy="190519"/>
                          </a:xfrm>
                          <a:prstGeom prst="rect">
                            <a:avLst/>
                          </a:prstGeom>
                          <a:ln>
                            <a:noFill/>
                          </a:ln>
                        </wps:spPr>
                        <wps:txbx>
                          <w:txbxContent>
                            <w:p w14:paraId="461786ED" w14:textId="6FDBBA23" w:rsidR="00847E89" w:rsidRDefault="00DC0580">
                              <w:pPr>
                                <w:spacing w:after="160" w:line="259" w:lineRule="auto"/>
                                <w:ind w:left="0" w:firstLine="0"/>
                                <w:jc w:val="left"/>
                              </w:pPr>
                              <w:r>
                                <w:rPr>
                                  <w:b/>
                                  <w:color w:val="FFFFFF"/>
                                  <w:sz w:val="24"/>
                                  <w:shd w:val="clear" w:color="auto" w:fill="FF0000"/>
                                </w:rPr>
                                <w:t>DfE 20</w:t>
                              </w:r>
                              <w:r w:rsidR="00A504A4">
                                <w:rPr>
                                  <w:b/>
                                  <w:color w:val="FFFFFF"/>
                                  <w:sz w:val="24"/>
                                  <w:shd w:val="clear" w:color="auto" w:fill="FF0000"/>
                                </w:rPr>
                                <w:t>21</w:t>
                              </w:r>
                            </w:p>
                          </w:txbxContent>
                        </wps:txbx>
                        <wps:bodyPr horzOverflow="overflow" vert="horz" lIns="0" tIns="0" rIns="0" bIns="0" rtlCol="0">
                          <a:noAutofit/>
                        </wps:bodyPr>
                      </wps:wsp>
                      <wps:wsp>
                        <wps:cNvPr id="4624" name="Rectangle 4624"/>
                        <wps:cNvSpPr/>
                        <wps:spPr>
                          <a:xfrm>
                            <a:off x="4909693" y="348662"/>
                            <a:ext cx="67496" cy="190519"/>
                          </a:xfrm>
                          <a:prstGeom prst="rect">
                            <a:avLst/>
                          </a:prstGeom>
                          <a:ln>
                            <a:noFill/>
                          </a:ln>
                        </wps:spPr>
                        <wps:txbx>
                          <w:txbxContent>
                            <w:p w14:paraId="08DA34AB" w14:textId="77777777" w:rsidR="00847E89" w:rsidRDefault="00DC0580">
                              <w:pPr>
                                <w:spacing w:after="160" w:line="259" w:lineRule="auto"/>
                                <w:ind w:left="0" w:firstLine="0"/>
                                <w:jc w:val="left"/>
                              </w:pPr>
                              <w:r>
                                <w:rPr>
                                  <w:b/>
                                  <w:color w:val="FFFFFF"/>
                                  <w:sz w:val="24"/>
                                  <w:shd w:val="clear" w:color="auto" w:fill="FF0000"/>
                                </w:rPr>
                                <w:t>)</w:t>
                              </w:r>
                            </w:p>
                          </w:txbxContent>
                        </wps:txbx>
                        <wps:bodyPr horzOverflow="overflow" vert="horz" lIns="0" tIns="0" rIns="0" bIns="0" rtlCol="0">
                          <a:noAutofit/>
                        </wps:bodyPr>
                      </wps:wsp>
                      <wps:wsp>
                        <wps:cNvPr id="4625" name="Rectangle 4625"/>
                        <wps:cNvSpPr/>
                        <wps:spPr>
                          <a:xfrm>
                            <a:off x="4958461" y="348662"/>
                            <a:ext cx="56348" cy="190519"/>
                          </a:xfrm>
                          <a:prstGeom prst="rect">
                            <a:avLst/>
                          </a:prstGeom>
                          <a:ln>
                            <a:noFill/>
                          </a:ln>
                        </wps:spPr>
                        <wps:txbx>
                          <w:txbxContent>
                            <w:p w14:paraId="7DEDF336"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626" name="Rectangle 4626"/>
                        <wps:cNvSpPr/>
                        <wps:spPr>
                          <a:xfrm>
                            <a:off x="2722499" y="678100"/>
                            <a:ext cx="958530" cy="190519"/>
                          </a:xfrm>
                          <a:prstGeom prst="rect">
                            <a:avLst/>
                          </a:prstGeom>
                          <a:ln>
                            <a:noFill/>
                          </a:ln>
                        </wps:spPr>
                        <wps:txbx>
                          <w:txbxContent>
                            <w:p w14:paraId="6ADF6274" w14:textId="77777777" w:rsidR="00847E89" w:rsidRDefault="00DC0580">
                              <w:pPr>
                                <w:spacing w:after="160" w:line="259" w:lineRule="auto"/>
                                <w:ind w:left="0" w:firstLine="0"/>
                                <w:jc w:val="left"/>
                              </w:pPr>
                              <w:r>
                                <w:rPr>
                                  <w:b/>
                                  <w:color w:val="FFFFFF"/>
                                  <w:sz w:val="24"/>
                                </w:rPr>
                                <w:t>Flowchart</w:t>
                              </w:r>
                            </w:p>
                          </w:txbxContent>
                        </wps:txbx>
                        <wps:bodyPr horzOverflow="overflow" vert="horz" lIns="0" tIns="0" rIns="0" bIns="0" rtlCol="0">
                          <a:noAutofit/>
                        </wps:bodyPr>
                      </wps:wsp>
                      <wps:wsp>
                        <wps:cNvPr id="4627" name="Rectangle 4627"/>
                        <wps:cNvSpPr/>
                        <wps:spPr>
                          <a:xfrm>
                            <a:off x="3443351" y="678100"/>
                            <a:ext cx="56348" cy="190519"/>
                          </a:xfrm>
                          <a:prstGeom prst="rect">
                            <a:avLst/>
                          </a:prstGeom>
                          <a:ln>
                            <a:noFill/>
                          </a:ln>
                        </wps:spPr>
                        <wps:txbx>
                          <w:txbxContent>
                            <w:p w14:paraId="66B058DB"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628" name="Rectangle 4628"/>
                        <wps:cNvSpPr/>
                        <wps:spPr>
                          <a:xfrm>
                            <a:off x="3484499" y="678100"/>
                            <a:ext cx="56348" cy="190519"/>
                          </a:xfrm>
                          <a:prstGeom prst="rect">
                            <a:avLst/>
                          </a:prstGeom>
                          <a:ln>
                            <a:noFill/>
                          </a:ln>
                        </wps:spPr>
                        <wps:txbx>
                          <w:txbxContent>
                            <w:p w14:paraId="3C376994"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629" name="Rectangle 4629"/>
                        <wps:cNvSpPr/>
                        <wps:spPr>
                          <a:xfrm>
                            <a:off x="3082163" y="1002411"/>
                            <a:ext cx="42143" cy="189937"/>
                          </a:xfrm>
                          <a:prstGeom prst="rect">
                            <a:avLst/>
                          </a:prstGeom>
                          <a:ln>
                            <a:noFill/>
                          </a:ln>
                        </wps:spPr>
                        <wps:txbx>
                          <w:txbxContent>
                            <w:p w14:paraId="3232D95E" w14:textId="77777777" w:rsidR="00847E89" w:rsidRDefault="00DC0580">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g:wgp>
                  </a:graphicData>
                </a:graphic>
              </wp:inline>
            </w:drawing>
          </mc:Choice>
          <mc:Fallback>
            <w:pict>
              <v:group w14:anchorId="51B91E23" id="Group 51901" o:spid="_x0000_s1076" style="width:482.2pt;height:373.15pt;mso-position-horizontal-relative:char;mso-position-vertical-relative:line" coordsize="61240,4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">
                <v:rect id="Rectangle 4538" o:spid="_x0000_s1077" style="position:absolute;top:1548;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" filled="f" stroked="f">
                  <v:textbox inset="0,0,0,0">
                    <w:txbxContent>
                      <w:p w14:paraId="497D3424" w14:textId="77777777" w:rsidR="00847E89" w:rsidRDefault="00DC0580">
                        <w:pPr>
                          <w:spacing w:after="160" w:line="259" w:lineRule="auto"/>
                          <w:ind w:left="0" w:firstLine="0"/>
                          <w:jc w:val="left"/>
                        </w:pPr>
                        <w:r>
                          <w:t xml:space="preserve"> </w:t>
                        </w:r>
                      </w:p>
                    </w:txbxContent>
                  </v:textbox>
                </v:rect>
                <v:rect id="Rectangle 4539" o:spid="_x0000_s1078" style="position:absolute;top:3422;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" filled="f" stroked="f">
                  <v:textbox inset="0,0,0,0">
                    <w:txbxContent>
                      <w:p w14:paraId="12777CE9" w14:textId="77777777" w:rsidR="00847E89" w:rsidRDefault="00DC0580">
                        <w:pPr>
                          <w:spacing w:after="160" w:line="259" w:lineRule="auto"/>
                          <w:ind w:left="0" w:firstLine="0"/>
                          <w:jc w:val="left"/>
                        </w:pPr>
                        <w:r>
                          <w:t xml:space="preserve"> </w:t>
                        </w:r>
                      </w:p>
                    </w:txbxContent>
                  </v:textbox>
                </v:rect>
                <v:rect id="Rectangle 4540" o:spid="_x0000_s1079" style="position:absolute;top:5282;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Tf+wwAAAN0AAAAPAAAAZHJzL2Rvd25yZXYueG1sRE9Ni8Iw&#10;EL0v+B/CCN7WVHF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2RE3/sMAAADdAAAADwAA&#10;AAAAAAAAAAAAAAAHAgAAZHJzL2Rvd25yZXYueG1sUEsFBgAAAAADAAMAtwAAAPcCAAAAAA==&#10;" filled="f" stroked="f">
                  <v:textbox inset="0,0,0,0">
                    <w:txbxContent>
                      <w:p w14:paraId="49E5D9A3" w14:textId="77777777" w:rsidR="00847E89" w:rsidRDefault="00DC0580">
                        <w:pPr>
                          <w:spacing w:after="160" w:line="259" w:lineRule="auto"/>
                          <w:ind w:left="0" w:firstLine="0"/>
                          <w:jc w:val="left"/>
                        </w:pPr>
                        <w:r>
                          <w:t xml:space="preserve"> </w:t>
                        </w:r>
                      </w:p>
                    </w:txbxContent>
                  </v:textbox>
                </v:rect>
                <v:rect id="Rectangle 4541" o:spid="_x0000_s1080" style="position:absolute;top:7159;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JlxgAAAN0AAAAPAAAAZHJzL2Rvd25yZXYueG1sRI9Pi8Iw&#10;FMTvwn6H8Ba8aaqo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tl2SZcYAAADdAAAA&#10;DwAAAAAAAAAAAAAAAAAHAgAAZHJzL2Rvd25yZXYueG1sUEsFBgAAAAADAAMAtwAAAPoCAAAAAA==&#10;" filled="f" stroked="f">
                  <v:textbox inset="0,0,0,0">
                    <w:txbxContent>
                      <w:p w14:paraId="1DC49747" w14:textId="77777777" w:rsidR="00847E89" w:rsidRDefault="00DC0580">
                        <w:pPr>
                          <w:spacing w:after="160" w:line="259" w:lineRule="auto"/>
                          <w:ind w:left="0" w:firstLine="0"/>
                          <w:jc w:val="left"/>
                        </w:pPr>
                        <w:r>
                          <w:t xml:space="preserve"> </w:t>
                        </w:r>
                      </w:p>
                    </w:txbxContent>
                  </v:textbox>
                </v:rect>
                <v:rect id="Rectangle 4542" o:spid="_x0000_s1081" style="position:absolute;top:9003;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w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Ro8MEsYAAADdAAAA&#10;DwAAAAAAAAAAAAAAAAAHAgAAZHJzL2Rvd25yZXYueG1sUEsFBgAAAAADAAMAtwAAAPoCAAAAAA==&#10;" filled="f" stroked="f">
                  <v:textbox inset="0,0,0,0">
                    <w:txbxContent>
                      <w:p w14:paraId="17B87711" w14:textId="77777777" w:rsidR="00847E89" w:rsidRDefault="00DC0580">
                        <w:pPr>
                          <w:spacing w:after="160" w:line="259" w:lineRule="auto"/>
                          <w:ind w:left="0" w:firstLine="0"/>
                          <w:jc w:val="left"/>
                        </w:pPr>
                        <w:r>
                          <w:t xml:space="preserve"> </w:t>
                        </w:r>
                      </w:p>
                    </w:txbxContent>
                  </v:textbox>
                </v:rect>
                <v:rect id="Rectangle 4543" o:spid="_x0000_s1082" style="position:absolute;top:1084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6m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OxvD3JjwBufwFAAD//wMAUEsBAi0AFAAGAAgAAAAhANvh9svuAAAAhQEAABMAAAAAAAAA&#10;AAAAAAAAAAAAAFtDb250ZW50X1R5cGVzXS54bWxQSwECLQAUAAYACAAAACEAWvQsW78AAAAVAQAA&#10;CwAAAAAAAAAAAAAAAAAfAQAAX3JlbHMvLnJlbHNQSwECLQAUAAYACAAAACEAKcOpicYAAADdAAAA&#10;DwAAAAAAAAAAAAAAAAAHAgAAZHJzL2Rvd25yZXYueG1sUEsFBgAAAAADAAMAtwAAAPoCAAAAAA==&#10;" filled="f" stroked="f">
                  <v:textbox inset="0,0,0,0">
                    <w:txbxContent>
                      <w:p w14:paraId="4BBA2A57" w14:textId="77777777" w:rsidR="00847E89" w:rsidRDefault="00DC0580">
                        <w:pPr>
                          <w:spacing w:after="160" w:line="259" w:lineRule="auto"/>
                          <w:ind w:left="0" w:firstLine="0"/>
                          <w:jc w:val="left"/>
                        </w:pPr>
                        <w:r>
                          <w:t xml:space="preserve"> </w:t>
                        </w:r>
                      </w:p>
                    </w:txbxContent>
                  </v:textbox>
                </v:rect>
                <v:rect id="Rectangle 4544" o:spid="_x0000_s1083" style="position:absolute;left:60850;top:46070;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H9xwAAAN0AAAAPAAAAZHJzL2Rvd25yZXYueG1sRI9Ba8JA&#10;FITvhf6H5Qm9NRslL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KYqMf3HAAAA3QAA&#10;AA8AAAAAAAAAAAAAAAAABwIAAGRycy9kb3ducmV2LnhtbFBLBQYAAAAAAwADALcAAAD7AgAAAAA=&#10;" filled="f" stroked="f">
                  <v:textbox inset="0,0,0,0">
                    <w:txbxContent>
                      <w:p w14:paraId="075318DE" w14:textId="77777777" w:rsidR="00847E89" w:rsidRDefault="00DC0580">
                        <w:pPr>
                          <w:spacing w:after="160" w:line="259" w:lineRule="auto"/>
                          <w:ind w:left="0" w:firstLine="0"/>
                          <w:jc w:val="left"/>
                        </w:pPr>
                        <w:r>
                          <w:t xml:space="preserve"> </w:t>
                        </w:r>
                      </w:p>
                    </w:txbxContent>
                  </v:textbox>
                </v:rect>
                <v:shape id="Shape 4552" o:spid="_x0000_s1084" style="position:absolute;left:17702;top:12614;width:42692;height:16124;visibility:visible;mso-wrap-style:square;v-text-anchor:top" coordsize="4269232,16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" path="m3463036,r806196,806196l3463036,1612392r,-201549l,1410843,,201549r3463036,l3463036,xe" fillcolor="#d0d8e8" stroked="f" strokeweight="0">
                  <v:stroke miterlimit="83231f" joinstyle="miter"/>
                  <v:path arrowok="t" textboxrect="0,0,4269232,1612392"/>
                </v:shape>
                <v:shape id="Shape 4553" o:spid="_x0000_s1085" style="position:absolute;left:17702;top:12614;width:42692;height:16124;visibility:visible;mso-wrap-style:square;v-text-anchor:top" coordsize="4269232,16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" path="m,201549r3463036,l3463036,r806196,806196l3463036,1612392r,-201549l,1410843,,201549xe" filled="f" strokecolor="#d0d8e8" strokeweight="2pt">
                  <v:stroke miterlimit="83231f" joinstyle="miter"/>
                  <v:path arrowok="t" textboxrect="0,0,4269232,1612392"/>
                </v:shape>
                <v:rect id="Rectangle 4554" o:spid="_x0000_s1086" style="position:absolute;left:17776;top:16616;width:58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6cg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REP7ehCcg5y8AAAD//wMAUEsBAi0AFAAGAAgAAAAhANvh9svuAAAAhQEAABMAAAAAAAAA&#10;AAAAAAAAAAAAAFtDb250ZW50X1R5cGVzXS54bWxQSwECLQAUAAYACAAAACEAWvQsW78AAAAVAQAA&#10;CwAAAAAAAAAAAAAAAAAfAQAAX3JlbHMvLnJlbHNQSwECLQAUAAYACAAAACEAI/OnIMYAAADdAAAA&#10;DwAAAAAAAAAAAAAAAAAHAgAAZHJzL2Rvd25yZXYueG1sUEsFBgAAAAADAAMAtwAAAPoCAAAAAA==&#10;" filled="f" stroked="f">
                  <v:textbox inset="0,0,0,0">
                    <w:txbxContent>
                      <w:p w14:paraId="4C6E259C" w14:textId="77777777" w:rsidR="00847E89" w:rsidRDefault="00DC0580">
                        <w:pPr>
                          <w:spacing w:after="160" w:line="259" w:lineRule="auto"/>
                          <w:ind w:left="0" w:firstLine="0"/>
                          <w:jc w:val="left"/>
                        </w:pPr>
                        <w:r>
                          <w:rPr>
                            <w:sz w:val="20"/>
                          </w:rPr>
                          <w:t>•</w:t>
                        </w:r>
                      </w:p>
                    </w:txbxContent>
                  </v:textbox>
                </v:rect>
                <v:rect id="Rectangle 4555" o:spid="_x0000_s1087" style="position:absolute;left:18355;top:16616;width:3458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K7xgAAAN0AAAAPAAAAZHJzL2Rvd25yZXYueG1sRI9Ba8JA&#10;FITvBf/D8gRvdaM0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TL8Cu8YAAADdAAAA&#10;DwAAAAAAAAAAAAAAAAAHAgAAZHJzL2Rvd25yZXYueG1sUEsFBgAAAAADAAMAtwAAAPoCAAAAAA==&#10;" filled="f" stroked="f">
                  <v:textbox inset="0,0,0,0">
                    <w:txbxContent>
                      <w:p w14:paraId="47BFC61B" w14:textId="77777777" w:rsidR="00847E89" w:rsidRDefault="00DC0580">
                        <w:pPr>
                          <w:spacing w:after="160" w:line="259" w:lineRule="auto"/>
                          <w:ind w:left="0" w:firstLine="0"/>
                          <w:jc w:val="left"/>
                        </w:pPr>
                        <w:r>
                          <w:rPr>
                            <w:b/>
                            <w:sz w:val="20"/>
                          </w:rPr>
                          <w:t>Be aware of the signs of abuse and neglect</w:t>
                        </w:r>
                      </w:p>
                    </w:txbxContent>
                  </v:textbox>
                </v:rect>
                <v:rect id="Rectangle 4556" o:spid="_x0000_s1088" style="position:absolute;left:17776;top:18155;width:58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" filled="f" stroked="f">
                  <v:textbox inset="0,0,0,0">
                    <w:txbxContent>
                      <w:p w14:paraId="16666039" w14:textId="77777777" w:rsidR="00847E89" w:rsidRDefault="00DC0580">
                        <w:pPr>
                          <w:spacing w:after="160" w:line="259" w:lineRule="auto"/>
                          <w:ind w:left="0" w:firstLine="0"/>
                          <w:jc w:val="left"/>
                        </w:pPr>
                        <w:r>
                          <w:rPr>
                            <w:sz w:val="20"/>
                          </w:rPr>
                          <w:t>•</w:t>
                        </w:r>
                      </w:p>
                    </w:txbxContent>
                  </v:textbox>
                </v:rect>
                <v:rect id="Rectangle 4557" o:spid="_x0000_s1089" style="position:absolute;left:18705;top:18155;width:3664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lXxgAAAN0AAAAPAAAAZHJzL2Rvd25yZXYueG1sRI9Ba8JA&#10;FITvgv9heYI33VjU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0yE5V8YAAADdAAAA&#10;DwAAAAAAAAAAAAAAAAAHAgAAZHJzL2Rvd25yZXYueG1sUEsFBgAAAAADAAMAtwAAAPoCAAAAAA==&#10;" filled="f" stroked="f">
                  <v:textbox inset="0,0,0,0">
                    <w:txbxContent>
                      <w:p w14:paraId="6446827C" w14:textId="77777777" w:rsidR="00847E89" w:rsidRDefault="00DC0580">
                        <w:pPr>
                          <w:spacing w:after="160" w:line="259" w:lineRule="auto"/>
                          <w:ind w:left="0" w:firstLine="0"/>
                          <w:jc w:val="left"/>
                        </w:pPr>
                        <w:r>
                          <w:rPr>
                            <w:b/>
                            <w:sz w:val="20"/>
                          </w:rPr>
                          <w:t xml:space="preserve">Identify concerns early to prevent escalation. </w:t>
                        </w:r>
                      </w:p>
                    </w:txbxContent>
                  </v:textbox>
                </v:rect>
                <v:rect id="Rectangle 4558" o:spid="_x0000_s1090" style="position:absolute;left:17776;top:19679;width:58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0lwgAAAN0AAAAPAAAAZHJzL2Rvd25yZXYueG1sRE/LisIw&#10;FN0L/kO4gjtNHVS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Civq0lwgAAAN0AAAAPAAAA&#10;AAAAAAAAAAAAAAcCAABkcnMvZG93bnJldi54bWxQSwUGAAAAAAMAAwC3AAAA9gIAAAAA&#10;" filled="f" stroked="f">
                  <v:textbox inset="0,0,0,0">
                    <w:txbxContent>
                      <w:p w14:paraId="6BB62AEC" w14:textId="77777777" w:rsidR="00847E89" w:rsidRDefault="00DC0580">
                        <w:pPr>
                          <w:spacing w:after="160" w:line="259" w:lineRule="auto"/>
                          <w:ind w:left="0" w:firstLine="0"/>
                          <w:jc w:val="left"/>
                        </w:pPr>
                        <w:r>
                          <w:rPr>
                            <w:sz w:val="20"/>
                          </w:rPr>
                          <w:t>•</w:t>
                        </w:r>
                      </w:p>
                    </w:txbxContent>
                  </v:textbox>
                </v:rect>
                <v:rect id="Rectangle 4559" o:spid="_x0000_s1091" style="position:absolute;left:18355;top:19679;width:4479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i+xwAAAN0AAAAPAAAAZHJzL2Rvd25yZXYueG1sRI9Ba8JA&#10;FITvhf6H5RW81U2l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M3yCL7HAAAA3QAA&#10;AA8AAAAAAAAAAAAAAAAABwIAAGRycy9kb3ducmV2LnhtbFBLBQYAAAAAAwADALcAAAD7AgAAAAA=&#10;" filled="f" stroked="f">
                  <v:textbox inset="0,0,0,0">
                    <w:txbxContent>
                      <w:p w14:paraId="0B6EFE0B" w14:textId="77777777" w:rsidR="00847E89" w:rsidRDefault="00DC0580">
                        <w:pPr>
                          <w:spacing w:after="160" w:line="259" w:lineRule="auto"/>
                          <w:ind w:left="0" w:firstLine="0"/>
                          <w:jc w:val="left"/>
                        </w:pPr>
                        <w:r>
                          <w:rPr>
                            <w:b/>
                            <w:sz w:val="20"/>
                          </w:rPr>
                          <w:t xml:space="preserve">Know what systems the school have in place regarding </w:t>
                        </w:r>
                      </w:p>
                    </w:txbxContent>
                  </v:textbox>
                </v:rect>
                <v:rect id="Rectangle 4560" o:spid="_x0000_s1092" style="position:absolute;left:18355;top:21005;width:4452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uewwAAAN0AAAAPAAAAZHJzL2Rvd25yZXYueG1sRE9Ni8Iw&#10;EL0L/ocwgjdNXVS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kqRrnsMAAADdAAAADwAA&#10;AAAAAAAAAAAAAAAHAgAAZHJzL2Rvd25yZXYueG1sUEsFBgAAAAADAAMAtwAAAPcCAAAAAA==&#10;" filled="f" stroked="f">
                  <v:textbox inset="0,0,0,0">
                    <w:txbxContent>
                      <w:p w14:paraId="0136341A" w14:textId="77777777" w:rsidR="00847E89" w:rsidRDefault="00DC0580">
                        <w:pPr>
                          <w:spacing w:after="160" w:line="259" w:lineRule="auto"/>
                          <w:ind w:left="0" w:firstLine="0"/>
                          <w:jc w:val="left"/>
                        </w:pPr>
                        <w:r>
                          <w:rPr>
                            <w:b/>
                            <w:sz w:val="20"/>
                          </w:rPr>
                          <w:t xml:space="preserve">support  for safeguarding  e.g. induction training , staff </w:t>
                        </w:r>
                      </w:p>
                    </w:txbxContent>
                  </v:textbox>
                </v:rect>
                <v:rect id="Rectangle 4561" o:spid="_x0000_s1093" style="position:absolute;left:18355;top:22316;width:4387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M4FxwAAAN0AAAAPAAAAZHJzL2Rvd25yZXYueG1sRI9Ba8JA&#10;FITvBf/D8gq91Y3FSo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P3ozgXHAAAA3QAA&#10;AA8AAAAAAAAAAAAAAAAABwIAAGRycy9kb3ducmV2LnhtbFBLBQYAAAAAAwADALcAAAD7AgAAAAA=&#10;" filled="f" stroked="f">
                  <v:textbox inset="0,0,0,0">
                    <w:txbxContent>
                      <w:p w14:paraId="2C7D871B" w14:textId="77777777" w:rsidR="00847E89" w:rsidRDefault="00DC0580">
                        <w:pPr>
                          <w:spacing w:after="160" w:line="259" w:lineRule="auto"/>
                          <w:ind w:left="0" w:firstLine="0"/>
                          <w:jc w:val="left"/>
                        </w:pPr>
                        <w:r>
                          <w:rPr>
                            <w:b/>
                            <w:sz w:val="20"/>
                          </w:rPr>
                          <w:t xml:space="preserve">behaviour policy  / code of conduct and the role of the </w:t>
                        </w:r>
                      </w:p>
                    </w:txbxContent>
                  </v:textbox>
                </v:rect>
                <v:rect id="Rectangle 4562" o:spid="_x0000_s1094" style="position:absolute;left:18355;top:23626;width:2813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By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A06UHLHAAAA3QAA&#10;AA8AAAAAAAAAAAAAAAAABwIAAGRycy9kb3ducmV2LnhtbFBLBQYAAAAAAwADALcAAAD7AgAAAAA=&#10;" filled="f" stroked="f">
                  <v:textbox inset="0,0,0,0">
                    <w:txbxContent>
                      <w:p w14:paraId="432F7831" w14:textId="77777777" w:rsidR="00847E89" w:rsidRDefault="00DC0580">
                        <w:pPr>
                          <w:spacing w:after="160" w:line="259" w:lineRule="auto"/>
                          <w:ind w:left="0" w:firstLine="0"/>
                          <w:jc w:val="left"/>
                        </w:pPr>
                        <w:r>
                          <w:rPr>
                            <w:b/>
                            <w:sz w:val="20"/>
                          </w:rPr>
                          <w:t>Designated Safeguarding Lead (DS</w:t>
                        </w:r>
                      </w:p>
                    </w:txbxContent>
                  </v:textbox>
                </v:rect>
                <v:rect id="Rectangle 4563" o:spid="_x0000_s1095" style="position:absolute;left:39530;top:23626;width:102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inset="0,0,0,0">
                    <w:txbxContent>
                      <w:p w14:paraId="45F47ADC" w14:textId="77777777" w:rsidR="00847E89" w:rsidRDefault="00DC0580">
                        <w:pPr>
                          <w:spacing w:after="160" w:line="259" w:lineRule="auto"/>
                          <w:ind w:left="0" w:firstLine="0"/>
                          <w:jc w:val="left"/>
                        </w:pPr>
                        <w:r>
                          <w:rPr>
                            <w:b/>
                            <w:sz w:val="20"/>
                          </w:rPr>
                          <w:t>L</w:t>
                        </w:r>
                      </w:p>
                    </w:txbxContent>
                  </v:textbox>
                </v:rect>
                <v:rect id="Rectangle 51772" o:spid="_x0000_s1096" style="position:absolute;left:40732;top:23626;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" filled="f" stroked="f">
                  <v:textbox inset="0,0,0,0">
                    <w:txbxContent>
                      <w:p w14:paraId="3A0893EF" w14:textId="77777777" w:rsidR="00847E89" w:rsidRDefault="00DC0580">
                        <w:pPr>
                          <w:spacing w:after="160" w:line="259" w:lineRule="auto"/>
                          <w:ind w:left="0" w:firstLine="0"/>
                          <w:jc w:val="left"/>
                        </w:pPr>
                        <w:r>
                          <w:rPr>
                            <w:b/>
                            <w:sz w:val="20"/>
                          </w:rPr>
                          <w:t xml:space="preserve">. </w:t>
                        </w:r>
                      </w:p>
                    </w:txbxContent>
                  </v:textbox>
                </v:rect>
                <v:rect id="Rectangle 51771" o:spid="_x0000_s1097" style="position:absolute;left:40307;top:23626;width: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" filled="f" stroked="f">
                  <v:textbox inset="0,0,0,0">
                    <w:txbxContent>
                      <w:p w14:paraId="45A62BB3" w14:textId="77777777" w:rsidR="00847E89" w:rsidRDefault="00DC0580">
                        <w:pPr>
                          <w:spacing w:after="160" w:line="259" w:lineRule="auto"/>
                          <w:ind w:left="0" w:firstLine="0"/>
                          <w:jc w:val="left"/>
                        </w:pPr>
                        <w:r>
                          <w:rPr>
                            <w:b/>
                            <w:sz w:val="20"/>
                          </w:rPr>
                          <w:t>)</w:t>
                        </w:r>
                      </w:p>
                    </w:txbxContent>
                  </v:textbox>
                </v:rect>
                <v:shape id="Shape 4565" o:spid="_x0000_s1098" style="position:absolute;left:6;top:13135;width:16270;height:15113;visibility:visible;mso-wrap-style:square;v-text-anchor:top" coordsize="1626984,151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" path="m251892,l1375017,v139191,,251967,112775,251967,251840l1626984,1259459v,139065,-112776,251841,-251967,251841l251892,1511300c112776,1511300,,1398524,,1259459l,251840c,112775,112776,,251892,xe" fillcolor="#4f81bd" stroked="f" strokeweight="0">
                  <v:stroke miterlimit="83231f" joinstyle="miter"/>
                  <v:path arrowok="t" textboxrect="0,0,1626984,1511300"/>
                </v:shape>
                <v:shape id="Shape 4566" o:spid="_x0000_s1099" style="position:absolute;left:6;top:13135;width:16270;height:15113;visibility:visible;mso-wrap-style:square;v-text-anchor:top" coordsize="1626984,151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" path="m,251840c,112775,112776,,251892,l1375017,v139191,,251967,112775,251967,251840l1626984,1259459v,139065,-112776,251841,-251967,251841l251892,1511300c112776,1511300,,1398524,,1259459l,251840xe" filled="f" strokecolor="white" strokeweight="2pt">
                  <v:stroke miterlimit="83231f" joinstyle="miter"/>
                  <v:path arrowok="t" textboxrect="0,0,1626984,1511300"/>
                </v:shape>
                <v:rect id="Rectangle 4567" o:spid="_x0000_s1100" style="position:absolute;left:3739;top:19464;width:11710;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PqxwAAAN0AAAAPAAAAZHJzL2Rvd25yZXYueG1sRI9Pa8JA&#10;FMTvBb/D8oTemo3F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B1N8+rHAAAA3QAA&#10;AA8AAAAAAAAAAAAAAAAABwIAAGRycy9kb3ducmV2LnhtbFBLBQYAAAAAAwADALcAAAD7AgAAAAA=&#10;" filled="f" stroked="f">
                  <v:textbox inset="0,0,0,0">
                    <w:txbxContent>
                      <w:p w14:paraId="4E509594" w14:textId="77777777" w:rsidR="00847E89" w:rsidRDefault="00DC0580">
                        <w:pPr>
                          <w:spacing w:after="160" w:line="259" w:lineRule="auto"/>
                          <w:ind w:left="0" w:firstLine="0"/>
                          <w:jc w:val="left"/>
                        </w:pPr>
                        <w:r>
                          <w:rPr>
                            <w:b/>
                            <w:color w:val="FFFFFF"/>
                            <w:sz w:val="46"/>
                          </w:rPr>
                          <w:t>Be alert</w:t>
                        </w:r>
                      </w:p>
                    </w:txbxContent>
                  </v:textbox>
                </v:rect>
                <v:shape id="Shape 4568" o:spid="_x0000_s1101" style="position:absolute;left:17118;top:30278;width:42819;height:16342;visibility:visible;mso-wrap-style:square;v-text-anchor:top" coordsize="4281933,163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" path="m3464814,r817119,817118l3464814,1634236r,-204343l,1429893,,204216r3464814,l3464814,xe" fillcolor="#d0d8e8" stroked="f" strokeweight="0">
                  <v:stroke miterlimit="83231f" joinstyle="miter"/>
                  <v:path arrowok="t" textboxrect="0,0,4281933,1634236"/>
                </v:shape>
                <v:shape id="Shape 4569" o:spid="_x0000_s1102" style="position:absolute;left:17118;top:30278;width:42819;height:16342;visibility:visible;mso-wrap-style:square;v-text-anchor:top" coordsize="4281933,163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" path="m,204216r3464814,l3464814,r817119,817118l3464814,1634236r,-204343l,1429893,,204216xe" filled="f" strokecolor="#d0d8e8" strokeweight="2pt">
                  <v:stroke miterlimit="83231f" joinstyle="miter"/>
                  <v:path arrowok="t" textboxrect="0,0,4281933,1634236"/>
                </v:shape>
                <v:rect id="Rectangle 4570" o:spid="_x0000_s1103" style="position:absolute;left:17188;top:32522;width:58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" filled="f" stroked="f">
                  <v:textbox inset="0,0,0,0">
                    <w:txbxContent>
                      <w:p w14:paraId="51588688" w14:textId="77777777" w:rsidR="00847E89" w:rsidRDefault="00DC0580">
                        <w:pPr>
                          <w:spacing w:after="160" w:line="259" w:lineRule="auto"/>
                          <w:ind w:left="0" w:firstLine="0"/>
                          <w:jc w:val="left"/>
                        </w:pPr>
                        <w:r>
                          <w:rPr>
                            <w:sz w:val="20"/>
                          </w:rPr>
                          <w:t>•</w:t>
                        </w:r>
                      </w:p>
                    </w:txbxContent>
                  </v:textbox>
                </v:rect>
                <v:rect id="Rectangle 4571" o:spid="_x0000_s1104" style="position:absolute;left:17767;top:32522;width:3789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jYxgAAAN0AAAAPAAAAZHJzL2Rvd25yZXYueG1sRI9Ba8JA&#10;FITvgv9heYI33Vis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eDFY2MYAAADdAAAA&#10;DwAAAAAAAAAAAAAAAAAHAgAAZHJzL2Rvd25yZXYueG1sUEsFBgAAAAADAAMAtwAAAPoCAAAAAA==&#10;" filled="f" stroked="f">
                  <v:textbox inset="0,0,0,0">
                    <w:txbxContent>
                      <w:p w14:paraId="174BB3B8" w14:textId="77777777" w:rsidR="00847E89" w:rsidRDefault="00DC0580">
                        <w:pPr>
                          <w:spacing w:after="160" w:line="259" w:lineRule="auto"/>
                          <w:ind w:left="0" w:firstLine="0"/>
                          <w:jc w:val="left"/>
                        </w:pPr>
                        <w:r>
                          <w:rPr>
                            <w:b/>
                            <w:sz w:val="20"/>
                          </w:rPr>
                          <w:t xml:space="preserve">Talk and listen to the views of children, be non </w:t>
                        </w:r>
                      </w:p>
                    </w:txbxContent>
                  </v:textbox>
                </v:rect>
                <v:rect id="Rectangle 4572" o:spid="_x0000_s1105" style="position:absolute;left:46283;top:32522;width:56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8avxwAAAN0AAAAPAAAAZHJzL2Rvd25yZXYueG1sRI9Ba8JA&#10;FITvhf6H5RV6q5tKtZ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Ijjxq/HAAAA3QAA&#10;AA8AAAAAAAAAAAAAAAAABwIAAGRycy9kb3ducmV2LnhtbFBLBQYAAAAAAwADALcAAAD7AgAAAAA=&#10;" filled="f" stroked="f">
                  <v:textbox inset="0,0,0,0">
                    <w:txbxContent>
                      <w:p w14:paraId="2E338EC6" w14:textId="77777777" w:rsidR="00847E89" w:rsidRDefault="00DC0580">
                        <w:pPr>
                          <w:spacing w:after="160" w:line="259" w:lineRule="auto"/>
                          <w:ind w:left="0" w:firstLine="0"/>
                          <w:jc w:val="left"/>
                        </w:pPr>
                        <w:r>
                          <w:rPr>
                            <w:b/>
                            <w:sz w:val="20"/>
                          </w:rPr>
                          <w:t>-</w:t>
                        </w:r>
                      </w:p>
                    </w:txbxContent>
                  </v:textbox>
                </v:rect>
                <v:rect id="Rectangle 4573" o:spid="_x0000_s1106" style="position:absolute;left:17767;top:33832;width:1085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" filled="f" stroked="f">
                  <v:textbox inset="0,0,0,0">
                    <w:txbxContent>
                      <w:p w14:paraId="0D6C9720" w14:textId="77777777" w:rsidR="00847E89" w:rsidRDefault="00DC0580">
                        <w:pPr>
                          <w:spacing w:after="160" w:line="259" w:lineRule="auto"/>
                          <w:ind w:left="0" w:firstLine="0"/>
                          <w:jc w:val="left"/>
                        </w:pPr>
                        <w:r>
                          <w:rPr>
                            <w:b/>
                            <w:sz w:val="20"/>
                          </w:rPr>
                          <w:t xml:space="preserve">judgemental. </w:t>
                        </w:r>
                      </w:p>
                    </w:txbxContent>
                  </v:textbox>
                </v:rect>
                <v:rect id="Rectangle 4574" o:spid="_x0000_s1107" style="position:absolute;left:17188;top:35356;width:58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" filled="f" stroked="f">
                  <v:textbox inset="0,0,0,0">
                    <w:txbxContent>
                      <w:p w14:paraId="6B6D41CD" w14:textId="77777777" w:rsidR="00847E89" w:rsidRDefault="00DC0580">
                        <w:pPr>
                          <w:spacing w:after="160" w:line="259" w:lineRule="auto"/>
                          <w:ind w:left="0" w:firstLine="0"/>
                          <w:jc w:val="left"/>
                        </w:pPr>
                        <w:r>
                          <w:rPr>
                            <w:sz w:val="20"/>
                          </w:rPr>
                          <w:t>•</w:t>
                        </w:r>
                      </w:p>
                    </w:txbxContent>
                  </v:textbox>
                </v:rect>
                <v:rect id="Rectangle 4575" o:spid="_x0000_s1108" style="position:absolute;left:17767;top:35356;width:4179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" filled="f" stroked="f">
                  <v:textbox inset="0,0,0,0">
                    <w:txbxContent>
                      <w:p w14:paraId="74468BD2" w14:textId="77777777" w:rsidR="00847E89" w:rsidRDefault="00DC0580">
                        <w:pPr>
                          <w:spacing w:after="160" w:line="259" w:lineRule="auto"/>
                          <w:ind w:left="0" w:firstLine="0"/>
                          <w:jc w:val="left"/>
                        </w:pPr>
                        <w:r>
                          <w:rPr>
                            <w:b/>
                            <w:sz w:val="20"/>
                          </w:rPr>
                          <w:t xml:space="preserve">Observe any change in behaviours and quetion any </w:t>
                        </w:r>
                      </w:p>
                    </w:txbxContent>
                  </v:textbox>
                </v:rect>
                <v:rect id="Rectangle 4576" o:spid="_x0000_s1109" style="position:absolute;left:17767;top:36682;width:2267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" filled="f" stroked="f">
                  <v:textbox inset="0,0,0,0">
                    <w:txbxContent>
                      <w:p w14:paraId="28925486" w14:textId="77777777" w:rsidR="00847E89" w:rsidRDefault="00DC0580">
                        <w:pPr>
                          <w:spacing w:after="160" w:line="259" w:lineRule="auto"/>
                          <w:ind w:left="0" w:firstLine="0"/>
                          <w:jc w:val="left"/>
                        </w:pPr>
                        <w:r>
                          <w:rPr>
                            <w:b/>
                            <w:sz w:val="20"/>
                          </w:rPr>
                          <w:t>unexplained marks / injuries</w:t>
                        </w:r>
                      </w:p>
                    </w:txbxContent>
                  </v:textbox>
                </v:rect>
                <v:rect id="Rectangle 4577" o:spid="_x0000_s1110" style="position:absolute;left:17188;top:38206;width:58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" filled="f" stroked="f">
                  <v:textbox inset="0,0,0,0">
                    <w:txbxContent>
                      <w:p w14:paraId="6889C787" w14:textId="77777777" w:rsidR="00847E89" w:rsidRDefault="00DC0580">
                        <w:pPr>
                          <w:spacing w:after="160" w:line="259" w:lineRule="auto"/>
                          <w:ind w:left="0" w:firstLine="0"/>
                          <w:jc w:val="left"/>
                        </w:pPr>
                        <w:r>
                          <w:rPr>
                            <w:sz w:val="20"/>
                          </w:rPr>
                          <w:t>•</w:t>
                        </w:r>
                      </w:p>
                    </w:txbxContent>
                  </v:textbox>
                </v:rect>
                <v:rect id="Rectangle 4578" o:spid="_x0000_s1111" style="position:absolute;left:17767;top:38206;width:4594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" filled="f" stroked="f">
                  <v:textbox inset="0,0,0,0">
                    <w:txbxContent>
                      <w:p w14:paraId="29B5540D" w14:textId="77777777" w:rsidR="00847E89" w:rsidRDefault="00DC0580">
                        <w:pPr>
                          <w:spacing w:after="160" w:line="259" w:lineRule="auto"/>
                          <w:ind w:left="0" w:firstLine="0"/>
                          <w:jc w:val="left"/>
                        </w:pPr>
                        <w:r>
                          <w:rPr>
                            <w:b/>
                            <w:sz w:val="20"/>
                          </w:rPr>
                          <w:t xml:space="preserve">To raise concerns about poor or unsafe practice, refer to </w:t>
                        </w:r>
                      </w:p>
                    </w:txbxContent>
                  </v:textbox>
                </v:rect>
                <v:rect id="Rectangle 4579" o:spid="_x0000_s1112" style="position:absolute;left:17767;top:39532;width:4313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" filled="f" stroked="f">
                  <v:textbox inset="0,0,0,0">
                    <w:txbxContent>
                      <w:p w14:paraId="6B899D5B" w14:textId="77777777" w:rsidR="00847E89" w:rsidRDefault="00DC0580">
                        <w:pPr>
                          <w:spacing w:after="160" w:line="259" w:lineRule="auto"/>
                          <w:ind w:left="0" w:firstLine="0"/>
                          <w:jc w:val="left"/>
                        </w:pPr>
                        <w:r>
                          <w:rPr>
                            <w:b/>
                            <w:sz w:val="20"/>
                          </w:rPr>
                          <w:t xml:space="preserve">the HT or principal, if the concerns is about the HT or </w:t>
                        </w:r>
                      </w:p>
                    </w:txbxContent>
                  </v:textbox>
                </v:rect>
                <v:rect id="Rectangle 4580" o:spid="_x0000_s1113" style="position:absolute;left:17767;top:40843;width:3825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" filled="f" stroked="f">
                  <v:textbox inset="0,0,0,0">
                    <w:txbxContent>
                      <w:p w14:paraId="0DCF72DC" w14:textId="77777777" w:rsidR="00847E89" w:rsidRDefault="00DC0580">
                        <w:pPr>
                          <w:spacing w:after="160" w:line="259" w:lineRule="auto"/>
                          <w:ind w:left="0" w:firstLine="0"/>
                          <w:jc w:val="left"/>
                        </w:pPr>
                        <w:r>
                          <w:rPr>
                            <w:b/>
                            <w:sz w:val="20"/>
                          </w:rPr>
                          <w:t xml:space="preserve">Principal, report to Chair of Governors.  Utilise  </w:t>
                        </w:r>
                      </w:p>
                    </w:txbxContent>
                  </v:textbox>
                </v:rect>
                <v:rect id="Rectangle 4581" o:spid="_x0000_s1114" style="position:absolute;left:17767;top:42153;width:2124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j/xgAAAN0AAAAPAAAAZHJzL2Rvd25yZXYueG1sRI9Pa8JA&#10;FMTvQr/D8gredGOx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TeQo/8YAAADdAAAA&#10;DwAAAAAAAAAAAAAAAAAHAgAAZHJzL2Rvd25yZXYueG1sUEsFBgAAAAADAAMAtwAAAPoCAAAAAA==&#10;" filled="f" stroked="f">
                  <v:textbox inset="0,0,0,0">
                    <w:txbxContent>
                      <w:p w14:paraId="4E5964A6" w14:textId="77777777" w:rsidR="00847E89" w:rsidRDefault="00DC0580">
                        <w:pPr>
                          <w:spacing w:after="160" w:line="259" w:lineRule="auto"/>
                          <w:ind w:left="0" w:firstLine="0"/>
                          <w:jc w:val="left"/>
                        </w:pPr>
                        <w:r>
                          <w:rPr>
                            <w:b/>
                            <w:sz w:val="20"/>
                          </w:rPr>
                          <w:t>whistleblowing procedure.</w:t>
                        </w:r>
                      </w:p>
                    </w:txbxContent>
                  </v:textbox>
                </v:rect>
                <v:shape id="Shape 4582" o:spid="_x0000_s1115" style="position:absolute;left:6;top:30787;width:16191;height:15844;visibility:visible;mso-wrap-style:square;v-text-anchor:top" coordsize="1619098,158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" path="m264071,l1355065,v145796,,264033,118237,264033,264033l1619098,1320292v,145923,-118237,264160,-264033,264160l264071,1584452c118237,1584452,,1466215,,1320292l,264033c,118237,118237,,264071,xe" fillcolor="#c00000" stroked="f" strokeweight="0">
                  <v:stroke miterlimit="83231f" joinstyle="miter"/>
                  <v:path arrowok="t" textboxrect="0,0,1619098,1584452"/>
                </v:shape>
                <v:shape id="Shape 4583" o:spid="_x0000_s1116" style="position:absolute;left:6;top:30787;width:16191;height:15844;visibility:visible;mso-wrap-style:square;v-text-anchor:top" coordsize="1619098,158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" path="m,264033c,118237,118237,,264071,l1355065,v145796,,264033,118237,264033,264033l1619098,1320292v,145923,-118237,264160,-264033,264160l264071,1584452c118237,1584452,,1466215,,1320292l,264033xe" filled="f" strokecolor="white" strokeweight="2pt">
                  <v:stroke miterlimit="83231f" joinstyle="miter"/>
                  <v:path arrowok="t" textboxrect="0,0,1619098,1584452"/>
                </v:shape>
                <v:rect id="Rectangle 4584" o:spid="_x0000_s1117" style="position:absolute;left:2892;top:35973;width:14734;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" filled="f" stroked="f">
                  <v:textbox inset="0,0,0,0">
                    <w:txbxContent>
                      <w:p w14:paraId="32B3B89A" w14:textId="77777777" w:rsidR="00847E89" w:rsidRDefault="00DC0580">
                        <w:pPr>
                          <w:spacing w:after="160" w:line="259" w:lineRule="auto"/>
                          <w:ind w:left="0" w:firstLine="0"/>
                          <w:jc w:val="left"/>
                        </w:pPr>
                        <w:r>
                          <w:rPr>
                            <w:b/>
                            <w:color w:val="FFFFFF"/>
                            <w:sz w:val="46"/>
                          </w:rPr>
                          <w:t xml:space="preserve">Question </w:t>
                        </w:r>
                      </w:p>
                    </w:txbxContent>
                  </v:textbox>
                </v:rect>
                <v:rect id="Rectangle 4585" o:spid="_x0000_s1118" style="position:absolute;left:1688;top:38996;width:17042;height: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y78xwAAAN0AAAAPAAAAZHJzL2Rvd25yZXYueG1sRI9Ba8JA&#10;FITvhf6H5RW8NZtKLT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DLfLvzHAAAA3QAA&#10;AA8AAAAAAAAAAAAAAAAABwIAAGRycy9kb3ducmV2LnhtbFBLBQYAAAAAAwADALcAAAD7AgAAAAA=&#10;" filled="f" stroked="f">
                  <v:textbox inset="0,0,0,0">
                    <w:txbxContent>
                      <w:p w14:paraId="1228A3E5" w14:textId="77777777" w:rsidR="00847E89" w:rsidRDefault="00DC0580">
                        <w:pPr>
                          <w:spacing w:after="160" w:line="259" w:lineRule="auto"/>
                          <w:ind w:left="0" w:firstLine="0"/>
                          <w:jc w:val="left"/>
                        </w:pPr>
                        <w:r>
                          <w:rPr>
                            <w:b/>
                            <w:color w:val="FFFFFF"/>
                            <w:sz w:val="46"/>
                          </w:rPr>
                          <w:t>behaviours</w:t>
                        </w:r>
                      </w:p>
                    </w:txbxContent>
                  </v:textbox>
                </v:rect>
                <v:shape id="Shape 4615" o:spid="_x0000_s1119" style="position:absolute;left:2959;width:55721;height:12668;visibility:visible;mso-wrap-style:square;v-text-anchor:top" coordsize="5572125,126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" path="m211138,l5360924,v116713,,211201,94488,211201,211201l5572125,1055625v,116712,-94488,211200,-211201,211200l211138,1266825c94539,1266825,,1172337,,1055625l,211201c,94488,94539,,211138,xe" fillcolor="#5b9bd5" stroked="f" strokeweight="0">
                  <v:stroke miterlimit="83231f" joinstyle="miter"/>
                  <v:path arrowok="t" textboxrect="0,0,5572125,1266825"/>
                </v:shape>
                <v:shape id="Shape 4616" o:spid="_x0000_s1120" style="position:absolute;left:2959;width:55721;height:12668;visibility:visible;mso-wrap-style:square;v-text-anchor:top" coordsize="5572125,126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" path="m,211201c,94488,94539,,211138,l5360924,v116713,,211201,94488,211201,211201l5572125,1055625v,116712,-94488,211200,-211201,211200l211138,1266825c94539,1266825,,1172337,,1055625l,211201xe" filled="f" strokecolor="white" strokeweight="1.5pt">
                  <v:stroke miterlimit="83231f" joinstyle="miter"/>
                  <v:path arrowok="t" textboxrect="0,0,5572125,1266825"/>
                </v:shape>
                <v:rect id="Rectangle 4617" o:spid="_x0000_s1121" style="position:absolute;left:5580;top:1474;width:3569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uHrxgAAAN0AAAAPAAAAZHJzL2Rvd25yZXYueG1sRI9Li8JA&#10;EITvwv6HoRe86UQR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nm7h68YAAADdAAAA&#10;DwAAAAAAAAAAAAAAAAAHAgAAZHJzL2Rvd25yZXYueG1sUEsFBgAAAAADAAMAtwAAAPoCAAAAAA==&#10;" filled="f" stroked="f">
                  <v:textbox inset="0,0,0,0">
                    <w:txbxContent>
                      <w:p w14:paraId="5400CD14" w14:textId="77777777" w:rsidR="00847E89" w:rsidRDefault="00DC0580">
                        <w:pPr>
                          <w:spacing w:after="160" w:line="259" w:lineRule="auto"/>
                          <w:ind w:left="0" w:firstLine="0"/>
                          <w:jc w:val="left"/>
                        </w:pPr>
                        <w:r>
                          <w:rPr>
                            <w:b/>
                            <w:color w:val="FFFFFF"/>
                            <w:sz w:val="24"/>
                          </w:rPr>
                          <w:t>APPENDIX 3: WHAT TO DO IF YOU A</w:t>
                        </w:r>
                      </w:p>
                    </w:txbxContent>
                  </v:textbox>
                </v:rect>
                <v:rect id="Rectangle 4618" o:spid="_x0000_s1122" style="position:absolute;left:32406;top:1474;width:32001;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" filled="f" stroked="f">
                  <v:textbox inset="0,0,0,0">
                    <w:txbxContent>
                      <w:p w14:paraId="4A1F3AAD" w14:textId="77777777" w:rsidR="00847E89" w:rsidRDefault="00DC0580">
                        <w:pPr>
                          <w:spacing w:after="160" w:line="259" w:lineRule="auto"/>
                          <w:ind w:left="0" w:firstLine="0"/>
                          <w:jc w:val="left"/>
                        </w:pPr>
                        <w:r>
                          <w:rPr>
                            <w:b/>
                            <w:color w:val="FFFFFF"/>
                            <w:sz w:val="24"/>
                          </w:rPr>
                          <w:t xml:space="preserve">RE WORRIED A CHILD IS BEING </w:t>
                        </w:r>
                      </w:p>
                    </w:txbxContent>
                  </v:textbox>
                </v:rect>
                <v:rect id="Rectangle 4620" o:spid="_x0000_s1123" style="position:absolute;left:12072;top:3486;width:3938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" filled="f" stroked="f">
                  <v:textbox inset="0,0,0,0">
                    <w:txbxContent>
                      <w:p w14:paraId="41FFF234" w14:textId="77777777" w:rsidR="00847E89" w:rsidRDefault="00DC0580">
                        <w:pPr>
                          <w:spacing w:after="160" w:line="259" w:lineRule="auto"/>
                          <w:ind w:left="0" w:firstLine="0"/>
                          <w:jc w:val="left"/>
                        </w:pPr>
                        <w:r>
                          <w:rPr>
                            <w:b/>
                            <w:color w:val="FFFFFF"/>
                            <w:sz w:val="24"/>
                          </w:rPr>
                          <w:t>ABUSED: ADVICE FOR PRACTITIONERS</w:t>
                        </w:r>
                      </w:p>
                    </w:txbxContent>
                  </v:textbox>
                </v:rect>
                <v:rect id="Rectangle 4621" o:spid="_x0000_s1124" style="position:absolute;left:41705;top:348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" filled="f" stroked="f">
                  <v:textbox inset="0,0,0,0">
                    <w:txbxContent>
                      <w:p w14:paraId="5501ABBD" w14:textId="77777777" w:rsidR="00847E89" w:rsidRDefault="00DC0580">
                        <w:pPr>
                          <w:spacing w:after="160" w:line="259" w:lineRule="auto"/>
                          <w:ind w:left="0" w:firstLine="0"/>
                          <w:jc w:val="left"/>
                        </w:pPr>
                        <w:r>
                          <w:rPr>
                            <w:b/>
                            <w:color w:val="FFFFFF"/>
                            <w:sz w:val="24"/>
                          </w:rPr>
                          <w:t xml:space="preserve"> </w:t>
                        </w:r>
                      </w:p>
                    </w:txbxContent>
                  </v:textbox>
                </v:rect>
                <v:rect id="Rectangle 4622" o:spid="_x0000_s1125" style="position:absolute;left:42132;top:3486;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" filled="f" stroked="f">
                  <v:textbox inset="0,0,0,0">
                    <w:txbxContent>
                      <w:p w14:paraId="24451E03" w14:textId="77777777" w:rsidR="00847E89" w:rsidRDefault="00DC0580">
                        <w:pPr>
                          <w:spacing w:after="160" w:line="259" w:lineRule="auto"/>
                          <w:ind w:left="0" w:firstLine="0"/>
                          <w:jc w:val="left"/>
                        </w:pPr>
                        <w:r>
                          <w:rPr>
                            <w:b/>
                            <w:color w:val="FFFFFF"/>
                            <w:sz w:val="24"/>
                          </w:rPr>
                          <w:t>(</w:t>
                        </w:r>
                      </w:p>
                    </w:txbxContent>
                  </v:textbox>
                </v:rect>
                <v:rect id="Rectangle 4623" o:spid="_x0000_s1126" style="position:absolute;left:42635;top:3486;width:857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1V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n0xe4vQlPQK6vAAAA//8DAFBLAQItABQABgAIAAAAIQDb4fbL7gAAAIUBAAATAAAAAAAA&#10;AAAAAAAAAAAAAABbQ29udGVudF9UeXBlc10ueG1sUEsBAi0AFAAGAAgAAAAhAFr0LFu/AAAAFQEA&#10;AAsAAAAAAAAAAAAAAAAAHwEAAF9yZWxzLy5yZWxzUEsBAi0AFAAGAAgAAAAhAC85LVXHAAAA3QAA&#10;AA8AAAAAAAAAAAAAAAAABwIAAGRycy9kb3ducmV2LnhtbFBLBQYAAAAAAwADALcAAAD7AgAAAAA=&#10;" filled="f" stroked="f">
                  <v:textbox inset="0,0,0,0">
                    <w:txbxContent>
                      <w:p w14:paraId="461786ED" w14:textId="6FDBBA23" w:rsidR="00847E89" w:rsidRDefault="00DC0580">
                        <w:pPr>
                          <w:spacing w:after="160" w:line="259" w:lineRule="auto"/>
                          <w:ind w:left="0" w:firstLine="0"/>
                          <w:jc w:val="left"/>
                        </w:pPr>
                        <w:r>
                          <w:rPr>
                            <w:b/>
                            <w:color w:val="FFFFFF"/>
                            <w:sz w:val="24"/>
                            <w:shd w:val="clear" w:color="auto" w:fill="FF0000"/>
                          </w:rPr>
                          <w:t>DfE 20</w:t>
                        </w:r>
                        <w:r w:rsidR="00A504A4">
                          <w:rPr>
                            <w:b/>
                            <w:color w:val="FFFFFF"/>
                            <w:sz w:val="24"/>
                            <w:shd w:val="clear" w:color="auto" w:fill="FF0000"/>
                          </w:rPr>
                          <w:t>21</w:t>
                        </w:r>
                      </w:p>
                    </w:txbxContent>
                  </v:textbox>
                </v:rect>
                <v:rect id="Rectangle 4624" o:spid="_x0000_s1127" style="position:absolute;left:49096;top:3486;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" filled="f" stroked="f">
                  <v:textbox inset="0,0,0,0">
                    <w:txbxContent>
                      <w:p w14:paraId="08DA34AB" w14:textId="77777777" w:rsidR="00847E89" w:rsidRDefault="00DC0580">
                        <w:pPr>
                          <w:spacing w:after="160" w:line="259" w:lineRule="auto"/>
                          <w:ind w:left="0" w:firstLine="0"/>
                          <w:jc w:val="left"/>
                        </w:pPr>
                        <w:r>
                          <w:rPr>
                            <w:b/>
                            <w:color w:val="FFFFFF"/>
                            <w:sz w:val="24"/>
                            <w:shd w:val="clear" w:color="auto" w:fill="FF0000"/>
                          </w:rPr>
                          <w:t>)</w:t>
                        </w:r>
                      </w:p>
                    </w:txbxContent>
                  </v:textbox>
                </v:rect>
                <v:rect id="Rectangle 4625" o:spid="_x0000_s1128" style="position:absolute;left:49584;top:348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C6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m01e4vQlPQK6vAAAA//8DAFBLAQItABQABgAIAAAAIQDb4fbL7gAAAIUBAAATAAAAAAAA&#10;AAAAAAAAAAAAAABbQ29udGVudF9UeXBlc10ueG1sUEsBAi0AFAAGAAgAAAAhAFr0LFu/AAAAFQEA&#10;AAsAAAAAAAAAAAAAAAAAHwEAAF9yZWxzLy5yZWxzUEsBAi0AFAAGAAgAAAAhAM+cELrHAAAA3QAA&#10;AA8AAAAAAAAAAAAAAAAABwIAAGRycy9kb3ducmV2LnhtbFBLBQYAAAAAAwADALcAAAD7AgAAAAA=&#10;" filled="f" stroked="f">
                  <v:textbox inset="0,0,0,0">
                    <w:txbxContent>
                      <w:p w14:paraId="7DEDF336" w14:textId="77777777" w:rsidR="00847E89" w:rsidRDefault="00DC0580">
                        <w:pPr>
                          <w:spacing w:after="160" w:line="259" w:lineRule="auto"/>
                          <w:ind w:left="0" w:firstLine="0"/>
                          <w:jc w:val="left"/>
                        </w:pPr>
                        <w:r>
                          <w:rPr>
                            <w:b/>
                            <w:color w:val="FFFFFF"/>
                            <w:sz w:val="24"/>
                          </w:rPr>
                          <w:t xml:space="preserve"> </w:t>
                        </w:r>
                      </w:p>
                    </w:txbxContent>
                  </v:textbox>
                </v:rect>
                <v:rect id="Rectangle 4626" o:spid="_x0000_s1129" style="position:absolute;left:27224;top:6781;width:958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" filled="f" stroked="f">
                  <v:textbox inset="0,0,0,0">
                    <w:txbxContent>
                      <w:p w14:paraId="6ADF6274" w14:textId="77777777" w:rsidR="00847E89" w:rsidRDefault="00DC0580">
                        <w:pPr>
                          <w:spacing w:after="160" w:line="259" w:lineRule="auto"/>
                          <w:ind w:left="0" w:firstLine="0"/>
                          <w:jc w:val="left"/>
                        </w:pPr>
                        <w:r>
                          <w:rPr>
                            <w:b/>
                            <w:color w:val="FFFFFF"/>
                            <w:sz w:val="24"/>
                          </w:rPr>
                          <w:t>Flowchart</w:t>
                        </w:r>
                      </w:p>
                    </w:txbxContent>
                  </v:textbox>
                </v:rect>
                <v:rect id="Rectangle 4627" o:spid="_x0000_s1130" style="position:absolute;left:34433;top:678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tW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UAIrVsYAAADdAAAA&#10;DwAAAAAAAAAAAAAAAAAHAgAAZHJzL2Rvd25yZXYueG1sUEsFBgAAAAADAAMAtwAAAPoCAAAAAA==&#10;" filled="f" stroked="f">
                  <v:textbox inset="0,0,0,0">
                    <w:txbxContent>
                      <w:p w14:paraId="66B058DB" w14:textId="77777777" w:rsidR="00847E89" w:rsidRDefault="00DC0580">
                        <w:pPr>
                          <w:spacing w:after="160" w:line="259" w:lineRule="auto"/>
                          <w:ind w:left="0" w:firstLine="0"/>
                          <w:jc w:val="left"/>
                        </w:pPr>
                        <w:r>
                          <w:rPr>
                            <w:b/>
                            <w:color w:val="FFFFFF"/>
                            <w:sz w:val="24"/>
                          </w:rPr>
                          <w:t xml:space="preserve"> </w:t>
                        </w:r>
                      </w:p>
                    </w:txbxContent>
                  </v:textbox>
                </v:rect>
                <v:rect id="Rectangle 4628" o:spid="_x0000_s1131" style="position:absolute;left:34844;top:678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" filled="f" stroked="f">
                  <v:textbox inset="0,0,0,0">
                    <w:txbxContent>
                      <w:p w14:paraId="3C376994" w14:textId="77777777" w:rsidR="00847E89" w:rsidRDefault="00DC0580">
                        <w:pPr>
                          <w:spacing w:after="160" w:line="259" w:lineRule="auto"/>
                          <w:ind w:left="0" w:firstLine="0"/>
                          <w:jc w:val="left"/>
                        </w:pPr>
                        <w:r>
                          <w:rPr>
                            <w:b/>
                            <w:color w:val="FFFFFF"/>
                            <w:sz w:val="24"/>
                          </w:rPr>
                          <w:t xml:space="preserve"> </w:t>
                        </w:r>
                      </w:p>
                    </w:txbxContent>
                  </v:textbox>
                </v:rect>
                <v:rect id="Rectangle 4629" o:spid="_x0000_s1132" style="position:absolute;left:30821;top:100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q/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" filled="f" stroked="f">
                  <v:textbox inset="0,0,0,0">
                    <w:txbxContent>
                      <w:p w14:paraId="3232D95E" w14:textId="77777777" w:rsidR="00847E89" w:rsidRDefault="00DC0580">
                        <w:pPr>
                          <w:spacing w:after="160" w:line="259" w:lineRule="auto"/>
                          <w:ind w:left="0" w:firstLine="0"/>
                          <w:jc w:val="left"/>
                        </w:pPr>
                        <w:r>
                          <w:rPr>
                            <w:rFonts w:ascii="Calibri" w:eastAsia="Calibri" w:hAnsi="Calibri" w:cs="Calibri"/>
                            <w:color w:val="FFFFFF"/>
                          </w:rPr>
                          <w:t xml:space="preserve"> </w:t>
                        </w:r>
                      </w:p>
                    </w:txbxContent>
                  </v:textbox>
                </v:rect>
                <w10:anchorlock/>
              </v:group>
            </w:pict>
          </mc:Fallback>
        </mc:AlternateContent>
      </w:r>
    </w:p>
    <w:p w14:paraId="4C7A7BC8" w14:textId="77777777" w:rsidR="00847E89" w:rsidRDefault="00DC0580">
      <w:pPr>
        <w:spacing w:after="0" w:line="259" w:lineRule="auto"/>
        <w:ind w:left="283" w:firstLine="0"/>
      </w:pPr>
      <w:r>
        <w:t xml:space="preserve"> </w:t>
      </w:r>
    </w:p>
    <w:p w14:paraId="11EB7715" w14:textId="77777777" w:rsidR="00847E89" w:rsidRDefault="00DC0580">
      <w:pPr>
        <w:spacing w:after="37" w:line="259" w:lineRule="auto"/>
        <w:ind w:left="284" w:right="-20" w:firstLine="0"/>
        <w:jc w:val="left"/>
      </w:pPr>
      <w:r>
        <w:rPr>
          <w:rFonts w:ascii="Calibri" w:eastAsia="Calibri" w:hAnsi="Calibri" w:cs="Calibri"/>
          <w:noProof/>
        </w:rPr>
        <mc:AlternateContent>
          <mc:Choice Requires="wpg">
            <w:drawing>
              <wp:inline distT="0" distB="0" distL="0" distR="0" wp14:anchorId="5B2A5812" wp14:editId="0281953E">
                <wp:extent cx="6179809" cy="3248909"/>
                <wp:effectExtent l="0" t="0" r="0" b="0"/>
                <wp:docPr id="51902" name="Group 51902"/>
                <wp:cNvGraphicFramePr/>
                <a:graphic xmlns:a="http://schemas.openxmlformats.org/drawingml/2006/main">
                  <a:graphicData uri="http://schemas.microsoft.com/office/word/2010/wordprocessingGroup">
                    <wpg:wgp>
                      <wpg:cNvGrpSpPr/>
                      <wpg:grpSpPr>
                        <a:xfrm>
                          <a:off x="0" y="0"/>
                          <a:ext cx="6179809" cy="3248909"/>
                          <a:chOff x="0" y="0"/>
                          <a:chExt cx="6179809" cy="3248909"/>
                        </a:xfrm>
                      </wpg:grpSpPr>
                      <wps:wsp>
                        <wps:cNvPr id="4546" name="Rectangle 4546"/>
                        <wps:cNvSpPr/>
                        <wps:spPr>
                          <a:xfrm>
                            <a:off x="6140832" y="3117121"/>
                            <a:ext cx="51840" cy="175277"/>
                          </a:xfrm>
                          <a:prstGeom prst="rect">
                            <a:avLst/>
                          </a:prstGeom>
                          <a:ln>
                            <a:noFill/>
                          </a:ln>
                        </wps:spPr>
                        <wps:txbx>
                          <w:txbxContent>
                            <w:p w14:paraId="4DB9998A"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586" name="Shape 4586"/>
                        <wps:cNvSpPr/>
                        <wps:spPr>
                          <a:xfrm>
                            <a:off x="1678686" y="0"/>
                            <a:ext cx="4254754" cy="1443228"/>
                          </a:xfrm>
                          <a:custGeom>
                            <a:avLst/>
                            <a:gdLst/>
                            <a:ahLst/>
                            <a:cxnLst/>
                            <a:rect l="0" t="0" r="0" b="0"/>
                            <a:pathLst>
                              <a:path w="4254754" h="1443228">
                                <a:moveTo>
                                  <a:pt x="3533140" y="0"/>
                                </a:moveTo>
                                <a:lnTo>
                                  <a:pt x="4254754" y="721614"/>
                                </a:lnTo>
                                <a:lnTo>
                                  <a:pt x="3533140" y="1443228"/>
                                </a:lnTo>
                                <a:lnTo>
                                  <a:pt x="3533140" y="1262761"/>
                                </a:lnTo>
                                <a:lnTo>
                                  <a:pt x="0" y="1262761"/>
                                </a:lnTo>
                                <a:lnTo>
                                  <a:pt x="0" y="180467"/>
                                </a:lnTo>
                                <a:lnTo>
                                  <a:pt x="3533140" y="180467"/>
                                </a:lnTo>
                                <a:lnTo>
                                  <a:pt x="3533140" y="0"/>
                                </a:lnTo>
                                <a:close/>
                              </a:path>
                            </a:pathLst>
                          </a:custGeom>
                          <a:ln w="0" cap="flat">
                            <a:miter lim="127000"/>
                          </a:ln>
                        </wps:spPr>
                        <wps:style>
                          <a:lnRef idx="0">
                            <a:srgbClr val="000000">
                              <a:alpha val="0"/>
                            </a:srgbClr>
                          </a:lnRef>
                          <a:fillRef idx="1">
                            <a:srgbClr val="D0D8E8"/>
                          </a:fillRef>
                          <a:effectRef idx="0">
                            <a:scrgbClr r="0" g="0" b="0"/>
                          </a:effectRef>
                          <a:fontRef idx="none"/>
                        </wps:style>
                        <wps:bodyPr/>
                      </wps:wsp>
                      <wps:wsp>
                        <wps:cNvPr id="4587" name="Shape 4587"/>
                        <wps:cNvSpPr/>
                        <wps:spPr>
                          <a:xfrm>
                            <a:off x="1678686" y="0"/>
                            <a:ext cx="4254754" cy="1443228"/>
                          </a:xfrm>
                          <a:custGeom>
                            <a:avLst/>
                            <a:gdLst/>
                            <a:ahLst/>
                            <a:cxnLst/>
                            <a:rect l="0" t="0" r="0" b="0"/>
                            <a:pathLst>
                              <a:path w="4254754" h="1443228">
                                <a:moveTo>
                                  <a:pt x="0" y="180467"/>
                                </a:moveTo>
                                <a:lnTo>
                                  <a:pt x="3533140" y="180467"/>
                                </a:lnTo>
                                <a:lnTo>
                                  <a:pt x="3533140" y="0"/>
                                </a:lnTo>
                                <a:lnTo>
                                  <a:pt x="4254754" y="721614"/>
                                </a:lnTo>
                                <a:lnTo>
                                  <a:pt x="3533140" y="1443228"/>
                                </a:lnTo>
                                <a:lnTo>
                                  <a:pt x="3533140" y="1262761"/>
                                </a:lnTo>
                                <a:lnTo>
                                  <a:pt x="0" y="1262761"/>
                                </a:lnTo>
                                <a:close/>
                              </a:path>
                            </a:pathLst>
                          </a:custGeom>
                          <a:ln w="25400" cap="flat">
                            <a:miter lim="127000"/>
                          </a:ln>
                        </wps:spPr>
                        <wps:style>
                          <a:lnRef idx="1">
                            <a:srgbClr val="D0D8E8"/>
                          </a:lnRef>
                          <a:fillRef idx="0">
                            <a:srgbClr val="000000">
                              <a:alpha val="0"/>
                            </a:srgbClr>
                          </a:fillRef>
                          <a:effectRef idx="0">
                            <a:scrgbClr r="0" g="0" b="0"/>
                          </a:effectRef>
                          <a:fontRef idx="none"/>
                        </wps:style>
                        <wps:bodyPr/>
                      </wps:wsp>
                      <wps:wsp>
                        <wps:cNvPr id="4588" name="Rectangle 4588"/>
                        <wps:cNvSpPr/>
                        <wps:spPr>
                          <a:xfrm>
                            <a:off x="1685544" y="395717"/>
                            <a:ext cx="58882" cy="158130"/>
                          </a:xfrm>
                          <a:prstGeom prst="rect">
                            <a:avLst/>
                          </a:prstGeom>
                          <a:ln>
                            <a:noFill/>
                          </a:ln>
                        </wps:spPr>
                        <wps:txbx>
                          <w:txbxContent>
                            <w:p w14:paraId="25969CEE" w14:textId="77777777" w:rsidR="00847E89" w:rsidRDefault="00DC0580">
                              <w:pPr>
                                <w:spacing w:after="160" w:line="259" w:lineRule="auto"/>
                                <w:ind w:left="0" w:firstLine="0"/>
                                <w:jc w:val="left"/>
                              </w:pPr>
                              <w:r>
                                <w:rPr>
                                  <w:sz w:val="20"/>
                                </w:rPr>
                                <w:t>•</w:t>
                              </w:r>
                            </w:p>
                          </w:txbxContent>
                        </wps:txbx>
                        <wps:bodyPr horzOverflow="overflow" vert="horz" lIns="0" tIns="0" rIns="0" bIns="0" rtlCol="0">
                          <a:noAutofit/>
                        </wps:bodyPr>
                      </wps:wsp>
                      <wps:wsp>
                        <wps:cNvPr id="4589" name="Rectangle 4589"/>
                        <wps:cNvSpPr/>
                        <wps:spPr>
                          <a:xfrm>
                            <a:off x="1743456" y="395717"/>
                            <a:ext cx="4716955" cy="158130"/>
                          </a:xfrm>
                          <a:prstGeom prst="rect">
                            <a:avLst/>
                          </a:prstGeom>
                          <a:ln>
                            <a:noFill/>
                          </a:ln>
                        </wps:spPr>
                        <wps:txbx>
                          <w:txbxContent>
                            <w:p w14:paraId="4604FF6E" w14:textId="77777777" w:rsidR="00847E89" w:rsidRDefault="00DC0580">
                              <w:pPr>
                                <w:spacing w:after="160" w:line="259" w:lineRule="auto"/>
                                <w:ind w:left="0" w:firstLine="0"/>
                                <w:jc w:val="left"/>
                              </w:pPr>
                              <w:r>
                                <w:rPr>
                                  <w:b/>
                                  <w:sz w:val="20"/>
                                </w:rPr>
                                <w:t xml:space="preserve">Record and share information approariately with regard to </w:t>
                              </w:r>
                            </w:p>
                          </w:txbxContent>
                        </wps:txbx>
                        <wps:bodyPr horzOverflow="overflow" vert="horz" lIns="0" tIns="0" rIns="0" bIns="0" rtlCol="0">
                          <a:noAutofit/>
                        </wps:bodyPr>
                      </wps:wsp>
                      <wps:wsp>
                        <wps:cNvPr id="4590" name="Rectangle 4590"/>
                        <wps:cNvSpPr/>
                        <wps:spPr>
                          <a:xfrm>
                            <a:off x="1743456" y="526781"/>
                            <a:ext cx="1186725" cy="158130"/>
                          </a:xfrm>
                          <a:prstGeom prst="rect">
                            <a:avLst/>
                          </a:prstGeom>
                          <a:ln>
                            <a:noFill/>
                          </a:ln>
                        </wps:spPr>
                        <wps:txbx>
                          <w:txbxContent>
                            <w:p w14:paraId="3D106615" w14:textId="77777777" w:rsidR="00847E89" w:rsidRDefault="00DC0580">
                              <w:pPr>
                                <w:spacing w:after="160" w:line="259" w:lineRule="auto"/>
                                <w:ind w:left="0" w:firstLine="0"/>
                                <w:jc w:val="left"/>
                              </w:pPr>
                              <w:r>
                                <w:rPr>
                                  <w:b/>
                                  <w:sz w:val="20"/>
                                </w:rPr>
                                <w:t>confidentiality.</w:t>
                              </w:r>
                            </w:p>
                          </w:txbxContent>
                        </wps:txbx>
                        <wps:bodyPr horzOverflow="overflow" vert="horz" lIns="0" tIns="0" rIns="0" bIns="0" rtlCol="0">
                          <a:noAutofit/>
                        </wps:bodyPr>
                      </wps:wsp>
                      <wps:wsp>
                        <wps:cNvPr id="4591" name="Rectangle 4591"/>
                        <wps:cNvSpPr/>
                        <wps:spPr>
                          <a:xfrm>
                            <a:off x="1685544" y="680705"/>
                            <a:ext cx="58882" cy="158130"/>
                          </a:xfrm>
                          <a:prstGeom prst="rect">
                            <a:avLst/>
                          </a:prstGeom>
                          <a:ln>
                            <a:noFill/>
                          </a:ln>
                        </wps:spPr>
                        <wps:txbx>
                          <w:txbxContent>
                            <w:p w14:paraId="751C3B9A" w14:textId="77777777" w:rsidR="00847E89" w:rsidRDefault="00DC0580">
                              <w:pPr>
                                <w:spacing w:after="160" w:line="259" w:lineRule="auto"/>
                                <w:ind w:left="0" w:firstLine="0"/>
                                <w:jc w:val="left"/>
                              </w:pPr>
                              <w:r>
                                <w:rPr>
                                  <w:sz w:val="20"/>
                                </w:rPr>
                                <w:t>•</w:t>
                              </w:r>
                            </w:p>
                          </w:txbxContent>
                        </wps:txbx>
                        <wps:bodyPr horzOverflow="overflow" vert="horz" lIns="0" tIns="0" rIns="0" bIns="0" rtlCol="0">
                          <a:noAutofit/>
                        </wps:bodyPr>
                      </wps:wsp>
                      <wps:wsp>
                        <wps:cNvPr id="4592" name="Rectangle 4592"/>
                        <wps:cNvSpPr/>
                        <wps:spPr>
                          <a:xfrm>
                            <a:off x="1743456" y="680705"/>
                            <a:ext cx="4238833" cy="158130"/>
                          </a:xfrm>
                          <a:prstGeom prst="rect">
                            <a:avLst/>
                          </a:prstGeom>
                          <a:ln>
                            <a:noFill/>
                          </a:ln>
                        </wps:spPr>
                        <wps:txbx>
                          <w:txbxContent>
                            <w:p w14:paraId="20388D7D" w14:textId="77777777" w:rsidR="00847E89" w:rsidRDefault="00DC0580">
                              <w:pPr>
                                <w:spacing w:after="160" w:line="259" w:lineRule="auto"/>
                                <w:ind w:left="0" w:firstLine="0"/>
                                <w:jc w:val="left"/>
                              </w:pPr>
                              <w:r>
                                <w:rPr>
                                  <w:b/>
                                  <w:sz w:val="20"/>
                                </w:rPr>
                                <w:t xml:space="preserve">If staff members have concerns, raise these with the </w:t>
                              </w:r>
                            </w:p>
                          </w:txbxContent>
                        </wps:txbx>
                        <wps:bodyPr horzOverflow="overflow" vert="horz" lIns="0" tIns="0" rIns="0" bIns="0" rtlCol="0">
                          <a:noAutofit/>
                        </wps:bodyPr>
                      </wps:wsp>
                      <wps:wsp>
                        <wps:cNvPr id="4593" name="Rectangle 4593"/>
                        <wps:cNvSpPr/>
                        <wps:spPr>
                          <a:xfrm>
                            <a:off x="1743456" y="811769"/>
                            <a:ext cx="4575133" cy="158130"/>
                          </a:xfrm>
                          <a:prstGeom prst="rect">
                            <a:avLst/>
                          </a:prstGeom>
                          <a:ln>
                            <a:noFill/>
                          </a:ln>
                        </wps:spPr>
                        <wps:txbx>
                          <w:txbxContent>
                            <w:p w14:paraId="63E86D89" w14:textId="77777777" w:rsidR="00847E89" w:rsidRDefault="00DC0580">
                              <w:pPr>
                                <w:spacing w:after="160" w:line="259" w:lineRule="auto"/>
                                <w:ind w:left="0" w:firstLine="0"/>
                                <w:jc w:val="left"/>
                              </w:pPr>
                              <w:r>
                                <w:rPr>
                                  <w:b/>
                                  <w:sz w:val="20"/>
                                </w:rPr>
                                <w:t>school’s or college’s Designated Safeguarding Lead ( DS</w:t>
                              </w:r>
                            </w:p>
                          </w:txbxContent>
                        </wps:txbx>
                        <wps:bodyPr horzOverflow="overflow" vert="horz" lIns="0" tIns="0" rIns="0" bIns="0" rtlCol="0">
                          <a:noAutofit/>
                        </wps:bodyPr>
                      </wps:wsp>
                      <wps:wsp>
                        <wps:cNvPr id="4594" name="Rectangle 4594"/>
                        <wps:cNvSpPr/>
                        <wps:spPr>
                          <a:xfrm>
                            <a:off x="5186807" y="811769"/>
                            <a:ext cx="102791" cy="158130"/>
                          </a:xfrm>
                          <a:prstGeom prst="rect">
                            <a:avLst/>
                          </a:prstGeom>
                          <a:ln>
                            <a:noFill/>
                          </a:ln>
                        </wps:spPr>
                        <wps:txbx>
                          <w:txbxContent>
                            <w:p w14:paraId="485BDBF0" w14:textId="77777777" w:rsidR="00847E89" w:rsidRDefault="00DC0580">
                              <w:pPr>
                                <w:spacing w:after="160" w:line="259" w:lineRule="auto"/>
                                <w:ind w:left="0" w:firstLine="0"/>
                                <w:jc w:val="left"/>
                              </w:pPr>
                              <w:r>
                                <w:rPr>
                                  <w:b/>
                                  <w:sz w:val="20"/>
                                </w:rPr>
                                <w:t>L</w:t>
                              </w:r>
                            </w:p>
                          </w:txbxContent>
                        </wps:txbx>
                        <wps:bodyPr horzOverflow="overflow" vert="horz" lIns="0" tIns="0" rIns="0" bIns="0" rtlCol="0">
                          <a:noAutofit/>
                        </wps:bodyPr>
                      </wps:wsp>
                      <wps:wsp>
                        <wps:cNvPr id="51773" name="Rectangle 51773"/>
                        <wps:cNvSpPr/>
                        <wps:spPr>
                          <a:xfrm>
                            <a:off x="5264531" y="811769"/>
                            <a:ext cx="56022" cy="158130"/>
                          </a:xfrm>
                          <a:prstGeom prst="rect">
                            <a:avLst/>
                          </a:prstGeom>
                          <a:ln>
                            <a:noFill/>
                          </a:ln>
                        </wps:spPr>
                        <wps:txbx>
                          <w:txbxContent>
                            <w:p w14:paraId="40A65DD4" w14:textId="77777777" w:rsidR="00847E89" w:rsidRDefault="00DC0580">
                              <w:pPr>
                                <w:spacing w:after="160" w:line="259" w:lineRule="auto"/>
                                <w:ind w:left="0" w:firstLine="0"/>
                                <w:jc w:val="left"/>
                              </w:pPr>
                              <w:r>
                                <w:rPr>
                                  <w:b/>
                                  <w:sz w:val="20"/>
                                </w:rPr>
                                <w:t>)</w:t>
                              </w:r>
                            </w:p>
                          </w:txbxContent>
                        </wps:txbx>
                        <wps:bodyPr horzOverflow="overflow" vert="horz" lIns="0" tIns="0" rIns="0" bIns="0" rtlCol="0">
                          <a:noAutofit/>
                        </wps:bodyPr>
                      </wps:wsp>
                      <wps:wsp>
                        <wps:cNvPr id="51774" name="Rectangle 51774"/>
                        <wps:cNvSpPr/>
                        <wps:spPr>
                          <a:xfrm>
                            <a:off x="5307203" y="811769"/>
                            <a:ext cx="46769" cy="158130"/>
                          </a:xfrm>
                          <a:prstGeom prst="rect">
                            <a:avLst/>
                          </a:prstGeom>
                          <a:ln>
                            <a:noFill/>
                          </a:ln>
                        </wps:spPr>
                        <wps:txbx>
                          <w:txbxContent>
                            <w:p w14:paraId="10338459" w14:textId="77777777" w:rsidR="00847E89" w:rsidRDefault="00DC0580">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4596" name="Rectangle 4596"/>
                        <wps:cNvSpPr/>
                        <wps:spPr>
                          <a:xfrm>
                            <a:off x="1685544" y="965693"/>
                            <a:ext cx="58882" cy="158130"/>
                          </a:xfrm>
                          <a:prstGeom prst="rect">
                            <a:avLst/>
                          </a:prstGeom>
                          <a:ln>
                            <a:noFill/>
                          </a:ln>
                        </wps:spPr>
                        <wps:txbx>
                          <w:txbxContent>
                            <w:p w14:paraId="0FEBC835" w14:textId="77777777" w:rsidR="00847E89" w:rsidRDefault="00DC0580">
                              <w:pPr>
                                <w:spacing w:after="160" w:line="259" w:lineRule="auto"/>
                                <w:ind w:left="0" w:firstLine="0"/>
                                <w:jc w:val="left"/>
                              </w:pPr>
                              <w:r>
                                <w:rPr>
                                  <w:sz w:val="20"/>
                                </w:rPr>
                                <w:t>•</w:t>
                              </w:r>
                            </w:p>
                          </w:txbxContent>
                        </wps:txbx>
                        <wps:bodyPr horzOverflow="overflow" vert="horz" lIns="0" tIns="0" rIns="0" bIns="0" rtlCol="0">
                          <a:noAutofit/>
                        </wps:bodyPr>
                      </wps:wsp>
                      <wps:wsp>
                        <wps:cNvPr id="4597" name="Rectangle 4597"/>
                        <wps:cNvSpPr/>
                        <wps:spPr>
                          <a:xfrm>
                            <a:off x="1743456" y="965693"/>
                            <a:ext cx="4441387" cy="158130"/>
                          </a:xfrm>
                          <a:prstGeom prst="rect">
                            <a:avLst/>
                          </a:prstGeom>
                          <a:ln>
                            <a:noFill/>
                          </a:ln>
                        </wps:spPr>
                        <wps:txbx>
                          <w:txbxContent>
                            <w:p w14:paraId="4EAE3DC0" w14:textId="77777777" w:rsidR="00847E89" w:rsidRDefault="00DC0580">
                              <w:pPr>
                                <w:spacing w:after="160" w:line="259" w:lineRule="auto"/>
                                <w:ind w:left="0" w:firstLine="0"/>
                                <w:jc w:val="left"/>
                              </w:pPr>
                              <w:r>
                                <w:rPr>
                                  <w:b/>
                                  <w:sz w:val="20"/>
                                </w:rPr>
                                <w:t xml:space="preserve">Responsibility to take appropriate action, do not delay. </w:t>
                              </w:r>
                            </w:p>
                          </w:txbxContent>
                        </wps:txbx>
                        <wps:bodyPr horzOverflow="overflow" vert="horz" lIns="0" tIns="0" rIns="0" bIns="0" rtlCol="0">
                          <a:noAutofit/>
                        </wps:bodyPr>
                      </wps:wsp>
                      <wps:wsp>
                        <wps:cNvPr id="4598" name="Shape 4598"/>
                        <wps:cNvSpPr/>
                        <wps:spPr>
                          <a:xfrm>
                            <a:off x="0" y="77851"/>
                            <a:ext cx="1570482" cy="1353693"/>
                          </a:xfrm>
                          <a:custGeom>
                            <a:avLst/>
                            <a:gdLst/>
                            <a:ahLst/>
                            <a:cxnLst/>
                            <a:rect l="0" t="0" r="0" b="0"/>
                            <a:pathLst>
                              <a:path w="1570482" h="1353693">
                                <a:moveTo>
                                  <a:pt x="225628" y="0"/>
                                </a:moveTo>
                                <a:lnTo>
                                  <a:pt x="1344930" y="0"/>
                                </a:lnTo>
                                <a:cubicBezTo>
                                  <a:pt x="1469517" y="0"/>
                                  <a:pt x="1570482" y="100965"/>
                                  <a:pt x="1570482" y="225552"/>
                                </a:cubicBezTo>
                                <a:lnTo>
                                  <a:pt x="1570482" y="1128014"/>
                                </a:lnTo>
                                <a:cubicBezTo>
                                  <a:pt x="1570482" y="1252601"/>
                                  <a:pt x="1469517" y="1353693"/>
                                  <a:pt x="1344930" y="1353693"/>
                                </a:cubicBezTo>
                                <a:lnTo>
                                  <a:pt x="225628" y="1353693"/>
                                </a:lnTo>
                                <a:cubicBezTo>
                                  <a:pt x="101016" y="1353693"/>
                                  <a:pt x="0" y="1252601"/>
                                  <a:pt x="0" y="1128014"/>
                                </a:cubicBezTo>
                                <a:lnTo>
                                  <a:pt x="0" y="225552"/>
                                </a:lnTo>
                                <a:cubicBezTo>
                                  <a:pt x="0" y="100965"/>
                                  <a:pt x="101016" y="0"/>
                                  <a:pt x="225628" y="0"/>
                                </a:cubicBezTo>
                                <a:close/>
                              </a:path>
                            </a:pathLst>
                          </a:custGeom>
                          <a:ln w="0" cap="flat">
                            <a:miter lim="127000"/>
                          </a:ln>
                        </wps:spPr>
                        <wps:style>
                          <a:lnRef idx="0">
                            <a:srgbClr val="000000">
                              <a:alpha val="0"/>
                            </a:srgbClr>
                          </a:lnRef>
                          <a:fillRef idx="1">
                            <a:srgbClr val="77933C"/>
                          </a:fillRef>
                          <a:effectRef idx="0">
                            <a:scrgbClr r="0" g="0" b="0"/>
                          </a:effectRef>
                          <a:fontRef idx="none"/>
                        </wps:style>
                        <wps:bodyPr/>
                      </wps:wsp>
                      <wps:wsp>
                        <wps:cNvPr id="4599" name="Shape 4599"/>
                        <wps:cNvSpPr/>
                        <wps:spPr>
                          <a:xfrm>
                            <a:off x="0" y="77851"/>
                            <a:ext cx="1570482" cy="1353693"/>
                          </a:xfrm>
                          <a:custGeom>
                            <a:avLst/>
                            <a:gdLst/>
                            <a:ahLst/>
                            <a:cxnLst/>
                            <a:rect l="0" t="0" r="0" b="0"/>
                            <a:pathLst>
                              <a:path w="1570482" h="1353693">
                                <a:moveTo>
                                  <a:pt x="0" y="225552"/>
                                </a:moveTo>
                                <a:cubicBezTo>
                                  <a:pt x="0" y="100965"/>
                                  <a:pt x="101016" y="0"/>
                                  <a:pt x="225628" y="0"/>
                                </a:cubicBezTo>
                                <a:lnTo>
                                  <a:pt x="1344930" y="0"/>
                                </a:lnTo>
                                <a:cubicBezTo>
                                  <a:pt x="1469517" y="0"/>
                                  <a:pt x="1570482" y="100965"/>
                                  <a:pt x="1570482" y="225552"/>
                                </a:cubicBezTo>
                                <a:lnTo>
                                  <a:pt x="1570482" y="1128014"/>
                                </a:lnTo>
                                <a:cubicBezTo>
                                  <a:pt x="1570482" y="1252601"/>
                                  <a:pt x="1469517" y="1353693"/>
                                  <a:pt x="1344930" y="1353693"/>
                                </a:cubicBezTo>
                                <a:lnTo>
                                  <a:pt x="225628" y="1353693"/>
                                </a:lnTo>
                                <a:cubicBezTo>
                                  <a:pt x="101016" y="1353693"/>
                                  <a:pt x="0" y="1252601"/>
                                  <a:pt x="0" y="1128014"/>
                                </a:cubicBezTo>
                                <a:close/>
                              </a:path>
                            </a:pathLst>
                          </a:custGeom>
                          <a:ln w="25400" cap="flat">
                            <a:miter lim="127000"/>
                          </a:ln>
                        </wps:spPr>
                        <wps:style>
                          <a:lnRef idx="1">
                            <a:srgbClr val="FFFFFF"/>
                          </a:lnRef>
                          <a:fillRef idx="0">
                            <a:srgbClr val="000000">
                              <a:alpha val="0"/>
                            </a:srgbClr>
                          </a:fillRef>
                          <a:effectRef idx="0">
                            <a:scrgbClr r="0" g="0" b="0"/>
                          </a:effectRef>
                          <a:fontRef idx="none"/>
                        </wps:style>
                        <wps:bodyPr/>
                      </wps:wsp>
                      <wps:wsp>
                        <wps:cNvPr id="4600" name="Rectangle 4600"/>
                        <wps:cNvSpPr/>
                        <wps:spPr>
                          <a:xfrm>
                            <a:off x="354457" y="468374"/>
                            <a:ext cx="1237252" cy="380824"/>
                          </a:xfrm>
                          <a:prstGeom prst="rect">
                            <a:avLst/>
                          </a:prstGeom>
                          <a:ln>
                            <a:noFill/>
                          </a:ln>
                        </wps:spPr>
                        <wps:txbx>
                          <w:txbxContent>
                            <w:p w14:paraId="12BEC586" w14:textId="77777777" w:rsidR="00847E89" w:rsidRDefault="00DC0580">
                              <w:pPr>
                                <w:spacing w:after="160" w:line="259" w:lineRule="auto"/>
                                <w:ind w:left="0" w:firstLine="0"/>
                                <w:jc w:val="left"/>
                              </w:pPr>
                              <w:r>
                                <w:rPr>
                                  <w:b/>
                                  <w:color w:val="FFFFFF"/>
                                  <w:sz w:val="48"/>
                                </w:rPr>
                                <w:t xml:space="preserve">Ask for </w:t>
                              </w:r>
                            </w:p>
                          </w:txbxContent>
                        </wps:txbx>
                        <wps:bodyPr horzOverflow="overflow" vert="horz" lIns="0" tIns="0" rIns="0" bIns="0" rtlCol="0">
                          <a:noAutofit/>
                        </wps:bodyPr>
                      </wps:wsp>
                      <wps:wsp>
                        <wps:cNvPr id="4601" name="Rectangle 4601"/>
                        <wps:cNvSpPr/>
                        <wps:spPr>
                          <a:xfrm>
                            <a:off x="528193" y="784446"/>
                            <a:ext cx="683478" cy="380443"/>
                          </a:xfrm>
                          <a:prstGeom prst="rect">
                            <a:avLst/>
                          </a:prstGeom>
                          <a:ln>
                            <a:noFill/>
                          </a:ln>
                        </wps:spPr>
                        <wps:txbx>
                          <w:txbxContent>
                            <w:p w14:paraId="5E947D50" w14:textId="77777777" w:rsidR="00847E89" w:rsidRDefault="00DC0580">
                              <w:pPr>
                                <w:spacing w:after="160" w:line="259" w:lineRule="auto"/>
                                <w:ind w:left="0" w:firstLine="0"/>
                                <w:jc w:val="left"/>
                              </w:pPr>
                              <w:r>
                                <w:rPr>
                                  <w:b/>
                                  <w:color w:val="FFFFFF"/>
                                  <w:sz w:val="48"/>
                                </w:rPr>
                                <w:t>help</w:t>
                              </w:r>
                            </w:p>
                          </w:txbxContent>
                        </wps:txbx>
                        <wps:bodyPr horzOverflow="overflow" vert="horz" lIns="0" tIns="0" rIns="0" bIns="0" rtlCol="0">
                          <a:noAutofit/>
                        </wps:bodyPr>
                      </wps:wsp>
                      <wps:wsp>
                        <wps:cNvPr id="4602" name="Shape 4602"/>
                        <wps:cNvSpPr/>
                        <wps:spPr>
                          <a:xfrm>
                            <a:off x="1719072" y="1578611"/>
                            <a:ext cx="4296791" cy="1598930"/>
                          </a:xfrm>
                          <a:custGeom>
                            <a:avLst/>
                            <a:gdLst/>
                            <a:ahLst/>
                            <a:cxnLst/>
                            <a:rect l="0" t="0" r="0" b="0"/>
                            <a:pathLst>
                              <a:path w="4296791" h="1598930">
                                <a:moveTo>
                                  <a:pt x="3497326" y="0"/>
                                </a:moveTo>
                                <a:lnTo>
                                  <a:pt x="4296791" y="799464"/>
                                </a:lnTo>
                                <a:lnTo>
                                  <a:pt x="3497326" y="1598930"/>
                                </a:lnTo>
                                <a:lnTo>
                                  <a:pt x="3497326" y="1399032"/>
                                </a:lnTo>
                                <a:lnTo>
                                  <a:pt x="0" y="1399032"/>
                                </a:lnTo>
                                <a:lnTo>
                                  <a:pt x="0" y="199771"/>
                                </a:lnTo>
                                <a:lnTo>
                                  <a:pt x="3497326" y="199771"/>
                                </a:lnTo>
                                <a:lnTo>
                                  <a:pt x="3497326" y="0"/>
                                </a:lnTo>
                                <a:close/>
                              </a:path>
                            </a:pathLst>
                          </a:custGeom>
                          <a:ln w="0" cap="flat">
                            <a:miter lim="127000"/>
                          </a:ln>
                        </wps:spPr>
                        <wps:style>
                          <a:lnRef idx="0">
                            <a:srgbClr val="000000">
                              <a:alpha val="0"/>
                            </a:srgbClr>
                          </a:lnRef>
                          <a:fillRef idx="1">
                            <a:srgbClr val="D0D8E8"/>
                          </a:fillRef>
                          <a:effectRef idx="0">
                            <a:scrgbClr r="0" g="0" b="0"/>
                          </a:effectRef>
                          <a:fontRef idx="none"/>
                        </wps:style>
                        <wps:bodyPr/>
                      </wps:wsp>
                      <wps:wsp>
                        <wps:cNvPr id="4603" name="Shape 4603"/>
                        <wps:cNvSpPr/>
                        <wps:spPr>
                          <a:xfrm>
                            <a:off x="1719072" y="1578611"/>
                            <a:ext cx="4296791" cy="1598930"/>
                          </a:xfrm>
                          <a:custGeom>
                            <a:avLst/>
                            <a:gdLst/>
                            <a:ahLst/>
                            <a:cxnLst/>
                            <a:rect l="0" t="0" r="0" b="0"/>
                            <a:pathLst>
                              <a:path w="4296791" h="1598930">
                                <a:moveTo>
                                  <a:pt x="0" y="199771"/>
                                </a:moveTo>
                                <a:lnTo>
                                  <a:pt x="3497326" y="199771"/>
                                </a:lnTo>
                                <a:lnTo>
                                  <a:pt x="3497326" y="0"/>
                                </a:lnTo>
                                <a:lnTo>
                                  <a:pt x="4296791" y="799464"/>
                                </a:lnTo>
                                <a:lnTo>
                                  <a:pt x="3497326" y="1598930"/>
                                </a:lnTo>
                                <a:lnTo>
                                  <a:pt x="3497326" y="1399032"/>
                                </a:lnTo>
                                <a:lnTo>
                                  <a:pt x="0" y="1399032"/>
                                </a:lnTo>
                                <a:close/>
                              </a:path>
                            </a:pathLst>
                          </a:custGeom>
                          <a:ln w="25400" cap="flat">
                            <a:miter lim="127000"/>
                          </a:ln>
                        </wps:spPr>
                        <wps:style>
                          <a:lnRef idx="1">
                            <a:srgbClr val="D0D8E8"/>
                          </a:lnRef>
                          <a:fillRef idx="0">
                            <a:srgbClr val="000000">
                              <a:alpha val="0"/>
                            </a:srgbClr>
                          </a:fillRef>
                          <a:effectRef idx="0">
                            <a:scrgbClr r="0" g="0" b="0"/>
                          </a:effectRef>
                          <a:fontRef idx="none"/>
                        </wps:style>
                        <wps:bodyPr/>
                      </wps:wsp>
                      <wps:wsp>
                        <wps:cNvPr id="4604" name="Rectangle 4604"/>
                        <wps:cNvSpPr/>
                        <wps:spPr>
                          <a:xfrm>
                            <a:off x="1726311" y="1978010"/>
                            <a:ext cx="58882" cy="158130"/>
                          </a:xfrm>
                          <a:prstGeom prst="rect">
                            <a:avLst/>
                          </a:prstGeom>
                          <a:ln>
                            <a:noFill/>
                          </a:ln>
                        </wps:spPr>
                        <wps:txbx>
                          <w:txbxContent>
                            <w:p w14:paraId="4B5955C0" w14:textId="77777777" w:rsidR="00847E89" w:rsidRDefault="00DC0580">
                              <w:pPr>
                                <w:spacing w:after="160" w:line="259" w:lineRule="auto"/>
                                <w:ind w:left="0" w:firstLine="0"/>
                                <w:jc w:val="left"/>
                              </w:pPr>
                              <w:r>
                                <w:rPr>
                                  <w:sz w:val="20"/>
                                </w:rPr>
                                <w:t>•</w:t>
                              </w:r>
                            </w:p>
                          </w:txbxContent>
                        </wps:txbx>
                        <wps:bodyPr horzOverflow="overflow" vert="horz" lIns="0" tIns="0" rIns="0" bIns="0" rtlCol="0">
                          <a:noAutofit/>
                        </wps:bodyPr>
                      </wps:wsp>
                      <wps:wsp>
                        <wps:cNvPr id="4605" name="Rectangle 4605"/>
                        <wps:cNvSpPr/>
                        <wps:spPr>
                          <a:xfrm>
                            <a:off x="1784223" y="1978010"/>
                            <a:ext cx="233828" cy="158130"/>
                          </a:xfrm>
                          <a:prstGeom prst="rect">
                            <a:avLst/>
                          </a:prstGeom>
                          <a:ln>
                            <a:noFill/>
                          </a:ln>
                        </wps:spPr>
                        <wps:txbx>
                          <w:txbxContent>
                            <w:p w14:paraId="2EF1DBCB" w14:textId="77777777" w:rsidR="00847E89" w:rsidRDefault="00DC0580">
                              <w:pPr>
                                <w:spacing w:after="160" w:line="259" w:lineRule="auto"/>
                                <w:ind w:left="0" w:firstLine="0"/>
                                <w:jc w:val="left"/>
                              </w:pPr>
                              <w:r>
                                <w:rPr>
                                  <w:b/>
                                  <w:sz w:val="20"/>
                                </w:rPr>
                                <w:t>DS</w:t>
                              </w:r>
                            </w:p>
                          </w:txbxContent>
                        </wps:txbx>
                        <wps:bodyPr horzOverflow="overflow" vert="horz" lIns="0" tIns="0" rIns="0" bIns="0" rtlCol="0">
                          <a:noAutofit/>
                        </wps:bodyPr>
                      </wps:wsp>
                      <wps:wsp>
                        <wps:cNvPr id="4606" name="Rectangle 4606"/>
                        <wps:cNvSpPr/>
                        <wps:spPr>
                          <a:xfrm>
                            <a:off x="1959864" y="1978010"/>
                            <a:ext cx="102791" cy="158130"/>
                          </a:xfrm>
                          <a:prstGeom prst="rect">
                            <a:avLst/>
                          </a:prstGeom>
                          <a:ln>
                            <a:noFill/>
                          </a:ln>
                        </wps:spPr>
                        <wps:txbx>
                          <w:txbxContent>
                            <w:p w14:paraId="35685345" w14:textId="77777777" w:rsidR="00847E89" w:rsidRDefault="00DC0580">
                              <w:pPr>
                                <w:spacing w:after="160" w:line="259" w:lineRule="auto"/>
                                <w:ind w:left="0" w:firstLine="0"/>
                                <w:jc w:val="left"/>
                              </w:pPr>
                              <w:r>
                                <w:rPr>
                                  <w:b/>
                                  <w:sz w:val="20"/>
                                </w:rPr>
                                <w:t>L</w:t>
                              </w:r>
                            </w:p>
                          </w:txbxContent>
                        </wps:txbx>
                        <wps:bodyPr horzOverflow="overflow" vert="horz" lIns="0" tIns="0" rIns="0" bIns="0" rtlCol="0">
                          <a:noAutofit/>
                        </wps:bodyPr>
                      </wps:wsp>
                      <wps:wsp>
                        <wps:cNvPr id="4607" name="Rectangle 4607"/>
                        <wps:cNvSpPr/>
                        <wps:spPr>
                          <a:xfrm>
                            <a:off x="2074164" y="1978010"/>
                            <a:ext cx="3901355" cy="158130"/>
                          </a:xfrm>
                          <a:prstGeom prst="rect">
                            <a:avLst/>
                          </a:prstGeom>
                          <a:ln>
                            <a:noFill/>
                          </a:ln>
                        </wps:spPr>
                        <wps:txbx>
                          <w:txbxContent>
                            <w:p w14:paraId="426E0DAA" w14:textId="77777777" w:rsidR="00847E89" w:rsidRDefault="00DC0580">
                              <w:pPr>
                                <w:spacing w:after="160" w:line="259" w:lineRule="auto"/>
                                <w:ind w:left="0" w:firstLine="0"/>
                                <w:jc w:val="left"/>
                              </w:pPr>
                              <w:r>
                                <w:rPr>
                                  <w:b/>
                                  <w:sz w:val="20"/>
                                </w:rPr>
                                <w:t xml:space="preserve">will make referrals to children servcies but in an </w:t>
                              </w:r>
                            </w:p>
                          </w:txbxContent>
                        </wps:txbx>
                        <wps:bodyPr horzOverflow="overflow" vert="horz" lIns="0" tIns="0" rIns="0" bIns="0" rtlCol="0">
                          <a:noAutofit/>
                        </wps:bodyPr>
                      </wps:wsp>
                      <wps:wsp>
                        <wps:cNvPr id="4608" name="Rectangle 4608"/>
                        <wps:cNvSpPr/>
                        <wps:spPr>
                          <a:xfrm>
                            <a:off x="1784223" y="2109074"/>
                            <a:ext cx="4567395" cy="158130"/>
                          </a:xfrm>
                          <a:prstGeom prst="rect">
                            <a:avLst/>
                          </a:prstGeom>
                          <a:ln>
                            <a:noFill/>
                          </a:ln>
                        </wps:spPr>
                        <wps:txbx>
                          <w:txbxContent>
                            <w:p w14:paraId="4271A61E" w14:textId="77777777" w:rsidR="00847E89" w:rsidRDefault="00DC0580">
                              <w:pPr>
                                <w:spacing w:after="160" w:line="259" w:lineRule="auto"/>
                                <w:ind w:left="0" w:firstLine="0"/>
                                <w:jc w:val="left"/>
                              </w:pPr>
                              <w:r>
                                <w:rPr>
                                  <w:b/>
                                  <w:sz w:val="20"/>
                                </w:rPr>
                                <w:t xml:space="preserve">emergency or a genuine concern that appropriate action </w:t>
                              </w:r>
                            </w:p>
                          </w:txbxContent>
                        </wps:txbx>
                        <wps:bodyPr horzOverflow="overflow" vert="horz" lIns="0" tIns="0" rIns="0" bIns="0" rtlCol="0">
                          <a:noAutofit/>
                        </wps:bodyPr>
                      </wps:wsp>
                      <wps:wsp>
                        <wps:cNvPr id="4609" name="Rectangle 4609"/>
                        <wps:cNvSpPr/>
                        <wps:spPr>
                          <a:xfrm>
                            <a:off x="1784223" y="2241663"/>
                            <a:ext cx="4539636" cy="158130"/>
                          </a:xfrm>
                          <a:prstGeom prst="rect">
                            <a:avLst/>
                          </a:prstGeom>
                          <a:ln>
                            <a:noFill/>
                          </a:ln>
                        </wps:spPr>
                        <wps:txbx>
                          <w:txbxContent>
                            <w:p w14:paraId="7060B18E" w14:textId="77777777" w:rsidR="00847E89" w:rsidRDefault="00DC0580">
                              <w:pPr>
                                <w:spacing w:after="160" w:line="259" w:lineRule="auto"/>
                                <w:ind w:left="0" w:firstLine="0"/>
                                <w:jc w:val="left"/>
                              </w:pPr>
                              <w:r>
                                <w:rPr>
                                  <w:b/>
                                  <w:sz w:val="20"/>
                                </w:rPr>
                                <w:t xml:space="preserve">has not been taken, staff members can speak directly to </w:t>
                              </w:r>
                            </w:p>
                          </w:txbxContent>
                        </wps:txbx>
                        <wps:bodyPr horzOverflow="overflow" vert="horz" lIns="0" tIns="0" rIns="0" bIns="0" rtlCol="0">
                          <a:noAutofit/>
                        </wps:bodyPr>
                      </wps:wsp>
                      <wps:wsp>
                        <wps:cNvPr id="4610" name="Rectangle 4610"/>
                        <wps:cNvSpPr/>
                        <wps:spPr>
                          <a:xfrm>
                            <a:off x="1784223" y="2372727"/>
                            <a:ext cx="1967333" cy="158130"/>
                          </a:xfrm>
                          <a:prstGeom prst="rect">
                            <a:avLst/>
                          </a:prstGeom>
                          <a:ln>
                            <a:noFill/>
                          </a:ln>
                        </wps:spPr>
                        <wps:txbx>
                          <w:txbxContent>
                            <w:p w14:paraId="36FB0695" w14:textId="77777777" w:rsidR="00847E89" w:rsidRDefault="00DC0580">
                              <w:pPr>
                                <w:spacing w:after="160" w:line="259" w:lineRule="auto"/>
                                <w:ind w:left="0" w:firstLine="0"/>
                                <w:jc w:val="left"/>
                              </w:pPr>
                              <w:r>
                                <w:rPr>
                                  <w:b/>
                                  <w:sz w:val="20"/>
                                </w:rPr>
                                <w:t xml:space="preserve">MASH on 0300 126 1000 </w:t>
                              </w:r>
                            </w:p>
                          </w:txbxContent>
                        </wps:txbx>
                        <wps:bodyPr horzOverflow="overflow" vert="horz" lIns="0" tIns="0" rIns="0" bIns="0" rtlCol="0">
                          <a:noAutofit/>
                        </wps:bodyPr>
                      </wps:wsp>
                      <wps:wsp>
                        <wps:cNvPr id="51775" name="Rectangle 51775"/>
                        <wps:cNvSpPr/>
                        <wps:spPr>
                          <a:xfrm>
                            <a:off x="3267456" y="2372727"/>
                            <a:ext cx="56022" cy="158130"/>
                          </a:xfrm>
                          <a:prstGeom prst="rect">
                            <a:avLst/>
                          </a:prstGeom>
                          <a:ln>
                            <a:noFill/>
                          </a:ln>
                        </wps:spPr>
                        <wps:txbx>
                          <w:txbxContent>
                            <w:p w14:paraId="29B1194F" w14:textId="77777777" w:rsidR="00847E89" w:rsidRDefault="00DC0580">
                              <w:pPr>
                                <w:spacing w:after="160" w:line="259" w:lineRule="auto"/>
                                <w:ind w:left="0" w:firstLine="0"/>
                                <w:jc w:val="left"/>
                              </w:pPr>
                              <w:r>
                                <w:rPr>
                                  <w:b/>
                                  <w:sz w:val="20"/>
                                </w:rPr>
                                <w:t>(</w:t>
                              </w:r>
                            </w:p>
                          </w:txbxContent>
                        </wps:txbx>
                        <wps:bodyPr horzOverflow="overflow" vert="horz" lIns="0" tIns="0" rIns="0" bIns="0" rtlCol="0">
                          <a:noAutofit/>
                        </wps:bodyPr>
                      </wps:wsp>
                      <wps:wsp>
                        <wps:cNvPr id="51777" name="Rectangle 51777"/>
                        <wps:cNvSpPr/>
                        <wps:spPr>
                          <a:xfrm>
                            <a:off x="3309957" y="2372727"/>
                            <a:ext cx="591176" cy="158130"/>
                          </a:xfrm>
                          <a:prstGeom prst="rect">
                            <a:avLst/>
                          </a:prstGeom>
                          <a:ln>
                            <a:noFill/>
                          </a:ln>
                        </wps:spPr>
                        <wps:txbx>
                          <w:txbxContent>
                            <w:p w14:paraId="3CC712D1" w14:textId="77777777" w:rsidR="00847E89" w:rsidRDefault="00DC0580">
                              <w:pPr>
                                <w:spacing w:after="160" w:line="259" w:lineRule="auto"/>
                                <w:ind w:left="0" w:firstLine="0"/>
                                <w:jc w:val="left"/>
                              </w:pPr>
                              <w:r>
                                <w:rPr>
                                  <w:b/>
                                  <w:sz w:val="20"/>
                                </w:rPr>
                                <w:t xml:space="preserve">Option </w:t>
                              </w:r>
                            </w:p>
                          </w:txbxContent>
                        </wps:txbx>
                        <wps:bodyPr horzOverflow="overflow" vert="horz" lIns="0" tIns="0" rIns="0" bIns="0" rtlCol="0">
                          <a:noAutofit/>
                        </wps:bodyPr>
                      </wps:wsp>
                      <wps:wsp>
                        <wps:cNvPr id="51776" name="Rectangle 51776"/>
                        <wps:cNvSpPr/>
                        <wps:spPr>
                          <a:xfrm>
                            <a:off x="3752806" y="2372727"/>
                            <a:ext cx="149560" cy="158130"/>
                          </a:xfrm>
                          <a:prstGeom prst="rect">
                            <a:avLst/>
                          </a:prstGeom>
                          <a:ln>
                            <a:noFill/>
                          </a:ln>
                        </wps:spPr>
                        <wps:txbx>
                          <w:txbxContent>
                            <w:p w14:paraId="289081F8" w14:textId="77777777" w:rsidR="00847E89" w:rsidRDefault="00DC0580">
                              <w:pPr>
                                <w:spacing w:after="160" w:line="259" w:lineRule="auto"/>
                                <w:ind w:left="0" w:firstLine="0"/>
                                <w:jc w:val="left"/>
                              </w:pPr>
                              <w:r>
                                <w:rPr>
                                  <w:b/>
                                  <w:sz w:val="20"/>
                                </w:rPr>
                                <w:t>1)</w:t>
                              </w:r>
                            </w:p>
                          </w:txbxContent>
                        </wps:txbx>
                        <wps:bodyPr horzOverflow="overflow" vert="horz" lIns="0" tIns="0" rIns="0" bIns="0" rtlCol="0">
                          <a:noAutofit/>
                        </wps:bodyPr>
                      </wps:wsp>
                      <wps:wsp>
                        <wps:cNvPr id="4612" name="Shape 4612"/>
                        <wps:cNvSpPr/>
                        <wps:spPr>
                          <a:xfrm>
                            <a:off x="0" y="1703578"/>
                            <a:ext cx="1610360" cy="1377569"/>
                          </a:xfrm>
                          <a:custGeom>
                            <a:avLst/>
                            <a:gdLst/>
                            <a:ahLst/>
                            <a:cxnLst/>
                            <a:rect l="0" t="0" r="0" b="0"/>
                            <a:pathLst>
                              <a:path w="1610360" h="1377569">
                                <a:moveTo>
                                  <a:pt x="229603" y="0"/>
                                </a:moveTo>
                                <a:lnTo>
                                  <a:pt x="1380744" y="0"/>
                                </a:lnTo>
                                <a:cubicBezTo>
                                  <a:pt x="1507617" y="0"/>
                                  <a:pt x="1610360" y="102743"/>
                                  <a:pt x="1610360" y="229615"/>
                                </a:cubicBezTo>
                                <a:lnTo>
                                  <a:pt x="1610360" y="1147953"/>
                                </a:lnTo>
                                <a:cubicBezTo>
                                  <a:pt x="1610360" y="1274699"/>
                                  <a:pt x="1507617" y="1377569"/>
                                  <a:pt x="1380744" y="1377569"/>
                                </a:cubicBezTo>
                                <a:lnTo>
                                  <a:pt x="229603" y="1377569"/>
                                </a:lnTo>
                                <a:cubicBezTo>
                                  <a:pt x="102794" y="1377569"/>
                                  <a:pt x="0" y="1274699"/>
                                  <a:pt x="0" y="1147953"/>
                                </a:cubicBezTo>
                                <a:lnTo>
                                  <a:pt x="0" y="229615"/>
                                </a:lnTo>
                                <a:cubicBezTo>
                                  <a:pt x="0" y="102743"/>
                                  <a:pt x="102794" y="0"/>
                                  <a:pt x="229603" y="0"/>
                                </a:cubicBezTo>
                                <a:close/>
                              </a:path>
                            </a:pathLst>
                          </a:custGeom>
                          <a:ln w="0" cap="flat">
                            <a:miter lim="127000"/>
                          </a:ln>
                        </wps:spPr>
                        <wps:style>
                          <a:lnRef idx="0">
                            <a:srgbClr val="000000">
                              <a:alpha val="0"/>
                            </a:srgbClr>
                          </a:lnRef>
                          <a:fillRef idx="1">
                            <a:srgbClr val="604A7B"/>
                          </a:fillRef>
                          <a:effectRef idx="0">
                            <a:scrgbClr r="0" g="0" b="0"/>
                          </a:effectRef>
                          <a:fontRef idx="none"/>
                        </wps:style>
                        <wps:bodyPr/>
                      </wps:wsp>
                      <wps:wsp>
                        <wps:cNvPr id="4613" name="Shape 4613"/>
                        <wps:cNvSpPr/>
                        <wps:spPr>
                          <a:xfrm>
                            <a:off x="0" y="1703578"/>
                            <a:ext cx="1610360" cy="1377569"/>
                          </a:xfrm>
                          <a:custGeom>
                            <a:avLst/>
                            <a:gdLst/>
                            <a:ahLst/>
                            <a:cxnLst/>
                            <a:rect l="0" t="0" r="0" b="0"/>
                            <a:pathLst>
                              <a:path w="1610360" h="1377569">
                                <a:moveTo>
                                  <a:pt x="0" y="229615"/>
                                </a:moveTo>
                                <a:cubicBezTo>
                                  <a:pt x="0" y="102743"/>
                                  <a:pt x="102794" y="0"/>
                                  <a:pt x="229603" y="0"/>
                                </a:cubicBezTo>
                                <a:lnTo>
                                  <a:pt x="1380744" y="0"/>
                                </a:lnTo>
                                <a:cubicBezTo>
                                  <a:pt x="1507617" y="0"/>
                                  <a:pt x="1610360" y="102743"/>
                                  <a:pt x="1610360" y="229615"/>
                                </a:cubicBezTo>
                                <a:lnTo>
                                  <a:pt x="1610360" y="1147953"/>
                                </a:lnTo>
                                <a:cubicBezTo>
                                  <a:pt x="1610360" y="1274699"/>
                                  <a:pt x="1507617" y="1377569"/>
                                  <a:pt x="1380744" y="1377569"/>
                                </a:cubicBezTo>
                                <a:lnTo>
                                  <a:pt x="229603" y="1377569"/>
                                </a:lnTo>
                                <a:cubicBezTo>
                                  <a:pt x="102794" y="1377569"/>
                                  <a:pt x="0" y="1274699"/>
                                  <a:pt x="0" y="1147953"/>
                                </a:cubicBezTo>
                                <a:close/>
                              </a:path>
                            </a:pathLst>
                          </a:custGeom>
                          <a:ln w="25400" cap="flat">
                            <a:miter lim="127000"/>
                          </a:ln>
                        </wps:spPr>
                        <wps:style>
                          <a:lnRef idx="1">
                            <a:srgbClr val="FFFFFF"/>
                          </a:lnRef>
                          <a:fillRef idx="0">
                            <a:srgbClr val="000000">
                              <a:alpha val="0"/>
                            </a:srgbClr>
                          </a:fillRef>
                          <a:effectRef idx="0">
                            <a:scrgbClr r="0" g="0" b="0"/>
                          </a:effectRef>
                          <a:fontRef idx="none"/>
                        </wps:style>
                        <wps:bodyPr/>
                      </wps:wsp>
                      <wps:wsp>
                        <wps:cNvPr id="4614" name="Rectangle 4614"/>
                        <wps:cNvSpPr/>
                        <wps:spPr>
                          <a:xfrm>
                            <a:off x="485216" y="2264250"/>
                            <a:ext cx="849685" cy="380443"/>
                          </a:xfrm>
                          <a:prstGeom prst="rect">
                            <a:avLst/>
                          </a:prstGeom>
                          <a:ln>
                            <a:noFill/>
                          </a:ln>
                        </wps:spPr>
                        <wps:txbx>
                          <w:txbxContent>
                            <w:p w14:paraId="2F35715F" w14:textId="77777777" w:rsidR="00847E89" w:rsidRDefault="00DC0580">
                              <w:pPr>
                                <w:spacing w:after="160" w:line="259" w:lineRule="auto"/>
                                <w:ind w:left="0" w:firstLine="0"/>
                                <w:jc w:val="left"/>
                              </w:pPr>
                              <w:r>
                                <w:rPr>
                                  <w:b/>
                                  <w:color w:val="FFFFFF"/>
                                  <w:sz w:val="48"/>
                                </w:rPr>
                                <w:t>Refer</w:t>
                              </w:r>
                            </w:p>
                          </w:txbxContent>
                        </wps:txbx>
                        <wps:bodyPr horzOverflow="overflow" vert="horz" lIns="0" tIns="0" rIns="0" bIns="0" rtlCol="0">
                          <a:noAutofit/>
                        </wps:bodyPr>
                      </wps:wsp>
                    </wpg:wgp>
                  </a:graphicData>
                </a:graphic>
              </wp:inline>
            </w:drawing>
          </mc:Choice>
          <mc:Fallback>
            <w:pict>
              <v:group w14:anchorId="5B2A5812" id="Group 51902" o:spid="_x0000_s1133" style="width:486.6pt;height:255.8pt;mso-position-horizontal-relative:char;mso-position-vertical-relative:line" coordsize="61798,3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">
                <v:rect id="Rectangle 4546" o:spid="_x0000_s1134" style="position:absolute;left:61408;top:31171;width:51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oRxwAAAN0AAAAPAAAAZHJzL2Rvd25yZXYueG1sRI9Ba8JA&#10;FITvBf/D8oTe6qZiRa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Dm0ChHHAAAA3QAA&#10;AA8AAAAAAAAAAAAAAAAABwIAAGRycy9kb3ducmV2LnhtbFBLBQYAAAAAAwADALcAAAD7AgAAAAA=&#10;" filled="f" stroked="f">
                  <v:textbox inset="0,0,0,0">
                    <w:txbxContent>
                      <w:p w14:paraId="4DB9998A" w14:textId="77777777" w:rsidR="00847E89" w:rsidRDefault="00DC0580">
                        <w:pPr>
                          <w:spacing w:after="160" w:line="259" w:lineRule="auto"/>
                          <w:ind w:left="0" w:firstLine="0"/>
                          <w:jc w:val="left"/>
                        </w:pPr>
                        <w:r>
                          <w:t xml:space="preserve"> </w:t>
                        </w:r>
                      </w:p>
                    </w:txbxContent>
                  </v:textbox>
                </v:rect>
                <v:shape id="Shape 4586" o:spid="_x0000_s1135" style="position:absolute;left:16786;width:42548;height:14432;visibility:visible;mso-wrap-style:square;v-text-anchor:top" coordsize="4254754,144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" path="m3533140,r721614,721614l3533140,1443228r,-180467l,1262761,,180467r3533140,l3533140,xe" fillcolor="#d0d8e8" stroked="f" strokeweight="0">
                  <v:stroke miterlimit="83231f" joinstyle="miter"/>
                  <v:path arrowok="t" textboxrect="0,0,4254754,1443228"/>
                </v:shape>
                <v:shape id="Shape 4587" o:spid="_x0000_s1136" style="position:absolute;left:16786;width:42548;height:14432;visibility:visible;mso-wrap-style:square;v-text-anchor:top" coordsize="4254754,144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" path="m,180467r3533140,l3533140,r721614,721614l3533140,1443228r,-180467l,1262761,,180467xe" filled="f" strokecolor="#d0d8e8" strokeweight="2pt">
                  <v:stroke miterlimit="83231f" joinstyle="miter"/>
                  <v:path arrowok="t" textboxrect="0,0,4254754,1443228"/>
                </v:shape>
                <v:rect id="Rectangle 4588" o:spid="_x0000_s1137" style="position:absolute;left:16855;top:3957;width:58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" filled="f" stroked="f">
                  <v:textbox inset="0,0,0,0">
                    <w:txbxContent>
                      <w:p w14:paraId="25969CEE" w14:textId="77777777" w:rsidR="00847E89" w:rsidRDefault="00DC0580">
                        <w:pPr>
                          <w:spacing w:after="160" w:line="259" w:lineRule="auto"/>
                          <w:ind w:left="0" w:firstLine="0"/>
                          <w:jc w:val="left"/>
                        </w:pPr>
                        <w:r>
                          <w:rPr>
                            <w:sz w:val="20"/>
                          </w:rPr>
                          <w:t>•</w:t>
                        </w:r>
                      </w:p>
                    </w:txbxContent>
                  </v:textbox>
                </v:rect>
                <v:rect id="Rectangle 4589" o:spid="_x0000_s1138" style="position:absolute;left:17434;top:3957;width:4717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T5xgAAAN0AAAAPAAAAZHJzL2Rvd25yZXYueG1sRI9Pa8JA&#10;FMTvQr/D8gredNOi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s5Ik+cYAAADdAAAA&#10;DwAAAAAAAAAAAAAAAAAHAgAAZHJzL2Rvd25yZXYueG1sUEsFBgAAAAADAAMAtwAAAPoCAAAAAA==&#10;" filled="f" stroked="f">
                  <v:textbox inset="0,0,0,0">
                    <w:txbxContent>
                      <w:p w14:paraId="4604FF6E" w14:textId="77777777" w:rsidR="00847E89" w:rsidRDefault="00DC0580">
                        <w:pPr>
                          <w:spacing w:after="160" w:line="259" w:lineRule="auto"/>
                          <w:ind w:left="0" w:firstLine="0"/>
                          <w:jc w:val="left"/>
                        </w:pPr>
                        <w:r>
                          <w:rPr>
                            <w:b/>
                            <w:sz w:val="20"/>
                          </w:rPr>
                          <w:t xml:space="preserve">Record and share information approariately with regard to </w:t>
                        </w:r>
                      </w:p>
                    </w:txbxContent>
                  </v:textbox>
                </v:rect>
                <v:rect id="Rectangle 4590" o:spid="_x0000_s1139" style="position:absolute;left:17434;top:5267;width:118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" filled="f" stroked="f">
                  <v:textbox inset="0,0,0,0">
                    <w:txbxContent>
                      <w:p w14:paraId="3D106615" w14:textId="77777777" w:rsidR="00847E89" w:rsidRDefault="00DC0580">
                        <w:pPr>
                          <w:spacing w:after="160" w:line="259" w:lineRule="auto"/>
                          <w:ind w:left="0" w:firstLine="0"/>
                          <w:jc w:val="left"/>
                        </w:pPr>
                        <w:r>
                          <w:rPr>
                            <w:b/>
                            <w:sz w:val="20"/>
                          </w:rPr>
                          <w:t>confidentiality.</w:t>
                        </w:r>
                      </w:p>
                    </w:txbxContent>
                  </v:textbox>
                </v:rect>
                <v:rect id="Rectangle 4591" o:spid="_x0000_s1140" style="position:absolute;left:16855;top:6807;width:58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4ixwAAAN0AAAAPAAAAZHJzL2Rvd25yZXYueG1sRI9Pa8JA&#10;FMTvgt9heYI33Vis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Mg9viLHAAAA3QAA&#10;AA8AAAAAAAAAAAAAAAAABwIAAGRycy9kb3ducmV2LnhtbFBLBQYAAAAAAwADALcAAAD7AgAAAAA=&#10;" filled="f" stroked="f">
                  <v:textbox inset="0,0,0,0">
                    <w:txbxContent>
                      <w:p w14:paraId="751C3B9A" w14:textId="77777777" w:rsidR="00847E89" w:rsidRDefault="00DC0580">
                        <w:pPr>
                          <w:spacing w:after="160" w:line="259" w:lineRule="auto"/>
                          <w:ind w:left="0" w:firstLine="0"/>
                          <w:jc w:val="left"/>
                        </w:pPr>
                        <w:r>
                          <w:rPr>
                            <w:sz w:val="20"/>
                          </w:rPr>
                          <w:t>•</w:t>
                        </w:r>
                      </w:p>
                    </w:txbxContent>
                  </v:textbox>
                </v:rect>
                <v:rect id="Rectangle 4592" o:spid="_x0000_s1141" style="position:absolute;left:17434;top:6807;width:4238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yBVxgAAAN0AAAAPAAAAZHJzL2Rvd25yZXYueG1sRI9Ba8JA&#10;FITvgv9heQVvuqlY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OO8gVcYAAADdAAAA&#10;DwAAAAAAAAAAAAAAAAAHAgAAZHJzL2Rvd25yZXYueG1sUEsFBgAAAAADAAMAtwAAAPoCAAAAAA==&#10;" filled="f" stroked="f">
                  <v:textbox inset="0,0,0,0">
                    <w:txbxContent>
                      <w:p w14:paraId="20388D7D" w14:textId="77777777" w:rsidR="00847E89" w:rsidRDefault="00DC0580">
                        <w:pPr>
                          <w:spacing w:after="160" w:line="259" w:lineRule="auto"/>
                          <w:ind w:left="0" w:firstLine="0"/>
                          <w:jc w:val="left"/>
                        </w:pPr>
                        <w:r>
                          <w:rPr>
                            <w:b/>
                            <w:sz w:val="20"/>
                          </w:rPr>
                          <w:t xml:space="preserve">If staff members have concerns, raise these with the </w:t>
                        </w:r>
                      </w:p>
                    </w:txbxContent>
                  </v:textbox>
                </v:rect>
                <v:rect id="Rectangle 4593" o:spid="_x0000_s1142" style="position:absolute;left:17434;top:8117;width:4575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" filled="f" stroked="f">
                  <v:textbox inset="0,0,0,0">
                    <w:txbxContent>
                      <w:p w14:paraId="63E86D89" w14:textId="77777777" w:rsidR="00847E89" w:rsidRDefault="00DC0580">
                        <w:pPr>
                          <w:spacing w:after="160" w:line="259" w:lineRule="auto"/>
                          <w:ind w:left="0" w:firstLine="0"/>
                          <w:jc w:val="left"/>
                        </w:pPr>
                        <w:r>
                          <w:rPr>
                            <w:b/>
                            <w:sz w:val="20"/>
                          </w:rPr>
                          <w:t>school’s or college’s Designated Safeguarding Lead ( DS</w:t>
                        </w:r>
                      </w:p>
                    </w:txbxContent>
                  </v:textbox>
                </v:rect>
                <v:rect id="Rectangle 4594" o:spid="_x0000_s1143" style="position:absolute;left:51868;top:8117;width:102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26xwAAAN0AAAAPAAAAZHJzL2Rvd25yZXYueG1sRI9Pa8JA&#10;FMTvhX6H5Qm91Y1Fi4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NhKHbrHAAAA3QAA&#10;AA8AAAAAAAAAAAAAAAAABwIAAGRycy9kb3ducmV2LnhtbFBLBQYAAAAAAwADALcAAAD7AgAAAAA=&#10;" filled="f" stroked="f">
                  <v:textbox inset="0,0,0,0">
                    <w:txbxContent>
                      <w:p w14:paraId="485BDBF0" w14:textId="77777777" w:rsidR="00847E89" w:rsidRDefault="00DC0580">
                        <w:pPr>
                          <w:spacing w:after="160" w:line="259" w:lineRule="auto"/>
                          <w:ind w:left="0" w:firstLine="0"/>
                          <w:jc w:val="left"/>
                        </w:pPr>
                        <w:r>
                          <w:rPr>
                            <w:b/>
                            <w:sz w:val="20"/>
                          </w:rPr>
                          <w:t>L</w:t>
                        </w:r>
                      </w:p>
                    </w:txbxContent>
                  </v:textbox>
                </v:rect>
                <v:rect id="Rectangle 51773" o:spid="_x0000_s1144" style="position:absolute;left:52645;top:8117;width:56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" filled="f" stroked="f">
                  <v:textbox inset="0,0,0,0">
                    <w:txbxContent>
                      <w:p w14:paraId="40A65DD4" w14:textId="77777777" w:rsidR="00847E89" w:rsidRDefault="00DC0580">
                        <w:pPr>
                          <w:spacing w:after="160" w:line="259" w:lineRule="auto"/>
                          <w:ind w:left="0" w:firstLine="0"/>
                          <w:jc w:val="left"/>
                        </w:pPr>
                        <w:r>
                          <w:rPr>
                            <w:b/>
                            <w:sz w:val="20"/>
                          </w:rPr>
                          <w:t>)</w:t>
                        </w:r>
                      </w:p>
                    </w:txbxContent>
                  </v:textbox>
                </v:rect>
                <v:rect id="Rectangle 51774" o:spid="_x0000_s1145" style="position:absolute;left:53072;top:8117;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" filled="f" stroked="f">
                  <v:textbox inset="0,0,0,0">
                    <w:txbxContent>
                      <w:p w14:paraId="10338459" w14:textId="77777777" w:rsidR="00847E89" w:rsidRDefault="00DC0580">
                        <w:pPr>
                          <w:spacing w:after="160" w:line="259" w:lineRule="auto"/>
                          <w:ind w:left="0" w:firstLine="0"/>
                          <w:jc w:val="left"/>
                        </w:pPr>
                        <w:r>
                          <w:rPr>
                            <w:b/>
                            <w:sz w:val="20"/>
                          </w:rPr>
                          <w:t xml:space="preserve"> </w:t>
                        </w:r>
                      </w:p>
                    </w:txbxContent>
                  </v:textbox>
                </v:rect>
                <v:rect id="Rectangle 4596" o:spid="_x0000_s1146" style="position:absolute;left:16855;top:9656;width:58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CZWxgAAAN0AAAAPAAAAZHJzL2Rvd25yZXYueG1sRI9Ba8JA&#10;FITvhf6H5Qne6kZpxc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R9QmVsYAAADdAAAA&#10;DwAAAAAAAAAAAAAAAAAHAgAAZHJzL2Rvd25yZXYueG1sUEsFBgAAAAADAAMAtwAAAPoCAAAAAA==&#10;" filled="f" stroked="f">
                  <v:textbox inset="0,0,0,0">
                    <w:txbxContent>
                      <w:p w14:paraId="0FEBC835" w14:textId="77777777" w:rsidR="00847E89" w:rsidRDefault="00DC0580">
                        <w:pPr>
                          <w:spacing w:after="160" w:line="259" w:lineRule="auto"/>
                          <w:ind w:left="0" w:firstLine="0"/>
                          <w:jc w:val="left"/>
                        </w:pPr>
                        <w:r>
                          <w:rPr>
                            <w:sz w:val="20"/>
                          </w:rPr>
                          <w:t>•</w:t>
                        </w:r>
                      </w:p>
                    </w:txbxContent>
                  </v:textbox>
                </v:rect>
                <v:rect id="Rectangle 4597" o:spid="_x0000_s1147" style="position:absolute;left:17434;top:9656;width:4441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PNxwAAAN0AAAAPAAAAZHJzL2Rvd25yZXYueG1sRI9Pa8JA&#10;FMTvBb/D8gRvdaPY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CiYg83HAAAA3QAA&#10;AA8AAAAAAAAAAAAAAAAABwIAAGRycy9kb3ducmV2LnhtbFBLBQYAAAAAAwADALcAAAD7AgAAAAA=&#10;" filled="f" stroked="f">
                  <v:textbox inset="0,0,0,0">
                    <w:txbxContent>
                      <w:p w14:paraId="4EAE3DC0" w14:textId="77777777" w:rsidR="00847E89" w:rsidRDefault="00DC0580">
                        <w:pPr>
                          <w:spacing w:after="160" w:line="259" w:lineRule="auto"/>
                          <w:ind w:left="0" w:firstLine="0"/>
                          <w:jc w:val="left"/>
                        </w:pPr>
                        <w:r>
                          <w:rPr>
                            <w:b/>
                            <w:sz w:val="20"/>
                          </w:rPr>
                          <w:t xml:space="preserve">Responsibility to take appropriate action, do not delay. </w:t>
                        </w:r>
                      </w:p>
                    </w:txbxContent>
                  </v:textbox>
                </v:rect>
                <v:shape id="Shape 4598" o:spid="_x0000_s1148" style="position:absolute;top:778;width:15704;height:13537;visibility:visible;mso-wrap-style:square;v-text-anchor:top" coordsize="1570482,135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" path="m225628,l1344930,v124587,,225552,100965,225552,225552l1570482,1128014v,124587,-100965,225679,-225552,225679l225628,1353693c101016,1353693,,1252601,,1128014l,225552c,100965,101016,,225628,xe" fillcolor="#77933c" stroked="f" strokeweight="0">
                  <v:stroke miterlimit="83231f" joinstyle="miter"/>
                  <v:path arrowok="t" textboxrect="0,0,1570482,1353693"/>
                </v:shape>
                <v:shape id="Shape 4599" o:spid="_x0000_s1149" style="position:absolute;top:778;width:15704;height:13537;visibility:visible;mso-wrap-style:square;v-text-anchor:top" coordsize="1570482,135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" path="m,225552c,100965,101016,,225628,l1344930,v124587,,225552,100965,225552,225552l1570482,1128014v,124587,-100965,225679,-225552,225679l225628,1353693c101016,1353693,,1252601,,1128014l,225552xe" filled="f" strokecolor="white" strokeweight="2pt">
                  <v:stroke miterlimit="83231f" joinstyle="miter"/>
                  <v:path arrowok="t" textboxrect="0,0,1570482,1353693"/>
                </v:shape>
                <v:rect id="Rectangle 4600" o:spid="_x0000_s1150" style="position:absolute;left:3544;top:4683;width:12373;height:3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u9CxAAAAN0AAAAPAAAAZHJzL2Rvd25yZXYueG1sRE9Na8JA&#10;EL0X/A/LCL3VTUuR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JRe70LEAAAA3QAAAA8A&#10;AAAAAAAAAAAAAAAABwIAAGRycy9kb3ducmV2LnhtbFBLBQYAAAAAAwADALcAAAD4AgAAAAA=&#10;" filled="f" stroked="f">
                  <v:textbox inset="0,0,0,0">
                    <w:txbxContent>
                      <w:p w14:paraId="12BEC586" w14:textId="77777777" w:rsidR="00847E89" w:rsidRDefault="00DC0580">
                        <w:pPr>
                          <w:spacing w:after="160" w:line="259" w:lineRule="auto"/>
                          <w:ind w:left="0" w:firstLine="0"/>
                          <w:jc w:val="left"/>
                        </w:pPr>
                        <w:r>
                          <w:rPr>
                            <w:b/>
                            <w:color w:val="FFFFFF"/>
                            <w:sz w:val="48"/>
                          </w:rPr>
                          <w:t xml:space="preserve">Ask for </w:t>
                        </w:r>
                      </w:p>
                    </w:txbxContent>
                  </v:textbox>
                </v:rect>
                <v:rect id="Rectangle 4601" o:spid="_x0000_s1151" style="position:absolute;left:5281;top:7844;width:6835;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rZxAAAAN0AAAAPAAAAZHJzL2Rvd25yZXYueG1sRI9Bi8Iw&#10;FITvgv8hPMGbpi4i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PsSStnEAAAA3QAAAA8A&#10;AAAAAAAAAAAAAAAABwIAAGRycy9kb3ducmV2LnhtbFBLBQYAAAAAAwADALcAAAD4AgAAAAA=&#10;" filled="f" stroked="f">
                  <v:textbox inset="0,0,0,0">
                    <w:txbxContent>
                      <w:p w14:paraId="5E947D50" w14:textId="77777777" w:rsidR="00847E89" w:rsidRDefault="00DC0580">
                        <w:pPr>
                          <w:spacing w:after="160" w:line="259" w:lineRule="auto"/>
                          <w:ind w:left="0" w:firstLine="0"/>
                          <w:jc w:val="left"/>
                        </w:pPr>
                        <w:r>
                          <w:rPr>
                            <w:b/>
                            <w:color w:val="FFFFFF"/>
                            <w:sz w:val="48"/>
                          </w:rPr>
                          <w:t>help</w:t>
                        </w:r>
                      </w:p>
                    </w:txbxContent>
                  </v:textbox>
                </v:rect>
                <v:shape id="Shape 4602" o:spid="_x0000_s1152" style="position:absolute;left:17190;top:15786;width:42968;height:15989;visibility:visible;mso-wrap-style:square;v-text-anchor:top" coordsize="4296791,15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" path="m3497326,r799465,799464l3497326,1598930r,-199898l,1399032,,199771r3497326,l3497326,xe" fillcolor="#d0d8e8" stroked="f" strokeweight="0">
                  <v:stroke miterlimit="83231f" joinstyle="miter"/>
                  <v:path arrowok="t" textboxrect="0,0,4296791,1598930"/>
                </v:shape>
                <v:shape id="Shape 4603" o:spid="_x0000_s1153" style="position:absolute;left:17190;top:15786;width:42968;height:15989;visibility:visible;mso-wrap-style:square;v-text-anchor:top" coordsize="4296791,15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" path="m,199771r3497326,l3497326,r799465,799464l3497326,1598930r,-199898l,1399032,,199771xe" filled="f" strokecolor="#d0d8e8" strokeweight="2pt">
                  <v:stroke miterlimit="83231f" joinstyle="miter"/>
                  <v:path arrowok="t" textboxrect="0,0,4296791,1598930"/>
                </v:shape>
                <v:rect id="Rectangle 4604" o:spid="_x0000_s1154" style="position:absolute;left:17263;top:19780;width:58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lBxQAAAN0AAAAPAAAAZHJzL2Rvd25yZXYueG1sRI9Pi8Iw&#10;FMTvgt8hPGFvmioi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DrZelBxQAAAN0AAAAP&#10;AAAAAAAAAAAAAAAAAAcCAABkcnMvZG93bnJldi54bWxQSwUGAAAAAAMAAwC3AAAA+QIAAAAA&#10;" filled="f" stroked="f">
                  <v:textbox inset="0,0,0,0">
                    <w:txbxContent>
                      <w:p w14:paraId="4B5955C0" w14:textId="77777777" w:rsidR="00847E89" w:rsidRDefault="00DC0580">
                        <w:pPr>
                          <w:spacing w:after="160" w:line="259" w:lineRule="auto"/>
                          <w:ind w:left="0" w:firstLine="0"/>
                          <w:jc w:val="left"/>
                        </w:pPr>
                        <w:r>
                          <w:rPr>
                            <w:sz w:val="20"/>
                          </w:rPr>
                          <w:t>•</w:t>
                        </w:r>
                      </w:p>
                    </w:txbxContent>
                  </v:textbox>
                </v:rect>
                <v:rect id="Rectangle 4605" o:spid="_x0000_s1155" style="position:absolute;left:17842;top:19780;width:233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zaxwAAAN0AAAAPAAAAZHJzL2Rvd25yZXYueG1sRI9Ba8JA&#10;FITvBf/D8oTe6kZpg6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IQpTNrHAAAA3QAA&#10;AA8AAAAAAAAAAAAAAAAABwIAAGRycy9kb3ducmV2LnhtbFBLBQYAAAAAAwADALcAAAD7AgAAAAA=&#10;" filled="f" stroked="f">
                  <v:textbox inset="0,0,0,0">
                    <w:txbxContent>
                      <w:p w14:paraId="2EF1DBCB" w14:textId="77777777" w:rsidR="00847E89" w:rsidRDefault="00DC0580">
                        <w:pPr>
                          <w:spacing w:after="160" w:line="259" w:lineRule="auto"/>
                          <w:ind w:left="0" w:firstLine="0"/>
                          <w:jc w:val="left"/>
                        </w:pPr>
                        <w:r>
                          <w:rPr>
                            <w:b/>
                            <w:sz w:val="20"/>
                          </w:rPr>
                          <w:t>DS</w:t>
                        </w:r>
                      </w:p>
                    </w:txbxContent>
                  </v:textbox>
                </v:rect>
                <v:rect id="Rectangle 4606" o:spid="_x0000_s1156" style="position:absolute;left:19598;top:19780;width:102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KtxQAAAN0AAAAPAAAAZHJzL2Rvd25yZXYueG1sRI9Bi8Iw&#10;FITvC/6H8ARva+oi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B0+9KtxQAAAN0AAAAP&#10;AAAAAAAAAAAAAAAAAAcCAABkcnMvZG93bnJldi54bWxQSwUGAAAAAAMAAwC3AAAA+QIAAAAA&#10;" filled="f" stroked="f">
                  <v:textbox inset="0,0,0,0">
                    <w:txbxContent>
                      <w:p w14:paraId="35685345" w14:textId="77777777" w:rsidR="00847E89" w:rsidRDefault="00DC0580">
                        <w:pPr>
                          <w:spacing w:after="160" w:line="259" w:lineRule="auto"/>
                          <w:ind w:left="0" w:firstLine="0"/>
                          <w:jc w:val="left"/>
                        </w:pPr>
                        <w:r>
                          <w:rPr>
                            <w:b/>
                            <w:sz w:val="20"/>
                          </w:rPr>
                          <w:t>L</w:t>
                        </w:r>
                      </w:p>
                    </w:txbxContent>
                  </v:textbox>
                </v:rect>
                <v:rect id="Rectangle 4607" o:spid="_x0000_s1157" style="position:absolute;left:20741;top:19780;width:3901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3c2xwAAAN0AAAAPAAAAZHJzL2Rvd25yZXYueG1sRI9Ba8JA&#10;FITvgv9heYXedNMi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Bu3dzbHAAAA3QAA&#10;AA8AAAAAAAAAAAAAAAAABwIAAGRycy9kb3ducmV2LnhtbFBLBQYAAAAAAwADALcAAAD7AgAAAAA=&#10;" filled="f" stroked="f">
                  <v:textbox inset="0,0,0,0">
                    <w:txbxContent>
                      <w:p w14:paraId="426E0DAA" w14:textId="77777777" w:rsidR="00847E89" w:rsidRDefault="00DC0580">
                        <w:pPr>
                          <w:spacing w:after="160" w:line="259" w:lineRule="auto"/>
                          <w:ind w:left="0" w:firstLine="0"/>
                          <w:jc w:val="left"/>
                        </w:pPr>
                        <w:r>
                          <w:rPr>
                            <w:b/>
                            <w:sz w:val="20"/>
                          </w:rPr>
                          <w:t xml:space="preserve">will make referrals to children servcies but in an </w:t>
                        </w:r>
                      </w:p>
                    </w:txbxContent>
                  </v:textbox>
                </v:rect>
                <v:rect id="Rectangle 4608" o:spid="_x0000_s1158" style="position:absolute;left:17842;top:21090;width:4567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" filled="f" stroked="f">
                  <v:textbox inset="0,0,0,0">
                    <w:txbxContent>
                      <w:p w14:paraId="4271A61E" w14:textId="77777777" w:rsidR="00847E89" w:rsidRDefault="00DC0580">
                        <w:pPr>
                          <w:spacing w:after="160" w:line="259" w:lineRule="auto"/>
                          <w:ind w:left="0" w:firstLine="0"/>
                          <w:jc w:val="left"/>
                        </w:pPr>
                        <w:r>
                          <w:rPr>
                            <w:b/>
                            <w:sz w:val="20"/>
                          </w:rPr>
                          <w:t xml:space="preserve">emergency or a genuine concern that appropriate action </w:t>
                        </w:r>
                      </w:p>
                    </w:txbxContent>
                  </v:textbox>
                </v:rect>
                <v:rect id="Rectangle 4609" o:spid="_x0000_s1159" style="position:absolute;left:17842;top:22416;width:4539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" filled="f" stroked="f">
                  <v:textbox inset="0,0,0,0">
                    <w:txbxContent>
                      <w:p w14:paraId="7060B18E" w14:textId="77777777" w:rsidR="00847E89" w:rsidRDefault="00DC0580">
                        <w:pPr>
                          <w:spacing w:after="160" w:line="259" w:lineRule="auto"/>
                          <w:ind w:left="0" w:firstLine="0"/>
                          <w:jc w:val="left"/>
                        </w:pPr>
                        <w:r>
                          <w:rPr>
                            <w:b/>
                            <w:sz w:val="20"/>
                          </w:rPr>
                          <w:t xml:space="preserve">has not been taken, staff members can speak directly to </w:t>
                        </w:r>
                      </w:p>
                    </w:txbxContent>
                  </v:textbox>
                </v:rect>
                <v:rect id="Rectangle 4610" o:spid="_x0000_s1160" style="position:absolute;left:17842;top:23727;width:1967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" filled="f" stroked="f">
                  <v:textbox inset="0,0,0,0">
                    <w:txbxContent>
                      <w:p w14:paraId="36FB0695" w14:textId="77777777" w:rsidR="00847E89" w:rsidRDefault="00DC0580">
                        <w:pPr>
                          <w:spacing w:after="160" w:line="259" w:lineRule="auto"/>
                          <w:ind w:left="0" w:firstLine="0"/>
                          <w:jc w:val="left"/>
                        </w:pPr>
                        <w:r>
                          <w:rPr>
                            <w:b/>
                            <w:sz w:val="20"/>
                          </w:rPr>
                          <w:t xml:space="preserve">MASH on 0300 126 1000 </w:t>
                        </w:r>
                      </w:p>
                    </w:txbxContent>
                  </v:textbox>
                </v:rect>
                <v:rect id="Rectangle 51775" o:spid="_x0000_s1161" style="position:absolute;left:32674;top:23727;width:56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" filled="f" stroked="f">
                  <v:textbox inset="0,0,0,0">
                    <w:txbxContent>
                      <w:p w14:paraId="29B1194F" w14:textId="77777777" w:rsidR="00847E89" w:rsidRDefault="00DC0580">
                        <w:pPr>
                          <w:spacing w:after="160" w:line="259" w:lineRule="auto"/>
                          <w:ind w:left="0" w:firstLine="0"/>
                          <w:jc w:val="left"/>
                        </w:pPr>
                        <w:r>
                          <w:rPr>
                            <w:b/>
                            <w:sz w:val="20"/>
                          </w:rPr>
                          <w:t>(</w:t>
                        </w:r>
                      </w:p>
                    </w:txbxContent>
                  </v:textbox>
                </v:rect>
                <v:rect id="Rectangle 51777" o:spid="_x0000_s1162" style="position:absolute;left:33099;top:23727;width:591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" filled="f" stroked="f">
                  <v:textbox inset="0,0,0,0">
                    <w:txbxContent>
                      <w:p w14:paraId="3CC712D1" w14:textId="77777777" w:rsidR="00847E89" w:rsidRDefault="00DC0580">
                        <w:pPr>
                          <w:spacing w:after="160" w:line="259" w:lineRule="auto"/>
                          <w:ind w:left="0" w:firstLine="0"/>
                          <w:jc w:val="left"/>
                        </w:pPr>
                        <w:r>
                          <w:rPr>
                            <w:b/>
                            <w:sz w:val="20"/>
                          </w:rPr>
                          <w:t xml:space="preserve">Option </w:t>
                        </w:r>
                      </w:p>
                    </w:txbxContent>
                  </v:textbox>
                </v:rect>
                <v:rect id="Rectangle 51776" o:spid="_x0000_s1163" style="position:absolute;left:37528;top:23727;width:149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" filled="f" stroked="f">
                  <v:textbox inset="0,0,0,0">
                    <w:txbxContent>
                      <w:p w14:paraId="289081F8" w14:textId="77777777" w:rsidR="00847E89" w:rsidRDefault="00DC0580">
                        <w:pPr>
                          <w:spacing w:after="160" w:line="259" w:lineRule="auto"/>
                          <w:ind w:left="0" w:firstLine="0"/>
                          <w:jc w:val="left"/>
                        </w:pPr>
                        <w:r>
                          <w:rPr>
                            <w:b/>
                            <w:sz w:val="20"/>
                          </w:rPr>
                          <w:t>1)</w:t>
                        </w:r>
                      </w:p>
                    </w:txbxContent>
                  </v:textbox>
                </v:rect>
                <v:shape id="Shape 4612" o:spid="_x0000_s1164" style="position:absolute;top:17035;width:16103;height:13776;visibility:visible;mso-wrap-style:square;v-text-anchor:top" coordsize="1610360,137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" path="m229603,l1380744,v126873,,229616,102743,229616,229615l1610360,1147953v,126746,-102743,229616,-229616,229616l229603,1377569c102794,1377569,,1274699,,1147953l,229615c,102743,102794,,229603,xe" fillcolor="#604a7b" stroked="f" strokeweight="0">
                  <v:stroke miterlimit="83231f" joinstyle="miter"/>
                  <v:path arrowok="t" textboxrect="0,0,1610360,1377569"/>
                </v:shape>
                <v:shape id="Shape 4613" o:spid="_x0000_s1165" style="position:absolute;top:17035;width:16103;height:13776;visibility:visible;mso-wrap-style:square;v-text-anchor:top" coordsize="1610360,137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" path="m,229615c,102743,102794,,229603,l1380744,v126873,,229616,102743,229616,229615l1610360,1147953v,126746,-102743,229616,-229616,229616l229603,1377569c102794,1377569,,1274699,,1147953l,229615xe" filled="f" strokecolor="white" strokeweight="2pt">
                  <v:stroke miterlimit="83231f" joinstyle="miter"/>
                  <v:path arrowok="t" textboxrect="0,0,1610360,1377569"/>
                </v:shape>
                <v:rect id="Rectangle 4614" o:spid="_x0000_s1166" style="position:absolute;left:4852;top:22642;width:8497;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cxQAAAN0AAAAPAAAAZHJzL2Rvd25yZXYueG1sRI9Bi8Iw&#10;FITvC/6H8Bb2tqaK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BuvH+cxQAAAN0AAAAP&#10;AAAAAAAAAAAAAAAAAAcCAABkcnMvZG93bnJldi54bWxQSwUGAAAAAAMAAwC3AAAA+QIAAAAA&#10;" filled="f" stroked="f">
                  <v:textbox inset="0,0,0,0">
                    <w:txbxContent>
                      <w:p w14:paraId="2F35715F" w14:textId="77777777" w:rsidR="00847E89" w:rsidRDefault="00DC0580">
                        <w:pPr>
                          <w:spacing w:after="160" w:line="259" w:lineRule="auto"/>
                          <w:ind w:left="0" w:firstLine="0"/>
                          <w:jc w:val="left"/>
                        </w:pPr>
                        <w:r>
                          <w:rPr>
                            <w:b/>
                            <w:color w:val="FFFFFF"/>
                            <w:sz w:val="48"/>
                          </w:rPr>
                          <w:t>Refer</w:t>
                        </w:r>
                      </w:p>
                    </w:txbxContent>
                  </v:textbox>
                </v:rect>
                <w10:anchorlock/>
              </v:group>
            </w:pict>
          </mc:Fallback>
        </mc:AlternateContent>
      </w:r>
    </w:p>
    <w:p w14:paraId="114428CA" w14:textId="77777777" w:rsidR="00847E89" w:rsidRDefault="00DC0580">
      <w:pPr>
        <w:spacing w:after="16" w:line="259" w:lineRule="auto"/>
        <w:ind w:left="283" w:firstLine="0"/>
      </w:pPr>
      <w:r>
        <w:t xml:space="preserve"> </w:t>
      </w:r>
    </w:p>
    <w:p w14:paraId="7EDD7DC8" w14:textId="77777777" w:rsidR="00847E89" w:rsidRDefault="00DC0580">
      <w:pPr>
        <w:spacing w:after="16" w:line="259" w:lineRule="auto"/>
        <w:ind w:left="283" w:firstLine="0"/>
      </w:pPr>
      <w:r>
        <w:t xml:space="preserve"> </w:t>
      </w:r>
    </w:p>
    <w:p w14:paraId="122F6EE6" w14:textId="77777777" w:rsidR="00847E89" w:rsidRDefault="00DC0580">
      <w:pPr>
        <w:spacing w:after="16" w:line="259" w:lineRule="auto"/>
        <w:ind w:left="283" w:firstLine="0"/>
      </w:pPr>
      <w:r>
        <w:t xml:space="preserve"> </w:t>
      </w:r>
    </w:p>
    <w:p w14:paraId="40BE302B" w14:textId="77777777" w:rsidR="00847E89" w:rsidRDefault="00DC0580">
      <w:pPr>
        <w:spacing w:after="19" w:line="259" w:lineRule="auto"/>
        <w:ind w:left="283" w:firstLine="0"/>
      </w:pPr>
      <w:r>
        <w:lastRenderedPageBreak/>
        <w:t xml:space="preserve"> </w:t>
      </w:r>
    </w:p>
    <w:p w14:paraId="5B4AA774" w14:textId="77777777" w:rsidR="00847E89" w:rsidRDefault="00DC0580">
      <w:pPr>
        <w:spacing w:after="0" w:line="259" w:lineRule="auto"/>
        <w:ind w:left="283" w:firstLine="0"/>
      </w:pPr>
      <w:r>
        <w:t xml:space="preserve"> </w:t>
      </w:r>
    </w:p>
    <w:p w14:paraId="5A06F211" w14:textId="77777777" w:rsidR="00847E89" w:rsidRDefault="00DC0580">
      <w:pPr>
        <w:spacing w:after="0" w:line="259" w:lineRule="auto"/>
        <w:ind w:left="283" w:firstLine="0"/>
        <w:jc w:val="left"/>
      </w:pPr>
      <w:r>
        <w:t xml:space="preserve"> </w:t>
      </w:r>
    </w:p>
    <w:p w14:paraId="578169B7" w14:textId="77777777" w:rsidR="00847E89" w:rsidRDefault="00DC0580">
      <w:pPr>
        <w:spacing w:after="136" w:line="259" w:lineRule="auto"/>
        <w:ind w:left="283" w:right="-38" w:firstLine="0"/>
        <w:jc w:val="left"/>
      </w:pPr>
      <w:r>
        <w:rPr>
          <w:rFonts w:ascii="Calibri" w:eastAsia="Calibri" w:hAnsi="Calibri" w:cs="Calibri"/>
          <w:noProof/>
        </w:rPr>
        <mc:AlternateContent>
          <mc:Choice Requires="wpg">
            <w:drawing>
              <wp:inline distT="0" distB="0" distL="0" distR="0" wp14:anchorId="404711D0" wp14:editId="01832B71">
                <wp:extent cx="6191885" cy="690747"/>
                <wp:effectExtent l="0" t="0" r="0" b="0"/>
                <wp:docPr id="52478" name="Group 52478"/>
                <wp:cNvGraphicFramePr/>
                <a:graphic xmlns:a="http://schemas.openxmlformats.org/drawingml/2006/main">
                  <a:graphicData uri="http://schemas.microsoft.com/office/word/2010/wordprocessingGroup">
                    <wpg:wgp>
                      <wpg:cNvGrpSpPr/>
                      <wpg:grpSpPr>
                        <a:xfrm>
                          <a:off x="0" y="0"/>
                          <a:ext cx="6191885" cy="690747"/>
                          <a:chOff x="0" y="0"/>
                          <a:chExt cx="6191885" cy="690747"/>
                        </a:xfrm>
                      </wpg:grpSpPr>
                      <wps:wsp>
                        <wps:cNvPr id="4663" name="Rectangle 4663"/>
                        <wps:cNvSpPr/>
                        <wps:spPr>
                          <a:xfrm>
                            <a:off x="0" y="5494"/>
                            <a:ext cx="51840" cy="175277"/>
                          </a:xfrm>
                          <a:prstGeom prst="rect">
                            <a:avLst/>
                          </a:prstGeom>
                          <a:ln>
                            <a:noFill/>
                          </a:ln>
                        </wps:spPr>
                        <wps:txbx>
                          <w:txbxContent>
                            <w:p w14:paraId="49CF50F3"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664" name="Rectangle 4664"/>
                        <wps:cNvSpPr/>
                        <wps:spPr>
                          <a:xfrm>
                            <a:off x="0" y="189898"/>
                            <a:ext cx="51840" cy="175277"/>
                          </a:xfrm>
                          <a:prstGeom prst="rect">
                            <a:avLst/>
                          </a:prstGeom>
                          <a:ln>
                            <a:noFill/>
                          </a:ln>
                        </wps:spPr>
                        <wps:txbx>
                          <w:txbxContent>
                            <w:p w14:paraId="7EFBA806"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665" name="Rectangle 4665"/>
                        <wps:cNvSpPr/>
                        <wps:spPr>
                          <a:xfrm>
                            <a:off x="0" y="374556"/>
                            <a:ext cx="51840" cy="175277"/>
                          </a:xfrm>
                          <a:prstGeom prst="rect">
                            <a:avLst/>
                          </a:prstGeom>
                          <a:ln>
                            <a:noFill/>
                          </a:ln>
                        </wps:spPr>
                        <wps:txbx>
                          <w:txbxContent>
                            <w:p w14:paraId="536FB401"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666" name="Rectangle 4666"/>
                        <wps:cNvSpPr/>
                        <wps:spPr>
                          <a:xfrm>
                            <a:off x="0" y="558960"/>
                            <a:ext cx="51840" cy="175277"/>
                          </a:xfrm>
                          <a:prstGeom prst="rect">
                            <a:avLst/>
                          </a:prstGeom>
                          <a:ln>
                            <a:noFill/>
                          </a:ln>
                        </wps:spPr>
                        <wps:txbx>
                          <w:txbxContent>
                            <w:p w14:paraId="23ED0A7C"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754" name="Shape 4754"/>
                        <wps:cNvSpPr/>
                        <wps:spPr>
                          <a:xfrm>
                            <a:off x="114935" y="0"/>
                            <a:ext cx="6076950" cy="685800"/>
                          </a:xfrm>
                          <a:custGeom>
                            <a:avLst/>
                            <a:gdLst/>
                            <a:ahLst/>
                            <a:cxnLst/>
                            <a:rect l="0" t="0" r="0" b="0"/>
                            <a:pathLst>
                              <a:path w="6076950" h="685800">
                                <a:moveTo>
                                  <a:pt x="114300" y="0"/>
                                </a:moveTo>
                                <a:lnTo>
                                  <a:pt x="5962650" y="0"/>
                                </a:lnTo>
                                <a:cubicBezTo>
                                  <a:pt x="6025770" y="0"/>
                                  <a:pt x="6076950" y="51181"/>
                                  <a:pt x="6076950" y="114300"/>
                                </a:cubicBezTo>
                                <a:lnTo>
                                  <a:pt x="6076950" y="571500"/>
                                </a:lnTo>
                                <a:cubicBezTo>
                                  <a:pt x="6076950" y="634619"/>
                                  <a:pt x="6025770" y="685800"/>
                                  <a:pt x="5962650" y="685800"/>
                                </a:cubicBezTo>
                                <a:lnTo>
                                  <a:pt x="114300" y="685800"/>
                                </a:lnTo>
                                <a:cubicBezTo>
                                  <a:pt x="51181" y="685800"/>
                                  <a:pt x="0" y="634619"/>
                                  <a:pt x="0" y="571500"/>
                                </a:cubicBezTo>
                                <a:lnTo>
                                  <a:pt x="0" y="114300"/>
                                </a:lnTo>
                                <a:cubicBezTo>
                                  <a:pt x="0" y="51181"/>
                                  <a:pt x="51181" y="0"/>
                                  <a:pt x="11430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755" name="Shape 4755"/>
                        <wps:cNvSpPr/>
                        <wps:spPr>
                          <a:xfrm>
                            <a:off x="114935" y="0"/>
                            <a:ext cx="6076950" cy="685800"/>
                          </a:xfrm>
                          <a:custGeom>
                            <a:avLst/>
                            <a:gdLst/>
                            <a:ahLst/>
                            <a:cxnLst/>
                            <a:rect l="0" t="0" r="0" b="0"/>
                            <a:pathLst>
                              <a:path w="6076950" h="685800">
                                <a:moveTo>
                                  <a:pt x="0" y="114300"/>
                                </a:moveTo>
                                <a:cubicBezTo>
                                  <a:pt x="0" y="51181"/>
                                  <a:pt x="51181" y="0"/>
                                  <a:pt x="114300" y="0"/>
                                </a:cubicBezTo>
                                <a:lnTo>
                                  <a:pt x="5962650" y="0"/>
                                </a:lnTo>
                                <a:cubicBezTo>
                                  <a:pt x="6025770" y="0"/>
                                  <a:pt x="6076950" y="51181"/>
                                  <a:pt x="6076950" y="114300"/>
                                </a:cubicBezTo>
                                <a:lnTo>
                                  <a:pt x="6076950" y="571500"/>
                                </a:lnTo>
                                <a:cubicBezTo>
                                  <a:pt x="6076950" y="634619"/>
                                  <a:pt x="6025770" y="685800"/>
                                  <a:pt x="5962650" y="685800"/>
                                </a:cubicBezTo>
                                <a:lnTo>
                                  <a:pt x="114300" y="685800"/>
                                </a:lnTo>
                                <a:cubicBezTo>
                                  <a:pt x="51181" y="685800"/>
                                  <a:pt x="0" y="634619"/>
                                  <a:pt x="0" y="571500"/>
                                </a:cubicBez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4756" name="Rectangle 4756"/>
                        <wps:cNvSpPr/>
                        <wps:spPr>
                          <a:xfrm>
                            <a:off x="1193546" y="120062"/>
                            <a:ext cx="1272500" cy="190519"/>
                          </a:xfrm>
                          <a:prstGeom prst="rect">
                            <a:avLst/>
                          </a:prstGeom>
                          <a:ln>
                            <a:noFill/>
                          </a:ln>
                        </wps:spPr>
                        <wps:txbx>
                          <w:txbxContent>
                            <w:p w14:paraId="4B166A04" w14:textId="77777777" w:rsidR="00847E89" w:rsidRDefault="00DC0580">
                              <w:pPr>
                                <w:spacing w:after="160" w:line="259" w:lineRule="auto"/>
                                <w:ind w:left="0" w:firstLine="0"/>
                                <w:jc w:val="left"/>
                              </w:pPr>
                              <w:r>
                                <w:rPr>
                                  <w:b/>
                                  <w:color w:val="FFFFFF"/>
                                  <w:sz w:val="24"/>
                                </w:rPr>
                                <w:t>APPENDIX 4:</w:t>
                              </w:r>
                            </w:p>
                          </w:txbxContent>
                        </wps:txbx>
                        <wps:bodyPr horzOverflow="overflow" vert="horz" lIns="0" tIns="0" rIns="0" bIns="0" rtlCol="0">
                          <a:noAutofit/>
                        </wps:bodyPr>
                      </wps:wsp>
                      <wps:wsp>
                        <wps:cNvPr id="4757" name="Rectangle 4757"/>
                        <wps:cNvSpPr/>
                        <wps:spPr>
                          <a:xfrm>
                            <a:off x="2152523" y="120062"/>
                            <a:ext cx="56348" cy="190519"/>
                          </a:xfrm>
                          <a:prstGeom prst="rect">
                            <a:avLst/>
                          </a:prstGeom>
                          <a:ln>
                            <a:noFill/>
                          </a:ln>
                        </wps:spPr>
                        <wps:txbx>
                          <w:txbxContent>
                            <w:p w14:paraId="061E81F4"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758" name="Rectangle 4758"/>
                        <wps:cNvSpPr/>
                        <wps:spPr>
                          <a:xfrm>
                            <a:off x="2195195" y="120062"/>
                            <a:ext cx="3938509" cy="190519"/>
                          </a:xfrm>
                          <a:prstGeom prst="rect">
                            <a:avLst/>
                          </a:prstGeom>
                          <a:ln>
                            <a:noFill/>
                          </a:ln>
                        </wps:spPr>
                        <wps:txbx>
                          <w:txbxContent>
                            <w:p w14:paraId="607873F6" w14:textId="77777777" w:rsidR="00847E89" w:rsidRDefault="00DC0580">
                              <w:pPr>
                                <w:spacing w:after="160" w:line="259" w:lineRule="auto"/>
                                <w:ind w:left="0" w:firstLine="0"/>
                                <w:jc w:val="left"/>
                              </w:pPr>
                              <w:r>
                                <w:rPr>
                                  <w:b/>
                                  <w:color w:val="FFFFFF"/>
                                  <w:sz w:val="24"/>
                                </w:rPr>
                                <w:t xml:space="preserve">INDICATORS OF ABUSE AND NEGLECT </w:t>
                              </w:r>
                            </w:p>
                          </w:txbxContent>
                        </wps:txbx>
                        <wps:bodyPr horzOverflow="overflow" vert="horz" lIns="0" tIns="0" rIns="0" bIns="0" rtlCol="0">
                          <a:noAutofit/>
                        </wps:bodyPr>
                      </wps:wsp>
                      <wps:wsp>
                        <wps:cNvPr id="4759" name="Rectangle 4759"/>
                        <wps:cNvSpPr/>
                        <wps:spPr>
                          <a:xfrm>
                            <a:off x="5158105" y="120062"/>
                            <a:ext cx="56348" cy="190519"/>
                          </a:xfrm>
                          <a:prstGeom prst="rect">
                            <a:avLst/>
                          </a:prstGeom>
                          <a:ln>
                            <a:noFill/>
                          </a:ln>
                        </wps:spPr>
                        <wps:txbx>
                          <w:txbxContent>
                            <w:p w14:paraId="59E95955"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760" name="Rectangle 4760"/>
                        <wps:cNvSpPr/>
                        <wps:spPr>
                          <a:xfrm>
                            <a:off x="3153791" y="444626"/>
                            <a:ext cx="42143" cy="189937"/>
                          </a:xfrm>
                          <a:prstGeom prst="rect">
                            <a:avLst/>
                          </a:prstGeom>
                          <a:ln>
                            <a:noFill/>
                          </a:ln>
                        </wps:spPr>
                        <wps:txbx>
                          <w:txbxContent>
                            <w:p w14:paraId="08446542" w14:textId="77777777" w:rsidR="00847E89" w:rsidRDefault="00DC0580">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g:wgp>
                  </a:graphicData>
                </a:graphic>
              </wp:inline>
            </w:drawing>
          </mc:Choice>
          <mc:Fallback>
            <w:pict>
              <v:group w14:anchorId="404711D0" id="Group 52478" o:spid="_x0000_s1167" style="width:487.55pt;height:54.4pt;mso-position-horizontal-relative:char;mso-position-vertical-relative:line" coordsize="61918,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">
                <v:rect id="Rectangle 4663" o:spid="_x0000_s1168" style="position:absolute;top:54;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5SV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lySvc3oQnIOdXAAAA//8DAFBLAQItABQABgAIAAAAIQDb4fbL7gAAAIUBAAATAAAAAAAA&#10;AAAAAAAAAAAAAABbQ29udGVudF9UeXBlc10ueG1sUEsBAi0AFAAGAAgAAAAhAFr0LFu/AAAAFQEA&#10;AAsAAAAAAAAAAAAAAAAAHwEAAF9yZWxzLy5yZWxzUEsBAi0AFAAGAAgAAAAhALlTlJXHAAAA3QAA&#10;AA8AAAAAAAAAAAAAAAAABwIAAGRycy9kb3ducmV2LnhtbFBLBQYAAAAAAwADALcAAAD7AgAAAAA=&#10;" filled="f" stroked="f">
                  <v:textbox inset="0,0,0,0">
                    <w:txbxContent>
                      <w:p w14:paraId="49CF50F3" w14:textId="77777777" w:rsidR="00847E89" w:rsidRDefault="00DC0580">
                        <w:pPr>
                          <w:spacing w:after="160" w:line="259" w:lineRule="auto"/>
                          <w:ind w:left="0" w:firstLine="0"/>
                          <w:jc w:val="left"/>
                        </w:pPr>
                        <w:r>
                          <w:t xml:space="preserve"> </w:t>
                        </w:r>
                      </w:p>
                    </w:txbxContent>
                  </v:textbox>
                </v:rect>
                <v:rect id="Rectangle 4664" o:spid="_x0000_s1169" style="position:absolute;top:1898;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" filled="f" stroked="f">
                  <v:textbox inset="0,0,0,0">
                    <w:txbxContent>
                      <w:p w14:paraId="7EFBA806" w14:textId="77777777" w:rsidR="00847E89" w:rsidRDefault="00DC0580">
                        <w:pPr>
                          <w:spacing w:after="160" w:line="259" w:lineRule="auto"/>
                          <w:ind w:left="0" w:firstLine="0"/>
                          <w:jc w:val="left"/>
                        </w:pPr>
                        <w:r>
                          <w:t xml:space="preserve"> </w:t>
                        </w:r>
                      </w:p>
                    </w:txbxContent>
                  </v:textbox>
                </v:rect>
                <v:rect id="Rectangle 4665" o:spid="_x0000_s1170" style="position:absolute;top:3745;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l6xwAAAN0AAAAPAAAAZHJzL2Rvd25yZXYueG1sRI9Ba8JA&#10;FITvhf6H5RW8NZtKG2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Fn2qXrHAAAA3QAA&#10;AA8AAAAAAAAAAAAAAAAABwIAAGRycy9kb3ducmV2LnhtbFBLBQYAAAAAAwADALcAAAD7AgAAAAA=&#10;" filled="f" stroked="f">
                  <v:textbox inset="0,0,0,0">
                    <w:txbxContent>
                      <w:p w14:paraId="536FB401" w14:textId="77777777" w:rsidR="00847E89" w:rsidRDefault="00DC0580">
                        <w:pPr>
                          <w:spacing w:after="160" w:line="259" w:lineRule="auto"/>
                          <w:ind w:left="0" w:firstLine="0"/>
                          <w:jc w:val="left"/>
                        </w:pPr>
                        <w:r>
                          <w:t xml:space="preserve"> </w:t>
                        </w:r>
                      </w:p>
                    </w:txbxContent>
                  </v:textbox>
                </v:rect>
                <v:rect id="Rectangle 4666" o:spid="_x0000_s1171" style="position:absolute;top:5589;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" filled="f" stroked="f">
                  <v:textbox inset="0,0,0,0">
                    <w:txbxContent>
                      <w:p w14:paraId="23ED0A7C" w14:textId="77777777" w:rsidR="00847E89" w:rsidRDefault="00DC0580">
                        <w:pPr>
                          <w:spacing w:after="160" w:line="259" w:lineRule="auto"/>
                          <w:ind w:left="0" w:firstLine="0"/>
                          <w:jc w:val="left"/>
                        </w:pPr>
                        <w:r>
                          <w:t xml:space="preserve"> </w:t>
                        </w:r>
                      </w:p>
                    </w:txbxContent>
                  </v:textbox>
                </v:rect>
                <v:shape id="Shape 4754" o:spid="_x0000_s1172" style="position:absolute;left:1149;width:60769;height:6858;visibility:visible;mso-wrap-style:square;v-text-anchor:top" coordsize="60769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" path="m114300,l5962650,v63120,,114300,51181,114300,114300l6076950,571500v,63119,-51180,114300,-114300,114300l114300,685800c51181,685800,,634619,,571500l,114300c,51181,51181,,114300,xe" fillcolor="#5b9bd5" stroked="f" strokeweight="0">
                  <v:stroke miterlimit="83231f" joinstyle="miter"/>
                  <v:path arrowok="t" textboxrect="0,0,6076950,685800"/>
                </v:shape>
                <v:shape id="Shape 4755" o:spid="_x0000_s1173" style="position:absolute;left:1149;width:60769;height:6858;visibility:visible;mso-wrap-style:square;v-text-anchor:top" coordsize="60769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" path="m,114300c,51181,51181,,114300,l5962650,v63120,,114300,51181,114300,114300l6076950,571500v,63119,-51180,114300,-114300,114300l114300,685800c51181,685800,,634619,,571500l,114300xe" filled="f" strokecolor="white" strokeweight="1.5pt">
                  <v:stroke miterlimit="83231f" joinstyle="miter"/>
                  <v:path arrowok="t" textboxrect="0,0,6076950,685800"/>
                </v:shape>
                <v:rect id="Rectangle 4756" o:spid="_x0000_s1174" style="position:absolute;left:11935;top:1200;width:1272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ItxwAAAN0AAAAPAAAAZHJzL2Rvd25yZXYueG1sRI9Pa8JA&#10;FMTvBb/D8oTemo3Fpp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BGp8i3HAAAA3QAA&#10;AA8AAAAAAAAAAAAAAAAABwIAAGRycy9kb3ducmV2LnhtbFBLBQYAAAAAAwADALcAAAD7AgAAAAA=&#10;" filled="f" stroked="f">
                  <v:textbox inset="0,0,0,0">
                    <w:txbxContent>
                      <w:p w14:paraId="4B166A04" w14:textId="77777777" w:rsidR="00847E89" w:rsidRDefault="00DC0580">
                        <w:pPr>
                          <w:spacing w:after="160" w:line="259" w:lineRule="auto"/>
                          <w:ind w:left="0" w:firstLine="0"/>
                          <w:jc w:val="left"/>
                        </w:pPr>
                        <w:r>
                          <w:rPr>
                            <w:b/>
                            <w:color w:val="FFFFFF"/>
                            <w:sz w:val="24"/>
                          </w:rPr>
                          <w:t>APPENDIX 4:</w:t>
                        </w:r>
                      </w:p>
                    </w:txbxContent>
                  </v:textbox>
                </v:rect>
                <v:rect id="Rectangle 4757" o:spid="_x0000_s1175" style="position:absolute;left:21525;top:120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e2xwAAAN0AAAAPAAAAZHJzL2Rvd25yZXYueG1sRI9Ba8JA&#10;FITvhf6H5RV6q5tKrR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H7lV7bHAAAA3QAA&#10;AA8AAAAAAAAAAAAAAAAABwIAAGRycy9kb3ducmV2LnhtbFBLBQYAAAAAAwADALcAAAD7AgAAAAA=&#10;" filled="f" stroked="f">
                  <v:textbox inset="0,0,0,0">
                    <w:txbxContent>
                      <w:p w14:paraId="061E81F4" w14:textId="77777777" w:rsidR="00847E89" w:rsidRDefault="00DC0580">
                        <w:pPr>
                          <w:spacing w:after="160" w:line="259" w:lineRule="auto"/>
                          <w:ind w:left="0" w:firstLine="0"/>
                          <w:jc w:val="left"/>
                        </w:pPr>
                        <w:r>
                          <w:rPr>
                            <w:b/>
                            <w:color w:val="FFFFFF"/>
                            <w:sz w:val="24"/>
                          </w:rPr>
                          <w:t xml:space="preserve"> </w:t>
                        </w:r>
                      </w:p>
                    </w:txbxContent>
                  </v:textbox>
                </v:rect>
                <v:rect id="Rectangle 4758" o:spid="_x0000_s1176" style="position:absolute;left:21951;top:1200;width:3938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" filled="f" stroked="f">
                  <v:textbox inset="0,0,0,0">
                    <w:txbxContent>
                      <w:p w14:paraId="607873F6" w14:textId="77777777" w:rsidR="00847E89" w:rsidRDefault="00DC0580">
                        <w:pPr>
                          <w:spacing w:after="160" w:line="259" w:lineRule="auto"/>
                          <w:ind w:left="0" w:firstLine="0"/>
                          <w:jc w:val="left"/>
                        </w:pPr>
                        <w:r>
                          <w:rPr>
                            <w:b/>
                            <w:color w:val="FFFFFF"/>
                            <w:sz w:val="24"/>
                          </w:rPr>
                          <w:t xml:space="preserve">INDICATORS OF ABUSE AND NEGLECT </w:t>
                        </w:r>
                      </w:p>
                    </w:txbxContent>
                  </v:textbox>
                </v:rect>
                <v:rect id="Rectangle 4759" o:spid="_x0000_s1177" style="position:absolute;left:51581;top:120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ZfxwAAAN0AAAAPAAAAZHJzL2Rvd25yZXYueG1sRI9Pa8JA&#10;FMTvBb/D8gRvdaPY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GA2Zl/HAAAA3QAA&#10;AA8AAAAAAAAAAAAAAAAABwIAAGRycy9kb3ducmV2LnhtbFBLBQYAAAAAAwADALcAAAD7AgAAAAA=&#10;" filled="f" stroked="f">
                  <v:textbox inset="0,0,0,0">
                    <w:txbxContent>
                      <w:p w14:paraId="59E95955" w14:textId="77777777" w:rsidR="00847E89" w:rsidRDefault="00DC0580">
                        <w:pPr>
                          <w:spacing w:after="160" w:line="259" w:lineRule="auto"/>
                          <w:ind w:left="0" w:firstLine="0"/>
                          <w:jc w:val="left"/>
                        </w:pPr>
                        <w:r>
                          <w:rPr>
                            <w:b/>
                            <w:color w:val="FFFFFF"/>
                            <w:sz w:val="24"/>
                          </w:rPr>
                          <w:t xml:space="preserve"> </w:t>
                        </w:r>
                      </w:p>
                    </w:txbxContent>
                  </v:textbox>
                </v:rect>
                <v:rect id="Rectangle 4760" o:spid="_x0000_s1178" style="position:absolute;left:31537;top:44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" filled="f" stroked="f">
                  <v:textbox inset="0,0,0,0">
                    <w:txbxContent>
                      <w:p w14:paraId="08446542" w14:textId="77777777" w:rsidR="00847E89" w:rsidRDefault="00DC0580">
                        <w:pPr>
                          <w:spacing w:after="160" w:line="259" w:lineRule="auto"/>
                          <w:ind w:left="0" w:firstLine="0"/>
                          <w:jc w:val="left"/>
                        </w:pPr>
                        <w:r>
                          <w:rPr>
                            <w:rFonts w:ascii="Calibri" w:eastAsia="Calibri" w:hAnsi="Calibri" w:cs="Calibri"/>
                            <w:color w:val="FFFFFF"/>
                          </w:rPr>
                          <w:t xml:space="preserve"> </w:t>
                        </w:r>
                      </w:p>
                    </w:txbxContent>
                  </v:textbox>
                </v:rect>
                <w10:anchorlock/>
              </v:group>
            </w:pict>
          </mc:Fallback>
        </mc:AlternateContent>
      </w:r>
    </w:p>
    <w:p w14:paraId="1AC16EC5" w14:textId="77777777" w:rsidR="00847E89" w:rsidRDefault="00DC0580">
      <w:pPr>
        <w:spacing w:after="69" w:line="259" w:lineRule="auto"/>
        <w:ind w:left="396" w:firstLine="0"/>
        <w:jc w:val="left"/>
      </w:pPr>
      <w:r>
        <w:rPr>
          <w:b/>
        </w:rPr>
        <w:t xml:space="preserve"> </w:t>
      </w:r>
    </w:p>
    <w:p w14:paraId="09C33484" w14:textId="77777777" w:rsidR="00847E89" w:rsidRDefault="00DC0580">
      <w:pPr>
        <w:spacing w:after="4" w:line="267" w:lineRule="auto"/>
        <w:ind w:left="278" w:hanging="10"/>
      </w:pPr>
      <w:r>
        <w:rPr>
          <w:b/>
        </w:rPr>
        <w:t xml:space="preserve">Appendix 4: types of abuse </w:t>
      </w:r>
    </w:p>
    <w:p w14:paraId="20C2613B" w14:textId="77777777" w:rsidR="00847E89" w:rsidRDefault="00DC0580">
      <w:pPr>
        <w:spacing w:after="202"/>
        <w:ind w:left="268"/>
      </w:pPr>
      <w:r>
        <w:t xml:space="preserve">Abuse, including neglect, and safeguarding issues are rarely standalone events that can be covered by one definition or label. In most cases, multiple issues will overlap.  </w:t>
      </w:r>
    </w:p>
    <w:p w14:paraId="5C18CD87" w14:textId="77777777" w:rsidR="00847E89" w:rsidRDefault="00DC0580">
      <w:pPr>
        <w:spacing w:after="198" w:line="276" w:lineRule="auto"/>
        <w:ind w:left="293" w:hanging="10"/>
        <w:jc w:val="left"/>
      </w:pPr>
      <w:r>
        <w:rPr>
          <w:b/>
        </w:rPr>
        <w:t>Physical abuse</w:t>
      </w:r>
      <w: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E919D9E" w14:textId="77777777" w:rsidR="00847E89" w:rsidRDefault="00DC0580">
      <w:pPr>
        <w:spacing w:after="200" w:line="276" w:lineRule="auto"/>
        <w:ind w:left="293" w:hanging="10"/>
        <w:jc w:val="left"/>
      </w:pPr>
      <w:r>
        <w:rPr>
          <w:b/>
        </w:rPr>
        <w:t>Emotional abuse</w:t>
      </w:r>
      <w:r>
        <w:t xml:space="preserve"> is the persistent emotional maltreatment of a child such as to cause severe and adverse effects on the child’s emotional development. Some level of emotional abuse is involved in all types of maltreatment of a child, although it may occur alone. </w:t>
      </w:r>
    </w:p>
    <w:p w14:paraId="73588D9D" w14:textId="77777777" w:rsidR="00847E89" w:rsidRDefault="00DC0580">
      <w:pPr>
        <w:spacing w:after="219"/>
        <w:ind w:left="268"/>
      </w:pPr>
      <w:r>
        <w:t xml:space="preserve">Emotional abuse may involve: </w:t>
      </w:r>
    </w:p>
    <w:p w14:paraId="273DAA5C" w14:textId="77777777" w:rsidR="00847E89" w:rsidRDefault="00DC0580">
      <w:pPr>
        <w:numPr>
          <w:ilvl w:val="0"/>
          <w:numId w:val="23"/>
        </w:numPr>
        <w:spacing w:after="137"/>
        <w:ind w:hanging="286"/>
      </w:pPr>
      <w:r>
        <w:t xml:space="preserve">Conveying to a child that they are worthless or unloved, inadequate, or valued only insofar as they meet the needs of another person </w:t>
      </w:r>
    </w:p>
    <w:p w14:paraId="03BD5BAD" w14:textId="77777777" w:rsidR="00847E89" w:rsidRDefault="00DC0580">
      <w:pPr>
        <w:numPr>
          <w:ilvl w:val="0"/>
          <w:numId w:val="23"/>
        </w:numPr>
        <w:ind w:hanging="286"/>
      </w:pPr>
      <w:r>
        <w:t xml:space="preserve">Not giving the child opportunities to express their views, deliberately silencing them or </w:t>
      </w:r>
    </w:p>
    <w:p w14:paraId="12729D92" w14:textId="77777777" w:rsidR="00847E89" w:rsidRDefault="00DC0580">
      <w:pPr>
        <w:spacing w:after="142"/>
        <w:ind w:left="852"/>
      </w:pPr>
      <w:r>
        <w:t xml:space="preserve">‘making fun’ of what they say or how they communicate </w:t>
      </w:r>
    </w:p>
    <w:p w14:paraId="52139379" w14:textId="77777777" w:rsidR="00847E89" w:rsidRDefault="00DC0580">
      <w:pPr>
        <w:numPr>
          <w:ilvl w:val="0"/>
          <w:numId w:val="23"/>
        </w:numPr>
        <w:spacing w:after="133" w:line="276" w:lineRule="auto"/>
        <w:ind w:hanging="286"/>
      </w:pPr>
      <w:r>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540D73F4" w14:textId="77777777" w:rsidR="00847E89" w:rsidRDefault="00DC0580">
      <w:pPr>
        <w:numPr>
          <w:ilvl w:val="0"/>
          <w:numId w:val="23"/>
        </w:numPr>
        <w:spacing w:after="98"/>
        <w:ind w:hanging="286"/>
      </w:pPr>
      <w:r>
        <w:t xml:space="preserve">Seeing or hearing the ill-treatment of another </w:t>
      </w:r>
    </w:p>
    <w:p w14:paraId="2326402B" w14:textId="77777777" w:rsidR="00847E89" w:rsidRDefault="00DC0580">
      <w:pPr>
        <w:numPr>
          <w:ilvl w:val="0"/>
          <w:numId w:val="23"/>
        </w:numPr>
        <w:spacing w:after="120"/>
        <w:ind w:hanging="286"/>
      </w:pPr>
      <w:r>
        <w:t xml:space="preserve">Serious bullying (including cyberbullying), causing children frequently to feel frightened or in danger, or the exploitation or corruption of children </w:t>
      </w:r>
    </w:p>
    <w:p w14:paraId="0D787403" w14:textId="77777777" w:rsidR="00847E89" w:rsidRDefault="00DC0580">
      <w:pPr>
        <w:spacing w:after="214" w:line="276" w:lineRule="auto"/>
        <w:ind w:left="293" w:hanging="10"/>
        <w:jc w:val="left"/>
      </w:pPr>
      <w:r>
        <w:rPr>
          <w:b/>
        </w:rPr>
        <w:t>Sexual abuse</w:t>
      </w:r>
      <w:r>
        <w:t xml:space="preserve"> involves forcing or enticing a child or young person to take part in sexual activities, not necessarily involving a high level of violence, whether or not the child is aware of what is happening. The activities may involve: </w:t>
      </w:r>
    </w:p>
    <w:p w14:paraId="61074804" w14:textId="77777777" w:rsidR="00847E89" w:rsidRDefault="00DC0580">
      <w:pPr>
        <w:numPr>
          <w:ilvl w:val="0"/>
          <w:numId w:val="23"/>
        </w:numPr>
        <w:spacing w:after="137"/>
        <w:ind w:hanging="286"/>
      </w:pPr>
      <w:r>
        <w:t xml:space="preserve">Physical contact, including assault by penetration (for example rape or oral sex) or nonpenetrative acts such as masturbation, kissing, rubbing and touching outside of clothing </w:t>
      </w:r>
    </w:p>
    <w:p w14:paraId="6F62B2BE" w14:textId="77777777" w:rsidR="00847E89" w:rsidRDefault="00DC0580">
      <w:pPr>
        <w:numPr>
          <w:ilvl w:val="0"/>
          <w:numId w:val="23"/>
        </w:numPr>
        <w:spacing w:after="118" w:line="276" w:lineRule="auto"/>
        <w:ind w:hanging="286"/>
      </w:pPr>
      <w:r>
        <w:t xml:space="preserve">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38701571" w14:textId="77777777" w:rsidR="00847E89" w:rsidRDefault="00DC0580">
      <w:pPr>
        <w:spacing w:after="202"/>
        <w:ind w:left="268"/>
      </w:pPr>
      <w:r>
        <w:t xml:space="preserve">Sexual abuse is not solely perpetrated by adult males. Women can also commit acts of sexual abuse, as can other children. </w:t>
      </w:r>
    </w:p>
    <w:p w14:paraId="3EF3519D" w14:textId="77777777" w:rsidR="00847E89" w:rsidRDefault="00DC0580">
      <w:pPr>
        <w:spacing w:after="3" w:line="276" w:lineRule="auto"/>
        <w:ind w:left="293" w:hanging="10"/>
        <w:jc w:val="left"/>
      </w:pPr>
      <w:r>
        <w:rPr>
          <w:b/>
        </w:rPr>
        <w:t>Neglect</w:t>
      </w:r>
      <w: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178ECB68" w14:textId="77777777" w:rsidR="00847E89" w:rsidRDefault="00DC0580">
      <w:pPr>
        <w:spacing w:after="219"/>
        <w:ind w:left="268"/>
      </w:pPr>
      <w:r>
        <w:lastRenderedPageBreak/>
        <w:t xml:space="preserve">Once a child is born, neglect may involve a parent or carer failing to: </w:t>
      </w:r>
    </w:p>
    <w:p w14:paraId="5C1E0050" w14:textId="77777777" w:rsidR="00847E89" w:rsidRDefault="00DC0580">
      <w:pPr>
        <w:numPr>
          <w:ilvl w:val="0"/>
          <w:numId w:val="23"/>
        </w:numPr>
        <w:spacing w:after="112" w:line="259" w:lineRule="auto"/>
        <w:ind w:hanging="286"/>
      </w:pPr>
      <w:r>
        <w:t xml:space="preserve">Provide adequate food, clothing and shelter (including exclusion from home or abandonment) </w:t>
      </w:r>
    </w:p>
    <w:p w14:paraId="05FEEB5C" w14:textId="77777777" w:rsidR="00847E89" w:rsidRDefault="00DC0580">
      <w:pPr>
        <w:numPr>
          <w:ilvl w:val="0"/>
          <w:numId w:val="23"/>
        </w:numPr>
        <w:spacing w:after="99"/>
        <w:ind w:hanging="286"/>
      </w:pPr>
      <w:r>
        <w:t xml:space="preserve">Protect a child from physical and emotional harm or danger </w:t>
      </w:r>
    </w:p>
    <w:p w14:paraId="1F97EA49" w14:textId="77777777" w:rsidR="00847E89" w:rsidRDefault="00DC0580">
      <w:pPr>
        <w:numPr>
          <w:ilvl w:val="0"/>
          <w:numId w:val="23"/>
        </w:numPr>
        <w:spacing w:after="99"/>
        <w:ind w:hanging="286"/>
      </w:pPr>
      <w:r>
        <w:t xml:space="preserve">Ensure adequate supervision (including the use of inadequate care-givers) </w:t>
      </w:r>
    </w:p>
    <w:p w14:paraId="2203BF66" w14:textId="77777777" w:rsidR="00847E89" w:rsidRDefault="00DC0580">
      <w:pPr>
        <w:numPr>
          <w:ilvl w:val="0"/>
          <w:numId w:val="23"/>
        </w:numPr>
        <w:spacing w:after="86"/>
        <w:ind w:hanging="286"/>
      </w:pPr>
      <w:r>
        <w:t xml:space="preserve">Ensure access to appropriate medical care or treatment </w:t>
      </w:r>
    </w:p>
    <w:p w14:paraId="04D26D79" w14:textId="77777777" w:rsidR="00847E89" w:rsidRDefault="00DC0580">
      <w:pPr>
        <w:spacing w:after="204"/>
        <w:ind w:left="268"/>
      </w:pPr>
      <w:r>
        <w:t xml:space="preserve">It may also include neglect of, or unresponsiveness to, a child’s basic emotional needs. </w:t>
      </w:r>
    </w:p>
    <w:p w14:paraId="17BE5E07" w14:textId="77777777" w:rsidR="00847E89" w:rsidRDefault="00DC0580">
      <w:pPr>
        <w:spacing w:after="16" w:line="259" w:lineRule="auto"/>
        <w:ind w:left="283" w:firstLine="0"/>
        <w:jc w:val="left"/>
      </w:pPr>
      <w:r>
        <w:t xml:space="preserve"> </w:t>
      </w:r>
    </w:p>
    <w:p w14:paraId="7D29E651" w14:textId="77777777" w:rsidR="00847E89" w:rsidRDefault="00DC0580">
      <w:pPr>
        <w:spacing w:after="16" w:line="259" w:lineRule="auto"/>
        <w:ind w:left="283" w:firstLine="0"/>
        <w:jc w:val="left"/>
      </w:pPr>
      <w:r>
        <w:t xml:space="preserve"> </w:t>
      </w:r>
    </w:p>
    <w:p w14:paraId="4B759EF8" w14:textId="77777777" w:rsidR="00847E89" w:rsidRDefault="00DC0580">
      <w:pPr>
        <w:spacing w:after="167" w:line="267" w:lineRule="auto"/>
        <w:ind w:left="278" w:hanging="10"/>
      </w:pPr>
      <w:r>
        <w:rPr>
          <w:b/>
        </w:rPr>
        <w:t xml:space="preserve">The framework for understanding children’s needs: </w:t>
      </w:r>
    </w:p>
    <w:p w14:paraId="7A607F82" w14:textId="77777777" w:rsidR="00847E89" w:rsidRDefault="00DC0580">
      <w:pPr>
        <w:spacing w:after="0" w:line="259" w:lineRule="auto"/>
        <w:ind w:left="0" w:right="290" w:firstLine="0"/>
        <w:jc w:val="right"/>
      </w:pPr>
      <w:r>
        <w:rPr>
          <w:noProof/>
        </w:rPr>
        <w:drawing>
          <wp:inline distT="0" distB="0" distL="0" distR="0" wp14:anchorId="20262E1F" wp14:editId="73C42B35">
            <wp:extent cx="5922298" cy="3124154"/>
            <wp:effectExtent l="0" t="0" r="0" b="0"/>
            <wp:docPr id="4842" name="Picture 4842"/>
            <wp:cNvGraphicFramePr/>
            <a:graphic xmlns:a="http://schemas.openxmlformats.org/drawingml/2006/main">
              <a:graphicData uri="http://schemas.openxmlformats.org/drawingml/2006/picture">
                <pic:pic xmlns:pic="http://schemas.openxmlformats.org/drawingml/2006/picture">
                  <pic:nvPicPr>
                    <pic:cNvPr id="4842" name="Picture 4842"/>
                    <pic:cNvPicPr/>
                  </pic:nvPicPr>
                  <pic:blipFill>
                    <a:blip r:embed="rId122"/>
                    <a:stretch>
                      <a:fillRect/>
                    </a:stretch>
                  </pic:blipFill>
                  <pic:spPr>
                    <a:xfrm>
                      <a:off x="0" y="0"/>
                      <a:ext cx="5922298" cy="3124154"/>
                    </a:xfrm>
                    <a:prstGeom prst="rect">
                      <a:avLst/>
                    </a:prstGeom>
                  </pic:spPr>
                </pic:pic>
              </a:graphicData>
            </a:graphic>
          </wp:inline>
        </w:drawing>
      </w:r>
      <w:r>
        <w:t xml:space="preserve"> </w:t>
      </w:r>
    </w:p>
    <w:p w14:paraId="6308A240" w14:textId="77777777" w:rsidR="00847E89" w:rsidRDefault="00DC0580">
      <w:pPr>
        <w:ind w:left="268"/>
      </w:pPr>
      <w:r>
        <w:t>In addition to the above, from Working Together to Safeguard Children (DfE 2018), refer</w:t>
      </w:r>
      <w:r>
        <w:rPr>
          <w:i/>
        </w:rPr>
        <w:t xml:space="preserve"> </w:t>
      </w:r>
      <w:r>
        <w:t>to</w:t>
      </w:r>
      <w:r>
        <w:rPr>
          <w:b/>
        </w:rPr>
        <w:t xml:space="preserve"> </w:t>
      </w:r>
      <w:r>
        <w:t xml:space="preserve">the latest </w:t>
      </w:r>
    </w:p>
    <w:p w14:paraId="5D454D30" w14:textId="77777777" w:rsidR="00847E89" w:rsidRDefault="00DC0580">
      <w:pPr>
        <w:spacing w:after="17" w:line="259" w:lineRule="auto"/>
        <w:ind w:left="278" w:hanging="10"/>
        <w:jc w:val="left"/>
      </w:pPr>
      <w:r>
        <w:t xml:space="preserve">Thresholds and Pathways document: </w:t>
      </w:r>
      <w:hyperlink r:id="rId123">
        <w:r>
          <w:rPr>
            <w:b/>
            <w:color w:val="0070C0"/>
          </w:rPr>
          <w:t>Northamptonshire Thresholds and Pathways</w:t>
        </w:r>
      </w:hyperlink>
      <w:hyperlink r:id="rId124">
        <w:r>
          <w:rPr>
            <w:b/>
            <w:color w:val="0070C0"/>
          </w:rPr>
          <w:t xml:space="preserve"> </w:t>
        </w:r>
      </w:hyperlink>
    </w:p>
    <w:p w14:paraId="46AEFF68" w14:textId="77777777" w:rsidR="00847E89" w:rsidRDefault="00DC0580">
      <w:pPr>
        <w:spacing w:after="16" w:line="259" w:lineRule="auto"/>
        <w:ind w:left="283" w:firstLine="0"/>
        <w:jc w:val="left"/>
      </w:pPr>
      <w:r>
        <w:rPr>
          <w:b/>
        </w:rPr>
        <w:t xml:space="preserve"> </w:t>
      </w:r>
    </w:p>
    <w:p w14:paraId="428911DF" w14:textId="77777777" w:rsidR="00847E89" w:rsidRDefault="00DC0580">
      <w:pPr>
        <w:spacing w:after="19" w:line="259" w:lineRule="auto"/>
        <w:ind w:left="283" w:firstLine="0"/>
        <w:jc w:val="left"/>
      </w:pPr>
      <w:r>
        <w:rPr>
          <w:b/>
        </w:rPr>
        <w:t xml:space="preserve"> </w:t>
      </w:r>
    </w:p>
    <w:p w14:paraId="1F7F70BB" w14:textId="77777777" w:rsidR="00847E89" w:rsidRDefault="00DC0580">
      <w:pPr>
        <w:spacing w:after="218" w:line="259" w:lineRule="auto"/>
        <w:ind w:left="283" w:firstLine="0"/>
        <w:jc w:val="left"/>
      </w:pPr>
      <w:r>
        <w:rPr>
          <w:i/>
        </w:rPr>
        <w:t xml:space="preserve"> </w:t>
      </w:r>
    </w:p>
    <w:p w14:paraId="77146BCE" w14:textId="77777777" w:rsidR="00847E89" w:rsidRDefault="00DC0580">
      <w:pPr>
        <w:spacing w:after="16" w:line="259" w:lineRule="auto"/>
        <w:ind w:left="283" w:firstLine="0"/>
        <w:jc w:val="left"/>
      </w:pPr>
      <w:r>
        <w:t xml:space="preserve"> </w:t>
      </w:r>
    </w:p>
    <w:p w14:paraId="6578AEAD" w14:textId="77777777" w:rsidR="00847E89" w:rsidRDefault="00DC0580">
      <w:pPr>
        <w:spacing w:after="16" w:line="259" w:lineRule="auto"/>
        <w:ind w:left="283" w:firstLine="0"/>
        <w:jc w:val="left"/>
      </w:pPr>
      <w:r>
        <w:t xml:space="preserve"> </w:t>
      </w:r>
    </w:p>
    <w:p w14:paraId="61D211F7" w14:textId="77777777" w:rsidR="00847E89" w:rsidRDefault="00DC0580">
      <w:pPr>
        <w:spacing w:after="218" w:line="259" w:lineRule="auto"/>
        <w:ind w:left="283" w:firstLine="0"/>
        <w:jc w:val="left"/>
      </w:pPr>
      <w:r>
        <w:rPr>
          <w:color w:val="333333"/>
        </w:rPr>
        <w:t xml:space="preserve"> </w:t>
      </w:r>
    </w:p>
    <w:p w14:paraId="530818E1" w14:textId="77777777" w:rsidR="00847E89" w:rsidRDefault="00DC0580">
      <w:pPr>
        <w:spacing w:after="16" w:line="259" w:lineRule="auto"/>
        <w:ind w:left="283" w:firstLine="0"/>
        <w:jc w:val="left"/>
      </w:pPr>
      <w:r>
        <w:t xml:space="preserve"> </w:t>
      </w:r>
    </w:p>
    <w:p w14:paraId="78AF5C02" w14:textId="77777777" w:rsidR="00847E89" w:rsidRDefault="00DC0580">
      <w:pPr>
        <w:spacing w:after="213" w:line="259" w:lineRule="auto"/>
        <w:ind w:left="283" w:firstLine="0"/>
        <w:jc w:val="left"/>
      </w:pPr>
      <w:r>
        <w:t xml:space="preserve"> </w:t>
      </w:r>
    </w:p>
    <w:p w14:paraId="7A69A49F" w14:textId="77777777" w:rsidR="00847E89" w:rsidRDefault="00DC0580">
      <w:pPr>
        <w:spacing w:after="71" w:line="259" w:lineRule="auto"/>
        <w:ind w:left="396" w:firstLine="0"/>
        <w:jc w:val="left"/>
      </w:pPr>
      <w:r>
        <w:rPr>
          <w:b/>
        </w:rPr>
        <w:t xml:space="preserve"> </w:t>
      </w:r>
    </w:p>
    <w:p w14:paraId="41DD572E" w14:textId="77777777" w:rsidR="00847E89" w:rsidRDefault="00DC0580">
      <w:pPr>
        <w:spacing w:after="19" w:line="259" w:lineRule="auto"/>
        <w:ind w:left="396" w:firstLine="0"/>
        <w:jc w:val="left"/>
      </w:pPr>
      <w:r>
        <w:rPr>
          <w:b/>
        </w:rPr>
        <w:t xml:space="preserve"> </w:t>
      </w:r>
    </w:p>
    <w:p w14:paraId="63665D72" w14:textId="77777777" w:rsidR="00847E89" w:rsidRDefault="00DC0580">
      <w:pPr>
        <w:spacing w:after="218" w:line="259" w:lineRule="auto"/>
        <w:ind w:left="283" w:firstLine="0"/>
        <w:jc w:val="left"/>
      </w:pPr>
      <w:r>
        <w:t xml:space="preserve"> </w:t>
      </w:r>
    </w:p>
    <w:p w14:paraId="691BC12B" w14:textId="77777777" w:rsidR="00847E89" w:rsidRDefault="00DC0580">
      <w:pPr>
        <w:spacing w:after="215" w:line="259" w:lineRule="auto"/>
        <w:ind w:left="283" w:firstLine="0"/>
        <w:jc w:val="left"/>
      </w:pPr>
      <w:r>
        <w:t xml:space="preserve"> </w:t>
      </w:r>
    </w:p>
    <w:p w14:paraId="68CE77E5" w14:textId="77777777" w:rsidR="00847E89" w:rsidRDefault="00DC0580">
      <w:pPr>
        <w:spacing w:after="0" w:line="259" w:lineRule="auto"/>
        <w:ind w:left="283" w:firstLine="0"/>
        <w:jc w:val="left"/>
      </w:pPr>
      <w:r>
        <w:t xml:space="preserve"> </w:t>
      </w:r>
    </w:p>
    <w:p w14:paraId="53DA6DE6" w14:textId="77777777" w:rsidR="00847E89" w:rsidRDefault="00847E89">
      <w:pPr>
        <w:sectPr w:rsidR="00847E89">
          <w:footerReference w:type="even" r:id="rId125"/>
          <w:footerReference w:type="default" r:id="rId126"/>
          <w:footerReference w:type="first" r:id="rId127"/>
          <w:pgSz w:w="11906" w:h="16841"/>
          <w:pgMar w:top="649" w:right="1173" w:bottom="1691" w:left="737" w:header="720" w:footer="580" w:gutter="0"/>
          <w:cols w:space="720"/>
        </w:sectPr>
      </w:pPr>
    </w:p>
    <w:p w14:paraId="7DB6E4FF" w14:textId="77777777" w:rsidR="00847E89" w:rsidRDefault="00DC0580">
      <w:pPr>
        <w:spacing w:after="88" w:line="259" w:lineRule="auto"/>
        <w:ind w:left="0" w:firstLine="0"/>
        <w:jc w:val="left"/>
      </w:pPr>
      <w:r>
        <w:rPr>
          <w:rFonts w:ascii="Calibri" w:eastAsia="Calibri" w:hAnsi="Calibri" w:cs="Calibri"/>
          <w:noProof/>
        </w:rPr>
        <w:lastRenderedPageBreak/>
        <mc:AlternateContent>
          <mc:Choice Requires="wpg">
            <w:drawing>
              <wp:inline distT="0" distB="0" distL="0" distR="0" wp14:anchorId="47BA94B1" wp14:editId="5BE712E8">
                <wp:extent cx="5857875" cy="1066254"/>
                <wp:effectExtent l="0" t="0" r="0" b="0"/>
                <wp:docPr id="53538" name="Group 53538"/>
                <wp:cNvGraphicFramePr/>
                <a:graphic xmlns:a="http://schemas.openxmlformats.org/drawingml/2006/main">
                  <a:graphicData uri="http://schemas.microsoft.com/office/word/2010/wordprocessingGroup">
                    <wpg:wgp>
                      <wpg:cNvGrpSpPr/>
                      <wpg:grpSpPr>
                        <a:xfrm>
                          <a:off x="0" y="0"/>
                          <a:ext cx="5857875" cy="1066254"/>
                          <a:chOff x="0" y="0"/>
                          <a:chExt cx="5857875" cy="1066254"/>
                        </a:xfrm>
                      </wpg:grpSpPr>
                      <wps:wsp>
                        <wps:cNvPr id="4870" name="Rectangle 4870"/>
                        <wps:cNvSpPr/>
                        <wps:spPr>
                          <a:xfrm>
                            <a:off x="0" y="0"/>
                            <a:ext cx="51840" cy="175277"/>
                          </a:xfrm>
                          <a:prstGeom prst="rect">
                            <a:avLst/>
                          </a:prstGeom>
                          <a:ln>
                            <a:noFill/>
                          </a:ln>
                        </wps:spPr>
                        <wps:txbx>
                          <w:txbxContent>
                            <w:p w14:paraId="2326E5A5" w14:textId="77777777" w:rsidR="00847E89" w:rsidRDefault="00DC0580">
                              <w:pPr>
                                <w:spacing w:after="160" w:line="259" w:lineRule="auto"/>
                                <w:ind w:left="0" w:firstLine="0"/>
                                <w:jc w:val="left"/>
                              </w:pPr>
                              <w:r>
                                <w:rPr>
                                  <w:b/>
                                </w:rPr>
                                <w:t xml:space="preserve"> </w:t>
                              </w:r>
                            </w:p>
                          </w:txbxContent>
                        </wps:txbx>
                        <wps:bodyPr horzOverflow="overflow" vert="horz" lIns="0" tIns="0" rIns="0" bIns="0" rtlCol="0">
                          <a:noAutofit/>
                        </wps:bodyPr>
                      </wps:wsp>
                      <wps:wsp>
                        <wps:cNvPr id="4871" name="Rectangle 4871"/>
                        <wps:cNvSpPr/>
                        <wps:spPr>
                          <a:xfrm>
                            <a:off x="71628" y="219456"/>
                            <a:ext cx="51840" cy="175277"/>
                          </a:xfrm>
                          <a:prstGeom prst="rect">
                            <a:avLst/>
                          </a:prstGeom>
                          <a:ln>
                            <a:noFill/>
                          </a:ln>
                        </wps:spPr>
                        <wps:txbx>
                          <w:txbxContent>
                            <w:p w14:paraId="325E7675" w14:textId="77777777" w:rsidR="00847E89" w:rsidRDefault="00DC0580">
                              <w:pPr>
                                <w:spacing w:after="160" w:line="259" w:lineRule="auto"/>
                                <w:ind w:left="0" w:firstLine="0"/>
                                <w:jc w:val="left"/>
                              </w:pPr>
                              <w:r>
                                <w:rPr>
                                  <w:b/>
                                </w:rPr>
                                <w:t xml:space="preserve"> </w:t>
                              </w:r>
                            </w:p>
                          </w:txbxContent>
                        </wps:txbx>
                        <wps:bodyPr horzOverflow="overflow" vert="horz" lIns="0" tIns="0" rIns="0" bIns="0" rtlCol="0">
                          <a:noAutofit/>
                        </wps:bodyPr>
                      </wps:wsp>
                      <wps:wsp>
                        <wps:cNvPr id="4872" name="Rectangle 4872"/>
                        <wps:cNvSpPr/>
                        <wps:spPr>
                          <a:xfrm>
                            <a:off x="0" y="405638"/>
                            <a:ext cx="51840" cy="175277"/>
                          </a:xfrm>
                          <a:prstGeom prst="rect">
                            <a:avLst/>
                          </a:prstGeom>
                          <a:ln>
                            <a:noFill/>
                          </a:ln>
                        </wps:spPr>
                        <wps:txbx>
                          <w:txbxContent>
                            <w:p w14:paraId="48B95B81" w14:textId="77777777" w:rsidR="00847E89" w:rsidRDefault="00DC0580">
                              <w:pPr>
                                <w:spacing w:after="160" w:line="259" w:lineRule="auto"/>
                                <w:ind w:left="0" w:firstLine="0"/>
                                <w:jc w:val="left"/>
                              </w:pPr>
                              <w:r>
                                <w:t xml:space="preserve"> </w:t>
                              </w:r>
                            </w:p>
                          </w:txbxContent>
                        </wps:txbx>
                        <wps:bodyPr horzOverflow="overflow" vert="horz" lIns="0" tIns="0" rIns="0" bIns="0" rtlCol="0">
                          <a:noAutofit/>
                        </wps:bodyPr>
                      </wps:wsp>
                      <wps:wsp>
                        <wps:cNvPr id="4873" name="Rectangle 4873"/>
                        <wps:cNvSpPr/>
                        <wps:spPr>
                          <a:xfrm>
                            <a:off x="71628" y="716534"/>
                            <a:ext cx="51840" cy="175277"/>
                          </a:xfrm>
                          <a:prstGeom prst="rect">
                            <a:avLst/>
                          </a:prstGeom>
                          <a:ln>
                            <a:noFill/>
                          </a:ln>
                        </wps:spPr>
                        <wps:txbx>
                          <w:txbxContent>
                            <w:p w14:paraId="16215483" w14:textId="77777777" w:rsidR="00847E89" w:rsidRDefault="00DC0580">
                              <w:pPr>
                                <w:spacing w:after="160" w:line="259" w:lineRule="auto"/>
                                <w:ind w:left="0" w:firstLine="0"/>
                                <w:jc w:val="left"/>
                              </w:pPr>
                              <w:r>
                                <w:rPr>
                                  <w:b/>
                                </w:rPr>
                                <w:t xml:space="preserve"> </w:t>
                              </w:r>
                            </w:p>
                          </w:txbxContent>
                        </wps:txbx>
                        <wps:bodyPr horzOverflow="overflow" vert="horz" lIns="0" tIns="0" rIns="0" bIns="0" rtlCol="0">
                          <a:noAutofit/>
                        </wps:bodyPr>
                      </wps:wsp>
                      <wps:wsp>
                        <wps:cNvPr id="4874" name="Rectangle 4874"/>
                        <wps:cNvSpPr/>
                        <wps:spPr>
                          <a:xfrm>
                            <a:off x="71628" y="934466"/>
                            <a:ext cx="51840" cy="175277"/>
                          </a:xfrm>
                          <a:prstGeom prst="rect">
                            <a:avLst/>
                          </a:prstGeom>
                          <a:ln>
                            <a:noFill/>
                          </a:ln>
                        </wps:spPr>
                        <wps:txbx>
                          <w:txbxContent>
                            <w:p w14:paraId="68538197" w14:textId="77777777" w:rsidR="00847E89" w:rsidRDefault="00DC0580">
                              <w:pPr>
                                <w:spacing w:after="160" w:line="259" w:lineRule="auto"/>
                                <w:ind w:left="0" w:firstLine="0"/>
                                <w:jc w:val="left"/>
                              </w:pPr>
                              <w:r>
                                <w:rPr>
                                  <w:b/>
                                </w:rPr>
                                <w:t xml:space="preserve"> </w:t>
                              </w:r>
                            </w:p>
                          </w:txbxContent>
                        </wps:txbx>
                        <wps:bodyPr horzOverflow="overflow" vert="horz" lIns="0" tIns="0" rIns="0" bIns="0" rtlCol="0">
                          <a:noAutofit/>
                        </wps:bodyPr>
                      </wps:wsp>
                      <wps:wsp>
                        <wps:cNvPr id="4969" name="Shape 4969"/>
                        <wps:cNvSpPr/>
                        <wps:spPr>
                          <a:xfrm>
                            <a:off x="0" y="31717"/>
                            <a:ext cx="5857875" cy="981075"/>
                          </a:xfrm>
                          <a:custGeom>
                            <a:avLst/>
                            <a:gdLst/>
                            <a:ahLst/>
                            <a:cxnLst/>
                            <a:rect l="0" t="0" r="0" b="0"/>
                            <a:pathLst>
                              <a:path w="5857875" h="981075">
                                <a:moveTo>
                                  <a:pt x="163513" y="0"/>
                                </a:moveTo>
                                <a:lnTo>
                                  <a:pt x="5694299" y="0"/>
                                </a:lnTo>
                                <a:cubicBezTo>
                                  <a:pt x="5784723" y="0"/>
                                  <a:pt x="5857875" y="73151"/>
                                  <a:pt x="5857875" y="163576"/>
                                </a:cubicBezTo>
                                <a:lnTo>
                                  <a:pt x="5857875" y="817499"/>
                                </a:lnTo>
                                <a:cubicBezTo>
                                  <a:pt x="5857875" y="907923"/>
                                  <a:pt x="5784723" y="981075"/>
                                  <a:pt x="5694299" y="981075"/>
                                </a:cubicBezTo>
                                <a:lnTo>
                                  <a:pt x="163513" y="981075"/>
                                </a:lnTo>
                                <a:cubicBezTo>
                                  <a:pt x="73203" y="981075"/>
                                  <a:pt x="0" y="907923"/>
                                  <a:pt x="0" y="817499"/>
                                </a:cubicBezTo>
                                <a:lnTo>
                                  <a:pt x="0" y="163576"/>
                                </a:lnTo>
                                <a:cubicBezTo>
                                  <a:pt x="0" y="73151"/>
                                  <a:pt x="73203" y="0"/>
                                  <a:pt x="16351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970" name="Shape 4970"/>
                        <wps:cNvSpPr/>
                        <wps:spPr>
                          <a:xfrm>
                            <a:off x="0" y="31717"/>
                            <a:ext cx="5857875" cy="981075"/>
                          </a:xfrm>
                          <a:custGeom>
                            <a:avLst/>
                            <a:gdLst/>
                            <a:ahLst/>
                            <a:cxnLst/>
                            <a:rect l="0" t="0" r="0" b="0"/>
                            <a:pathLst>
                              <a:path w="5857875" h="981075">
                                <a:moveTo>
                                  <a:pt x="0" y="163576"/>
                                </a:moveTo>
                                <a:cubicBezTo>
                                  <a:pt x="0" y="73151"/>
                                  <a:pt x="73203" y="0"/>
                                  <a:pt x="163513" y="0"/>
                                </a:cubicBezTo>
                                <a:lnTo>
                                  <a:pt x="5694299" y="0"/>
                                </a:lnTo>
                                <a:cubicBezTo>
                                  <a:pt x="5784723" y="0"/>
                                  <a:pt x="5857875" y="73151"/>
                                  <a:pt x="5857875" y="163576"/>
                                </a:cubicBezTo>
                                <a:lnTo>
                                  <a:pt x="5857875" y="817499"/>
                                </a:lnTo>
                                <a:cubicBezTo>
                                  <a:pt x="5857875" y="907923"/>
                                  <a:pt x="5784723" y="981075"/>
                                  <a:pt x="5694299" y="981075"/>
                                </a:cubicBezTo>
                                <a:lnTo>
                                  <a:pt x="163513" y="981075"/>
                                </a:lnTo>
                                <a:cubicBezTo>
                                  <a:pt x="73203" y="981075"/>
                                  <a:pt x="0" y="907923"/>
                                  <a:pt x="0" y="817499"/>
                                </a:cubicBez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4971" name="Rectangle 4971"/>
                        <wps:cNvSpPr/>
                        <wps:spPr>
                          <a:xfrm>
                            <a:off x="147828" y="227343"/>
                            <a:ext cx="2316364" cy="190519"/>
                          </a:xfrm>
                          <a:prstGeom prst="rect">
                            <a:avLst/>
                          </a:prstGeom>
                          <a:ln>
                            <a:noFill/>
                          </a:ln>
                        </wps:spPr>
                        <wps:txbx>
                          <w:txbxContent>
                            <w:p w14:paraId="0B4D09D2" w14:textId="77777777" w:rsidR="00847E89" w:rsidRDefault="00DC0580">
                              <w:pPr>
                                <w:spacing w:after="160" w:line="259" w:lineRule="auto"/>
                                <w:ind w:left="0" w:firstLine="0"/>
                                <w:jc w:val="left"/>
                              </w:pPr>
                              <w:r>
                                <w:rPr>
                                  <w:b/>
                                  <w:color w:val="FFFFFF"/>
                                  <w:sz w:val="24"/>
                                </w:rPr>
                                <w:t>Appendix 5: ANNEX A S</w:t>
                              </w:r>
                            </w:p>
                          </w:txbxContent>
                        </wps:txbx>
                        <wps:bodyPr horzOverflow="overflow" vert="horz" lIns="0" tIns="0" rIns="0" bIns="0" rtlCol="0">
                          <a:noAutofit/>
                        </wps:bodyPr>
                      </wps:wsp>
                      <wps:wsp>
                        <wps:cNvPr id="4972" name="Rectangle 4972"/>
                        <wps:cNvSpPr/>
                        <wps:spPr>
                          <a:xfrm>
                            <a:off x="1891919" y="227343"/>
                            <a:ext cx="2658711" cy="190519"/>
                          </a:xfrm>
                          <a:prstGeom prst="rect">
                            <a:avLst/>
                          </a:prstGeom>
                          <a:ln>
                            <a:noFill/>
                          </a:ln>
                        </wps:spPr>
                        <wps:txbx>
                          <w:txbxContent>
                            <w:p w14:paraId="7F489A68" w14:textId="77777777" w:rsidR="00847E89" w:rsidRDefault="00DC0580">
                              <w:pPr>
                                <w:spacing w:after="160" w:line="259" w:lineRule="auto"/>
                                <w:ind w:left="0" w:firstLine="0"/>
                                <w:jc w:val="left"/>
                              </w:pPr>
                              <w:r>
                                <w:rPr>
                                  <w:b/>
                                  <w:color w:val="FFFFFF"/>
                                  <w:sz w:val="24"/>
                                </w:rPr>
                                <w:t>pecific safeguarding issues</w:t>
                              </w:r>
                            </w:p>
                          </w:txbxContent>
                        </wps:txbx>
                        <wps:bodyPr horzOverflow="overflow" vert="horz" lIns="0" tIns="0" rIns="0" bIns="0" rtlCol="0">
                          <a:noAutofit/>
                        </wps:bodyPr>
                      </wps:wsp>
                      <wps:wsp>
                        <wps:cNvPr id="4973" name="Rectangle 4973"/>
                        <wps:cNvSpPr/>
                        <wps:spPr>
                          <a:xfrm>
                            <a:off x="3893185" y="227343"/>
                            <a:ext cx="67496" cy="190519"/>
                          </a:xfrm>
                          <a:prstGeom prst="rect">
                            <a:avLst/>
                          </a:prstGeom>
                          <a:ln>
                            <a:noFill/>
                          </a:ln>
                        </wps:spPr>
                        <wps:txbx>
                          <w:txbxContent>
                            <w:p w14:paraId="203239A5" w14:textId="77777777" w:rsidR="00847E89" w:rsidRDefault="00DC0580">
                              <w:pPr>
                                <w:spacing w:after="160" w:line="259" w:lineRule="auto"/>
                                <w:ind w:left="0" w:firstLine="0"/>
                                <w:jc w:val="left"/>
                              </w:pPr>
                              <w:r>
                                <w:rPr>
                                  <w:b/>
                                  <w:color w:val="FFFFFF"/>
                                  <w:sz w:val="24"/>
                                </w:rPr>
                                <w:t>-</w:t>
                              </w:r>
                            </w:p>
                          </w:txbxContent>
                        </wps:txbx>
                        <wps:bodyPr horzOverflow="overflow" vert="horz" lIns="0" tIns="0" rIns="0" bIns="0" rtlCol="0">
                          <a:noAutofit/>
                        </wps:bodyPr>
                      </wps:wsp>
                      <wps:wsp>
                        <wps:cNvPr id="4974" name="Rectangle 4974"/>
                        <wps:cNvSpPr/>
                        <wps:spPr>
                          <a:xfrm>
                            <a:off x="3943477" y="227343"/>
                            <a:ext cx="1880982" cy="190519"/>
                          </a:xfrm>
                          <a:prstGeom prst="rect">
                            <a:avLst/>
                          </a:prstGeom>
                          <a:ln>
                            <a:noFill/>
                          </a:ln>
                        </wps:spPr>
                        <wps:txbx>
                          <w:txbxContent>
                            <w:p w14:paraId="69B1C5AB" w14:textId="77777777" w:rsidR="00847E89" w:rsidRDefault="00DC0580">
                              <w:pPr>
                                <w:spacing w:after="160" w:line="259" w:lineRule="auto"/>
                                <w:ind w:left="0" w:firstLine="0"/>
                                <w:jc w:val="left"/>
                              </w:pPr>
                              <w:r>
                                <w:rPr>
                                  <w:b/>
                                  <w:color w:val="FFFFFF"/>
                                  <w:sz w:val="24"/>
                                </w:rPr>
                                <w:t>Further Information</w:t>
                              </w:r>
                            </w:p>
                          </w:txbxContent>
                        </wps:txbx>
                        <wps:bodyPr horzOverflow="overflow" vert="horz" lIns="0" tIns="0" rIns="0" bIns="0" rtlCol="0">
                          <a:noAutofit/>
                        </wps:bodyPr>
                      </wps:wsp>
                      <wps:wsp>
                        <wps:cNvPr id="4975" name="Rectangle 4975"/>
                        <wps:cNvSpPr/>
                        <wps:spPr>
                          <a:xfrm>
                            <a:off x="5358130" y="227343"/>
                            <a:ext cx="56348" cy="190519"/>
                          </a:xfrm>
                          <a:prstGeom prst="rect">
                            <a:avLst/>
                          </a:prstGeom>
                          <a:ln>
                            <a:noFill/>
                          </a:ln>
                        </wps:spPr>
                        <wps:txbx>
                          <w:txbxContent>
                            <w:p w14:paraId="67CC8702" w14:textId="77777777" w:rsidR="00847E89" w:rsidRDefault="00DC058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4976" name="Rectangle 4976"/>
                        <wps:cNvSpPr/>
                        <wps:spPr>
                          <a:xfrm>
                            <a:off x="2928239" y="551909"/>
                            <a:ext cx="42143" cy="189937"/>
                          </a:xfrm>
                          <a:prstGeom prst="rect">
                            <a:avLst/>
                          </a:prstGeom>
                          <a:ln>
                            <a:noFill/>
                          </a:ln>
                        </wps:spPr>
                        <wps:txbx>
                          <w:txbxContent>
                            <w:p w14:paraId="1B3E744E" w14:textId="77777777" w:rsidR="00847E89" w:rsidRDefault="00DC0580">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g:wgp>
                  </a:graphicData>
                </a:graphic>
              </wp:inline>
            </w:drawing>
          </mc:Choice>
          <mc:Fallback>
            <w:pict>
              <v:group w14:anchorId="47BA94B1" id="Group 53538" o:spid="_x0000_s1179" style="width:461.25pt;height:83.95pt;mso-position-horizontal-relative:char;mso-position-vertical-relative:line" coordsize="58578,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">
                <v:rect id="Rectangle 4870" o:spid="_x0000_s1180" style="position:absolute;width:51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f0wwAAAN0AAAAPAAAAZHJzL2Rvd25yZXYueG1sRE/LisIw&#10;FN0P+A/hCu7GVBG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TA0H9MMAAADdAAAADwAA&#10;AAAAAAAAAAAAAAAHAgAAZHJzL2Rvd25yZXYueG1sUEsFBgAAAAADAAMAtwAAAPcCAAAAAA==&#10;" filled="f" stroked="f">
                  <v:textbox inset="0,0,0,0">
                    <w:txbxContent>
                      <w:p w14:paraId="2326E5A5" w14:textId="77777777" w:rsidR="00847E89" w:rsidRDefault="00DC0580">
                        <w:pPr>
                          <w:spacing w:after="160" w:line="259" w:lineRule="auto"/>
                          <w:ind w:left="0" w:firstLine="0"/>
                          <w:jc w:val="left"/>
                        </w:pPr>
                        <w:r>
                          <w:rPr>
                            <w:b/>
                          </w:rPr>
                          <w:t xml:space="preserve"> </w:t>
                        </w:r>
                      </w:p>
                    </w:txbxContent>
                  </v:textbox>
                </v:rect>
                <v:rect id="Rectangle 4871" o:spid="_x0000_s1181" style="position:absolute;left:716;top:2194;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JvxgAAAN0AAAAPAAAAZHJzL2Rvd25yZXYueG1sRI9Pa8JA&#10;FMTvQr/D8gredGOR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I0Gib8YAAADdAAAA&#10;DwAAAAAAAAAAAAAAAAAHAgAAZHJzL2Rvd25yZXYueG1sUEsFBgAAAAADAAMAtwAAAPoCAAAAAA==&#10;" filled="f" stroked="f">
                  <v:textbox inset="0,0,0,0">
                    <w:txbxContent>
                      <w:p w14:paraId="325E7675" w14:textId="77777777" w:rsidR="00847E89" w:rsidRDefault="00DC0580">
                        <w:pPr>
                          <w:spacing w:after="160" w:line="259" w:lineRule="auto"/>
                          <w:ind w:left="0" w:firstLine="0"/>
                          <w:jc w:val="left"/>
                        </w:pPr>
                        <w:r>
                          <w:rPr>
                            <w:b/>
                          </w:rPr>
                          <w:t xml:space="preserve"> </w:t>
                        </w:r>
                      </w:p>
                    </w:txbxContent>
                  </v:textbox>
                </v:rect>
                <v:rect id="Rectangle 4872" o:spid="_x0000_s1182" style="position:absolute;top:4056;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wY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05M8GMYAAADdAAAA&#10;DwAAAAAAAAAAAAAAAAAHAgAAZHJzL2Rvd25yZXYueG1sUEsFBgAAAAADAAMAtwAAAPoCAAAAAA==&#10;" filled="f" stroked="f">
                  <v:textbox inset="0,0,0,0">
                    <w:txbxContent>
                      <w:p w14:paraId="48B95B81" w14:textId="77777777" w:rsidR="00847E89" w:rsidRDefault="00DC0580">
                        <w:pPr>
                          <w:spacing w:after="160" w:line="259" w:lineRule="auto"/>
                          <w:ind w:left="0" w:firstLine="0"/>
                          <w:jc w:val="left"/>
                        </w:pPr>
                        <w:r>
                          <w:t xml:space="preserve"> </w:t>
                        </w:r>
                      </w:p>
                    </w:txbxContent>
                  </v:textbox>
                </v:rect>
                <v:rect id="Rectangle 4873" o:spid="_x0000_s1183" style="position:absolute;left:716;top:7165;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" filled="f" stroked="f">
                  <v:textbox inset="0,0,0,0">
                    <w:txbxContent>
                      <w:p w14:paraId="16215483" w14:textId="77777777" w:rsidR="00847E89" w:rsidRDefault="00DC0580">
                        <w:pPr>
                          <w:spacing w:after="160" w:line="259" w:lineRule="auto"/>
                          <w:ind w:left="0" w:firstLine="0"/>
                          <w:jc w:val="left"/>
                        </w:pPr>
                        <w:r>
                          <w:rPr>
                            <w:b/>
                          </w:rPr>
                          <w:t xml:space="preserve"> </w:t>
                        </w:r>
                      </w:p>
                    </w:txbxContent>
                  </v:textbox>
                </v:rect>
                <v:rect id="Rectangle 4874" o:spid="_x0000_s1184" style="position:absolute;left:716;top:9344;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H3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MzYB98YAAADdAAAA&#10;DwAAAAAAAAAAAAAAAAAHAgAAZHJzL2Rvd25yZXYueG1sUEsFBgAAAAADAAMAtwAAAPoCAAAAAA==&#10;" filled="f" stroked="f">
                  <v:textbox inset="0,0,0,0">
                    <w:txbxContent>
                      <w:p w14:paraId="68538197" w14:textId="77777777" w:rsidR="00847E89" w:rsidRDefault="00DC0580">
                        <w:pPr>
                          <w:spacing w:after="160" w:line="259" w:lineRule="auto"/>
                          <w:ind w:left="0" w:firstLine="0"/>
                          <w:jc w:val="left"/>
                        </w:pPr>
                        <w:r>
                          <w:rPr>
                            <w:b/>
                          </w:rPr>
                          <w:t xml:space="preserve"> </w:t>
                        </w:r>
                      </w:p>
                    </w:txbxContent>
                  </v:textbox>
                </v:rect>
                <v:shape id="Shape 4969" o:spid="_x0000_s1185" style="position:absolute;top:317;width:58578;height:9810;visibility:visible;mso-wrap-style:square;v-text-anchor:top" coordsize="585787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" path="m163513,l5694299,v90424,,163576,73151,163576,163576l5857875,817499v,90424,-73152,163576,-163576,163576l163513,981075c73203,981075,,907923,,817499l,163576c,73151,73203,,163513,xe" fillcolor="#5b9bd5" stroked="f" strokeweight="0">
                  <v:stroke miterlimit="83231f" joinstyle="miter"/>
                  <v:path arrowok="t" textboxrect="0,0,5857875,981075"/>
                </v:shape>
                <v:shape id="Shape 4970" o:spid="_x0000_s1186" style="position:absolute;top:317;width:58578;height:9810;visibility:visible;mso-wrap-style:square;v-text-anchor:top" coordsize="585787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" path="m,163576c,73151,73203,,163513,l5694299,v90424,,163576,73151,163576,163576l5857875,817499v,90424,-73152,163576,-163576,163576l163513,981075c73203,981075,,907923,,817499l,163576xe" filled="f" strokecolor="white" strokeweight="1.5pt">
                  <v:stroke miterlimit="83231f" joinstyle="miter"/>
                  <v:path arrowok="t" textboxrect="0,0,5857875,981075"/>
                </v:shape>
                <v:rect id="Rectangle 4971" o:spid="_x0000_s1187" style="position:absolute;left:1478;top:2273;width:231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3yxwAAAN0AAAAPAAAAZHJzL2Rvd25yZXYueG1sRI9Pa8JA&#10;FMTvgt9heYI33Vik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FWgrfLHAAAA3QAA&#10;AA8AAAAAAAAAAAAAAAAABwIAAGRycy9kb3ducmV2LnhtbFBLBQYAAAAAAwADALcAAAD7AgAAAAA=&#10;" filled="f" stroked="f">
                  <v:textbox inset="0,0,0,0">
                    <w:txbxContent>
                      <w:p w14:paraId="0B4D09D2" w14:textId="77777777" w:rsidR="00847E89" w:rsidRDefault="00DC0580">
                        <w:pPr>
                          <w:spacing w:after="160" w:line="259" w:lineRule="auto"/>
                          <w:ind w:left="0" w:firstLine="0"/>
                          <w:jc w:val="left"/>
                        </w:pPr>
                        <w:r>
                          <w:rPr>
                            <w:b/>
                            <w:color w:val="FFFFFF"/>
                            <w:sz w:val="24"/>
                          </w:rPr>
                          <w:t>Appendix 5: ANNEX A S</w:t>
                        </w:r>
                      </w:p>
                    </w:txbxContent>
                  </v:textbox>
                </v:rect>
                <v:rect id="Rectangle 4972" o:spid="_x0000_s1188" style="position:absolute;left:18919;top:2273;width:2658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" filled="f" stroked="f">
                  <v:textbox inset="0,0,0,0">
                    <w:txbxContent>
                      <w:p w14:paraId="7F489A68" w14:textId="77777777" w:rsidR="00847E89" w:rsidRDefault="00DC0580">
                        <w:pPr>
                          <w:spacing w:after="160" w:line="259" w:lineRule="auto"/>
                          <w:ind w:left="0" w:firstLine="0"/>
                          <w:jc w:val="left"/>
                        </w:pPr>
                        <w:r>
                          <w:rPr>
                            <w:b/>
                            <w:color w:val="FFFFFF"/>
                            <w:sz w:val="24"/>
                          </w:rPr>
                          <w:t>pecific safeguarding issues</w:t>
                        </w:r>
                      </w:p>
                    </w:txbxContent>
                  </v:textbox>
                </v:rect>
                <v:rect id="Rectangle 4973" o:spid="_x0000_s1189" style="position:absolute;left:38931;top:2273;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Ye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i8Qieb8ITkPMHAAAA//8DAFBLAQItABQABgAIAAAAIQDb4fbL7gAAAIUBAAATAAAAAAAA&#10;AAAAAAAAAAAAAABbQ29udGVudF9UeXBlc10ueG1sUEsBAi0AFAAGAAgAAAAhAFr0LFu/AAAAFQEA&#10;AAsAAAAAAAAAAAAAAAAAHwEAAF9yZWxzLy5yZWxzUEsBAi0AFAAGAAgAAAAhAMo+lh7HAAAA3QAA&#10;AA8AAAAAAAAAAAAAAAAABwIAAGRycy9kb3ducmV2LnhtbFBLBQYAAAAAAwADALcAAAD7AgAAAAA=&#10;" filled="f" stroked="f">
                  <v:textbox inset="0,0,0,0">
                    <w:txbxContent>
                      <w:p w14:paraId="203239A5" w14:textId="77777777" w:rsidR="00847E89" w:rsidRDefault="00DC0580">
                        <w:pPr>
                          <w:spacing w:after="160" w:line="259" w:lineRule="auto"/>
                          <w:ind w:left="0" w:firstLine="0"/>
                          <w:jc w:val="left"/>
                        </w:pPr>
                        <w:r>
                          <w:rPr>
                            <w:b/>
                            <w:color w:val="FFFFFF"/>
                            <w:sz w:val="24"/>
                          </w:rPr>
                          <w:t>-</w:t>
                        </w:r>
                      </w:p>
                    </w:txbxContent>
                  </v:textbox>
                </v:rect>
                <v:rect id="Rectangle 4974" o:spid="_x0000_s1190" style="position:absolute;left:39434;top:2273;width:1881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" filled="f" stroked="f">
                  <v:textbox inset="0,0,0,0">
                    <w:txbxContent>
                      <w:p w14:paraId="69B1C5AB" w14:textId="77777777" w:rsidR="00847E89" w:rsidRDefault="00DC0580">
                        <w:pPr>
                          <w:spacing w:after="160" w:line="259" w:lineRule="auto"/>
                          <w:ind w:left="0" w:firstLine="0"/>
                          <w:jc w:val="left"/>
                        </w:pPr>
                        <w:r>
                          <w:rPr>
                            <w:b/>
                            <w:color w:val="FFFFFF"/>
                            <w:sz w:val="24"/>
                          </w:rPr>
                          <w:t>Further Information</w:t>
                        </w:r>
                      </w:p>
                    </w:txbxContent>
                  </v:textbox>
                </v:rect>
                <v:rect id="Rectangle 4975" o:spid="_x0000_s1191" style="position:absolute;left:53581;top:227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6vxxwAAAN0AAAAPAAAAZHJzL2Rvd25yZXYueG1sRI9Pa8JA&#10;FMTvBb/D8gRvdaPY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Cqbq/HHAAAA3QAA&#10;AA8AAAAAAAAAAAAAAAAABwIAAGRycy9kb3ducmV2LnhtbFBLBQYAAAAAAwADALcAAAD7AgAAAAA=&#10;" filled="f" stroked="f">
                  <v:textbox inset="0,0,0,0">
                    <w:txbxContent>
                      <w:p w14:paraId="67CC8702" w14:textId="77777777" w:rsidR="00847E89" w:rsidRDefault="00DC0580">
                        <w:pPr>
                          <w:spacing w:after="160" w:line="259" w:lineRule="auto"/>
                          <w:ind w:left="0" w:firstLine="0"/>
                          <w:jc w:val="left"/>
                        </w:pPr>
                        <w:r>
                          <w:rPr>
                            <w:b/>
                            <w:color w:val="FFFFFF"/>
                            <w:sz w:val="24"/>
                          </w:rPr>
                          <w:t xml:space="preserve"> </w:t>
                        </w:r>
                      </w:p>
                    </w:txbxContent>
                  </v:textbox>
                </v:rect>
                <v:rect id="Rectangle 4976" o:spid="_x0000_s1192" style="position:absolute;left:29282;top:55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" filled="f" stroked="f">
                  <v:textbox inset="0,0,0,0">
                    <w:txbxContent>
                      <w:p w14:paraId="1B3E744E" w14:textId="77777777" w:rsidR="00847E89" w:rsidRDefault="00DC0580">
                        <w:pPr>
                          <w:spacing w:after="160" w:line="259" w:lineRule="auto"/>
                          <w:ind w:left="0" w:firstLine="0"/>
                          <w:jc w:val="left"/>
                        </w:pPr>
                        <w:r>
                          <w:rPr>
                            <w:rFonts w:ascii="Calibri" w:eastAsia="Calibri" w:hAnsi="Calibri" w:cs="Calibri"/>
                            <w:color w:val="FFFFFF"/>
                          </w:rPr>
                          <w:t xml:space="preserve"> </w:t>
                        </w:r>
                      </w:p>
                    </w:txbxContent>
                  </v:textbox>
                </v:rect>
                <w10:anchorlock/>
              </v:group>
            </w:pict>
          </mc:Fallback>
        </mc:AlternateContent>
      </w:r>
    </w:p>
    <w:p w14:paraId="6C7BFFAC" w14:textId="77777777" w:rsidR="00847E89" w:rsidRDefault="00DC0580">
      <w:pPr>
        <w:spacing w:after="33" w:line="259" w:lineRule="auto"/>
        <w:ind w:left="0" w:firstLine="0"/>
        <w:jc w:val="left"/>
      </w:pPr>
      <w:r>
        <w:t xml:space="preserve"> </w:t>
      </w:r>
    </w:p>
    <w:p w14:paraId="6C0C5F32" w14:textId="77777777" w:rsidR="00847E89" w:rsidRDefault="00DC0580">
      <w:pPr>
        <w:pStyle w:val="Heading2"/>
        <w:ind w:left="355"/>
      </w:pPr>
      <w:r>
        <w:rPr>
          <w:u w:val="none"/>
        </w:rPr>
        <w:t xml:space="preserve">a) </w:t>
      </w:r>
      <w:r>
        <w:t>Children and the court system</w:t>
      </w:r>
      <w:r>
        <w:rPr>
          <w:u w:val="none"/>
        </w:rPr>
        <w:t xml:space="preserve">  </w:t>
      </w:r>
    </w:p>
    <w:p w14:paraId="31ACE8CB" w14:textId="77777777" w:rsidR="00847E89" w:rsidRDefault="00DC0580">
      <w:pPr>
        <w:spacing w:after="202"/>
        <w:ind w:left="0"/>
      </w:pPr>
      <w:r>
        <w:t xml:space="preserve">Children are sometimes required to give evidence in criminal courts, either for crimes committed against them or for crimes they have witnessed. There are two age appropriate guides to support children 5-11-year olds </w:t>
      </w:r>
      <w:hyperlink r:id="rId128">
        <w:r>
          <w:rPr>
            <w:b/>
            <w:color w:val="017BBA"/>
            <w:shd w:val="clear" w:color="auto" w:fill="FFFF00"/>
          </w:rPr>
          <w:t>Guide 5</w:t>
        </w:r>
      </w:hyperlink>
      <w:hyperlink r:id="rId129">
        <w:r>
          <w:rPr>
            <w:b/>
            <w:color w:val="017BBA"/>
            <w:shd w:val="clear" w:color="auto" w:fill="FFFF00"/>
          </w:rPr>
          <w:t>-</w:t>
        </w:r>
      </w:hyperlink>
      <w:hyperlink r:id="rId130">
        <w:r>
          <w:rPr>
            <w:b/>
            <w:color w:val="017BBA"/>
            <w:shd w:val="clear" w:color="auto" w:fill="FFFF00"/>
          </w:rPr>
          <w:t>11 years</w:t>
        </w:r>
      </w:hyperlink>
      <w:hyperlink r:id="rId131">
        <w:r>
          <w:t xml:space="preserve"> </w:t>
        </w:r>
      </w:hyperlink>
      <w:r>
        <w:t xml:space="preserve">and 12-17 year olds </w:t>
      </w:r>
      <w:hyperlink r:id="rId132">
        <w:r>
          <w:rPr>
            <w:b/>
            <w:color w:val="017BBA"/>
            <w:shd w:val="clear" w:color="auto" w:fill="FFFF00"/>
          </w:rPr>
          <w:t>Guide 12</w:t>
        </w:r>
      </w:hyperlink>
      <w:hyperlink r:id="rId133">
        <w:r>
          <w:rPr>
            <w:b/>
            <w:color w:val="017BBA"/>
            <w:shd w:val="clear" w:color="auto" w:fill="FFFF00"/>
          </w:rPr>
          <w:t>-</w:t>
        </w:r>
      </w:hyperlink>
      <w:hyperlink r:id="rId134">
        <w:r>
          <w:rPr>
            <w:b/>
            <w:color w:val="017BBA"/>
            <w:shd w:val="clear" w:color="auto" w:fill="FFFF00"/>
          </w:rPr>
          <w:t>17 years</w:t>
        </w:r>
      </w:hyperlink>
      <w:hyperlink r:id="rId135">
        <w:r>
          <w:t>.</w:t>
        </w:r>
      </w:hyperlink>
      <w:r>
        <w:t xml:space="preserve"> They explain each step of the process and support and special measures that are available. There are diagrams illustrating the courtroom structure and the use of video links is explained.  </w:t>
      </w:r>
    </w:p>
    <w:p w14:paraId="516B6F50" w14:textId="77777777" w:rsidR="00847E89" w:rsidRDefault="00DC0580">
      <w:pPr>
        <w:ind w:left="0"/>
      </w:pPr>
      <w: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 </w:t>
      </w:r>
    </w:p>
    <w:p w14:paraId="219A396A" w14:textId="77777777" w:rsidR="00847E89" w:rsidRDefault="00DC0580">
      <w:pPr>
        <w:spacing w:after="35" w:line="259" w:lineRule="auto"/>
        <w:ind w:left="0" w:firstLine="0"/>
        <w:jc w:val="left"/>
      </w:pPr>
      <w:r>
        <w:t xml:space="preserve"> </w:t>
      </w:r>
    </w:p>
    <w:p w14:paraId="349959D2" w14:textId="77777777" w:rsidR="00847E89" w:rsidRDefault="00DC0580">
      <w:pPr>
        <w:pStyle w:val="Heading2"/>
        <w:ind w:left="355"/>
      </w:pPr>
      <w:r>
        <w:rPr>
          <w:b w:val="0"/>
          <w:u w:val="none"/>
        </w:rPr>
        <w:t xml:space="preserve">b) </w:t>
      </w:r>
      <w:r>
        <w:t>Children missing from education</w:t>
      </w:r>
      <w:r>
        <w:rPr>
          <w:u w:val="none"/>
        </w:rPr>
        <w:t xml:space="preserve"> </w:t>
      </w:r>
      <w:r>
        <w:rPr>
          <w:b w:val="0"/>
          <w:u w:val="none"/>
        </w:rPr>
        <w:t xml:space="preserve"> </w:t>
      </w:r>
    </w:p>
    <w:p w14:paraId="7A179D9C" w14:textId="77777777" w:rsidR="00847E89" w:rsidRDefault="00DC0580">
      <w:pPr>
        <w:spacing w:after="202"/>
        <w:ind w:left="0"/>
      </w:pPr>
      <w: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  </w:t>
      </w:r>
    </w:p>
    <w:p w14:paraId="77065F15" w14:textId="77777777" w:rsidR="00847E89" w:rsidRDefault="00DC0580">
      <w:pPr>
        <w:spacing w:after="35" w:line="259" w:lineRule="auto"/>
        <w:ind w:left="0" w:firstLine="0"/>
        <w:jc w:val="left"/>
      </w:pPr>
      <w:r>
        <w:rPr>
          <w:b/>
        </w:rPr>
        <w:t xml:space="preserve"> </w:t>
      </w:r>
    </w:p>
    <w:p w14:paraId="4A7A9ABF" w14:textId="77777777" w:rsidR="00847E89" w:rsidRDefault="00DC0580">
      <w:pPr>
        <w:pStyle w:val="Heading2"/>
        <w:ind w:left="355"/>
      </w:pPr>
      <w:r>
        <w:rPr>
          <w:b w:val="0"/>
          <w:u w:val="none"/>
        </w:rPr>
        <w:t xml:space="preserve">c) </w:t>
      </w:r>
      <w:r>
        <w:t>Children with family members in prison</w:t>
      </w:r>
      <w:r>
        <w:rPr>
          <w:u w:val="none"/>
        </w:rPr>
        <w:t xml:space="preserve"> </w:t>
      </w:r>
      <w:r>
        <w:rPr>
          <w:b w:val="0"/>
          <w:u w:val="none"/>
        </w:rPr>
        <w:t xml:space="preserve"> </w:t>
      </w:r>
    </w:p>
    <w:p w14:paraId="5C8F5D70" w14:textId="77777777" w:rsidR="00847E89" w:rsidRDefault="00DC0580">
      <w:pPr>
        <w:ind w:left="0"/>
      </w:pPr>
      <w: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r>
        <w:rPr>
          <w:b/>
        </w:rPr>
        <w:t xml:space="preserve"> </w:t>
      </w:r>
    </w:p>
    <w:p w14:paraId="0300798B" w14:textId="77777777" w:rsidR="00847E89" w:rsidRDefault="00DC0580">
      <w:pPr>
        <w:spacing w:after="16" w:line="259" w:lineRule="auto"/>
        <w:ind w:left="0" w:firstLine="0"/>
        <w:jc w:val="left"/>
      </w:pPr>
      <w:r>
        <w:rPr>
          <w:b/>
        </w:rPr>
        <w:t xml:space="preserve"> </w:t>
      </w:r>
    </w:p>
    <w:p w14:paraId="44437388" w14:textId="77777777" w:rsidR="00847E89" w:rsidRDefault="00DC0580">
      <w:pPr>
        <w:pStyle w:val="Heading3"/>
      </w:pPr>
      <w:r>
        <w:rPr>
          <w:u w:val="none"/>
        </w:rPr>
        <w:t xml:space="preserve">d) </w:t>
      </w:r>
      <w:r>
        <w:t>Child Sexual Exploitation (CSE)</w:t>
      </w:r>
      <w:r>
        <w:rPr>
          <w:u w:val="none"/>
        </w:rPr>
        <w:t xml:space="preserve"> </w:t>
      </w:r>
    </w:p>
    <w:p w14:paraId="6AB3FE6D" w14:textId="77777777" w:rsidR="00847E89" w:rsidRDefault="00DC0580">
      <w:pPr>
        <w:ind w:left="0"/>
      </w:pPr>
      <w:r>
        <w:t>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 social/economic and/or emotional vulnerability. (DCSF 2009).</w:t>
      </w:r>
      <w:r>
        <w:rPr>
          <w:color w:val="333333"/>
        </w:rPr>
        <w:t xml:space="preserve"> </w:t>
      </w:r>
    </w:p>
    <w:p w14:paraId="16347A29" w14:textId="77777777" w:rsidR="00847E89" w:rsidRDefault="00DC0580">
      <w:pPr>
        <w:spacing w:after="0" w:line="259" w:lineRule="auto"/>
        <w:ind w:left="0" w:firstLine="0"/>
        <w:jc w:val="left"/>
      </w:pPr>
      <w:r>
        <w:rPr>
          <w:color w:val="333333"/>
        </w:rPr>
        <w:lastRenderedPageBreak/>
        <w:t xml:space="preserve"> </w:t>
      </w:r>
    </w:p>
    <w:p w14:paraId="763F3335" w14:textId="77777777" w:rsidR="00847E89" w:rsidRDefault="00DC0580">
      <w:pPr>
        <w:pStyle w:val="Heading4"/>
        <w:spacing w:after="35"/>
        <w:ind w:left="-5"/>
      </w:pPr>
      <w:r>
        <w:t xml:space="preserve">Key Facts about CSE </w:t>
      </w:r>
    </w:p>
    <w:p w14:paraId="719C80EC" w14:textId="77777777" w:rsidR="00847E89" w:rsidRDefault="00DC0580">
      <w:pPr>
        <w:numPr>
          <w:ilvl w:val="0"/>
          <w:numId w:val="24"/>
        </w:numPr>
        <w:spacing w:after="40" w:line="268" w:lineRule="auto"/>
        <w:ind w:hanging="360"/>
        <w:jc w:val="left"/>
      </w:pPr>
      <w:r>
        <w:rPr>
          <w:color w:val="333333"/>
        </w:rPr>
        <w:t xml:space="preserve">Sexual exploitation often starts around the age of 10 years old. Girls are usually targeted from age 10 and boys from age 8. </w:t>
      </w:r>
    </w:p>
    <w:p w14:paraId="1C0AC390" w14:textId="77777777" w:rsidR="00847E89" w:rsidRDefault="00DC0580">
      <w:pPr>
        <w:numPr>
          <w:ilvl w:val="0"/>
          <w:numId w:val="24"/>
        </w:numPr>
        <w:spacing w:after="4" w:line="268" w:lineRule="auto"/>
        <w:ind w:hanging="360"/>
        <w:jc w:val="left"/>
      </w:pPr>
      <w:r>
        <w:rPr>
          <w:color w:val="333333"/>
        </w:rPr>
        <w:t xml:space="preserve">It affects both girls and boys and can happen in all communities. </w:t>
      </w:r>
    </w:p>
    <w:p w14:paraId="63FD3F75" w14:textId="77777777" w:rsidR="00847E89" w:rsidRDefault="00DC0580">
      <w:pPr>
        <w:numPr>
          <w:ilvl w:val="0"/>
          <w:numId w:val="24"/>
        </w:numPr>
        <w:spacing w:after="40" w:line="268" w:lineRule="auto"/>
        <w:ind w:hanging="360"/>
        <w:jc w:val="left"/>
      </w:pPr>
      <w:r>
        <w:rPr>
          <w:color w:val="333333"/>
        </w:rPr>
        <w:t xml:space="preserve">Any person can be targeted but there are some particularly vulnerable groups: Looked after Children, Children Leaving Care and Children with Disabilities. </w:t>
      </w:r>
    </w:p>
    <w:p w14:paraId="057844AC" w14:textId="77777777" w:rsidR="00847E89" w:rsidRDefault="00DC0580">
      <w:pPr>
        <w:numPr>
          <w:ilvl w:val="0"/>
          <w:numId w:val="24"/>
        </w:numPr>
        <w:spacing w:after="4" w:line="268" w:lineRule="auto"/>
        <w:ind w:hanging="360"/>
        <w:jc w:val="left"/>
      </w:pPr>
      <w:r>
        <w:rPr>
          <w:color w:val="333333"/>
        </w:rPr>
        <w:t xml:space="preserve">Victims of CSE may also be trafficked (locally, nationally and internationally). </w:t>
      </w:r>
    </w:p>
    <w:p w14:paraId="71EF33CD" w14:textId="77777777" w:rsidR="00847E89" w:rsidRDefault="00DC0580">
      <w:pPr>
        <w:numPr>
          <w:ilvl w:val="0"/>
          <w:numId w:val="24"/>
        </w:numPr>
        <w:spacing w:after="4" w:line="268" w:lineRule="auto"/>
        <w:ind w:hanging="360"/>
        <w:jc w:val="left"/>
      </w:pPr>
      <w:r>
        <w:rPr>
          <w:color w:val="333333"/>
        </w:rPr>
        <w:t xml:space="preserve">Over 70% of adults involved in prostitution were sexually exploited as children or teenagers. </w:t>
      </w:r>
    </w:p>
    <w:p w14:paraId="00A33DF5" w14:textId="77777777" w:rsidR="00847E89" w:rsidRDefault="00DC0580">
      <w:pPr>
        <w:spacing w:after="16" w:line="259" w:lineRule="auto"/>
        <w:ind w:left="0" w:firstLine="0"/>
        <w:jc w:val="left"/>
      </w:pPr>
      <w:r>
        <w:rPr>
          <w:color w:val="333333"/>
        </w:rPr>
        <w:t xml:space="preserve"> </w:t>
      </w:r>
    </w:p>
    <w:p w14:paraId="118C847F" w14:textId="77777777" w:rsidR="00847E89" w:rsidRDefault="00DC0580">
      <w:pPr>
        <w:spacing w:after="203" w:line="268" w:lineRule="auto"/>
        <w:ind w:left="-5" w:hanging="10"/>
        <w:jc w:val="left"/>
      </w:pPr>
      <w:r>
        <w:rPr>
          <w:color w:val="333333"/>
        </w:rPr>
        <w:t xml:space="preserve">Sexual violence or abuse against children represents a major public health and social welfare problem within UK society, affecting 16% of children under 16. That is approximately 2 million children. </w:t>
      </w:r>
    </w:p>
    <w:p w14:paraId="56C3C139" w14:textId="77777777" w:rsidR="00847E89" w:rsidRDefault="00DC0580">
      <w:pPr>
        <w:pStyle w:val="Heading4"/>
        <w:ind w:left="-5"/>
      </w:pPr>
      <w:r>
        <w:t>Good practice – Individuals</w:t>
      </w:r>
      <w:r>
        <w:rPr>
          <w:b w:val="0"/>
        </w:rPr>
        <w:t xml:space="preserve"> </w:t>
      </w:r>
    </w:p>
    <w:p w14:paraId="2ED878D1" w14:textId="77777777" w:rsidR="00847E89" w:rsidRDefault="00DC0580">
      <w:pPr>
        <w:numPr>
          <w:ilvl w:val="0"/>
          <w:numId w:val="25"/>
        </w:numPr>
        <w:spacing w:after="4" w:line="268" w:lineRule="auto"/>
        <w:ind w:hanging="360"/>
        <w:jc w:val="left"/>
      </w:pPr>
      <w:r>
        <w:rPr>
          <w:color w:val="333333"/>
        </w:rPr>
        <w:t xml:space="preserve">Recognise the symptoms and distinguish them from other forms of abuse </w:t>
      </w:r>
    </w:p>
    <w:p w14:paraId="419FC8A3" w14:textId="77777777" w:rsidR="00847E89" w:rsidRDefault="00DC0580">
      <w:pPr>
        <w:numPr>
          <w:ilvl w:val="0"/>
          <w:numId w:val="25"/>
        </w:numPr>
        <w:spacing w:after="4" w:line="268" w:lineRule="auto"/>
        <w:ind w:hanging="360"/>
        <w:jc w:val="left"/>
      </w:pPr>
      <w:r>
        <w:rPr>
          <w:color w:val="333333"/>
        </w:rPr>
        <w:t xml:space="preserve">Treat the child/young person as a victim of abuse </w:t>
      </w:r>
    </w:p>
    <w:p w14:paraId="29E0DF78" w14:textId="77777777" w:rsidR="00847E89" w:rsidRDefault="00DC0580">
      <w:pPr>
        <w:numPr>
          <w:ilvl w:val="0"/>
          <w:numId w:val="25"/>
        </w:numPr>
        <w:spacing w:after="4" w:line="268" w:lineRule="auto"/>
        <w:ind w:hanging="360"/>
        <w:jc w:val="left"/>
      </w:pPr>
      <w:r>
        <w:rPr>
          <w:color w:val="333333"/>
        </w:rPr>
        <w:t xml:space="preserve">Understand the perspective/behaviour of the child/young person and be patient with them </w:t>
      </w:r>
    </w:p>
    <w:p w14:paraId="32E9D8A9" w14:textId="77777777" w:rsidR="00847E89" w:rsidRDefault="00DC0580">
      <w:pPr>
        <w:numPr>
          <w:ilvl w:val="0"/>
          <w:numId w:val="25"/>
        </w:numPr>
        <w:spacing w:after="4" w:line="268" w:lineRule="auto"/>
        <w:ind w:hanging="360"/>
        <w:jc w:val="left"/>
      </w:pPr>
      <w:r>
        <w:rPr>
          <w:color w:val="333333"/>
        </w:rPr>
        <w:t xml:space="preserve">Help the child/young person to recognise that they are being exploited </w:t>
      </w:r>
    </w:p>
    <w:p w14:paraId="50298B9B" w14:textId="77777777" w:rsidR="00847E89" w:rsidRDefault="00DC0580">
      <w:pPr>
        <w:numPr>
          <w:ilvl w:val="0"/>
          <w:numId w:val="25"/>
        </w:numPr>
        <w:spacing w:after="4" w:line="268" w:lineRule="auto"/>
        <w:ind w:hanging="360"/>
        <w:jc w:val="left"/>
      </w:pPr>
      <w:r>
        <w:rPr>
          <w:color w:val="333333"/>
        </w:rPr>
        <w:t xml:space="preserve">Collate as much information as possible </w:t>
      </w:r>
    </w:p>
    <w:p w14:paraId="64DDACB2" w14:textId="77777777" w:rsidR="00847E89" w:rsidRDefault="00DC0580">
      <w:pPr>
        <w:numPr>
          <w:ilvl w:val="0"/>
          <w:numId w:val="25"/>
        </w:numPr>
        <w:spacing w:after="4" w:line="268" w:lineRule="auto"/>
        <w:ind w:hanging="360"/>
        <w:jc w:val="left"/>
      </w:pPr>
      <w:r>
        <w:rPr>
          <w:color w:val="333333"/>
        </w:rPr>
        <w:t xml:space="preserve">Share information with other agencies and seek advice/refer to Social Care  </w:t>
      </w:r>
    </w:p>
    <w:p w14:paraId="27371E61" w14:textId="77777777" w:rsidR="00847E89" w:rsidRDefault="00DC0580">
      <w:pPr>
        <w:pStyle w:val="Heading4"/>
        <w:ind w:left="-5"/>
      </w:pPr>
      <w:r>
        <w:t>Good practice – Organisations</w:t>
      </w:r>
      <w:r>
        <w:rPr>
          <w:b w:val="0"/>
        </w:rPr>
        <w:t xml:space="preserve"> </w:t>
      </w:r>
    </w:p>
    <w:p w14:paraId="0895306E" w14:textId="77777777" w:rsidR="00847E89" w:rsidRDefault="00DC0580">
      <w:pPr>
        <w:numPr>
          <w:ilvl w:val="0"/>
          <w:numId w:val="26"/>
        </w:numPr>
        <w:spacing w:after="4" w:line="268" w:lineRule="auto"/>
        <w:ind w:hanging="360"/>
        <w:jc w:val="left"/>
      </w:pPr>
      <w:r>
        <w:rPr>
          <w:color w:val="333333"/>
        </w:rPr>
        <w:t xml:space="preserve">Ensure robust safeguarding policies and procedures are in place which cover CSE  </w:t>
      </w:r>
    </w:p>
    <w:p w14:paraId="5E6FA07C" w14:textId="77777777" w:rsidR="00847E89" w:rsidRDefault="00DC0580">
      <w:pPr>
        <w:numPr>
          <w:ilvl w:val="0"/>
          <w:numId w:val="26"/>
        </w:numPr>
        <w:spacing w:after="4" w:line="268" w:lineRule="auto"/>
        <w:ind w:hanging="360"/>
        <w:jc w:val="left"/>
      </w:pPr>
      <w:r>
        <w:rPr>
          <w:color w:val="333333"/>
        </w:rPr>
        <w:t xml:space="preserve">Promote and engage in effective multi-agency working to prevent abuse </w:t>
      </w:r>
    </w:p>
    <w:p w14:paraId="7B6C9B8C" w14:textId="77777777" w:rsidR="00847E89" w:rsidRDefault="00DC0580">
      <w:pPr>
        <w:numPr>
          <w:ilvl w:val="0"/>
          <w:numId w:val="26"/>
        </w:numPr>
        <w:spacing w:after="4" w:line="268" w:lineRule="auto"/>
        <w:ind w:hanging="360"/>
        <w:jc w:val="left"/>
      </w:pPr>
      <w:r>
        <w:rPr>
          <w:color w:val="333333"/>
        </w:rPr>
        <w:t xml:space="preserve">Work to help victims move out of exploitation </w:t>
      </w:r>
    </w:p>
    <w:p w14:paraId="10983649" w14:textId="77777777" w:rsidR="00847E89" w:rsidRDefault="00DC0580">
      <w:pPr>
        <w:numPr>
          <w:ilvl w:val="0"/>
          <w:numId w:val="26"/>
        </w:numPr>
        <w:spacing w:after="4" w:line="268" w:lineRule="auto"/>
        <w:ind w:hanging="360"/>
        <w:jc w:val="left"/>
      </w:pPr>
      <w:r>
        <w:rPr>
          <w:color w:val="333333"/>
        </w:rPr>
        <w:t xml:space="preserve">Cooperate to enable successful investigations and prosecutions of perpetrators </w:t>
      </w:r>
    </w:p>
    <w:p w14:paraId="3A673BB4" w14:textId="77777777" w:rsidR="00847E89" w:rsidRDefault="00DC0580">
      <w:pPr>
        <w:spacing w:after="35" w:line="259" w:lineRule="auto"/>
        <w:ind w:left="1080" w:firstLine="0"/>
        <w:jc w:val="left"/>
      </w:pPr>
      <w:r>
        <w:rPr>
          <w:b/>
        </w:rPr>
        <w:t xml:space="preserve"> </w:t>
      </w:r>
    </w:p>
    <w:p w14:paraId="256A302D" w14:textId="77777777" w:rsidR="00847E89" w:rsidRDefault="00DC0580">
      <w:pPr>
        <w:pStyle w:val="Heading2"/>
        <w:ind w:left="355"/>
      </w:pPr>
      <w:r>
        <w:rPr>
          <w:b w:val="0"/>
          <w:u w:val="none"/>
        </w:rPr>
        <w:t xml:space="preserve">e) </w:t>
      </w:r>
      <w:r>
        <w:t>Child Criminal Exploitation: County Lines</w:t>
      </w:r>
      <w:r>
        <w:rPr>
          <w:u w:val="none"/>
        </w:rPr>
        <w:t xml:space="preserve"> </w:t>
      </w:r>
      <w:r>
        <w:rPr>
          <w:b w:val="0"/>
          <w:u w:val="none"/>
        </w:rPr>
        <w:t xml:space="preserve"> </w:t>
      </w:r>
    </w:p>
    <w:p w14:paraId="75C6E245" w14:textId="77777777" w:rsidR="00847E89" w:rsidRDefault="00DC0580">
      <w:pPr>
        <w:spacing w:after="236"/>
        <w:ind w:left="0"/>
      </w:pPr>
      <w: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 </w:t>
      </w:r>
    </w:p>
    <w:p w14:paraId="69E36C8C" w14:textId="77777777" w:rsidR="00847E89" w:rsidRDefault="00DC0580">
      <w:pPr>
        <w:numPr>
          <w:ilvl w:val="0"/>
          <w:numId w:val="27"/>
        </w:numPr>
        <w:ind w:hanging="360"/>
      </w:pPr>
      <w:r>
        <w:t xml:space="preserve">can affect any child or young person (male or female) under the age of 18 years; </w:t>
      </w:r>
    </w:p>
    <w:p w14:paraId="54C81DE3" w14:textId="77777777" w:rsidR="00847E89" w:rsidRDefault="00DC0580">
      <w:pPr>
        <w:numPr>
          <w:ilvl w:val="0"/>
          <w:numId w:val="27"/>
        </w:numPr>
        <w:ind w:hanging="360"/>
      </w:pPr>
      <w:r>
        <w:t xml:space="preserve">can affect any vulnerable adult over the age of 18 years;  </w:t>
      </w:r>
    </w:p>
    <w:p w14:paraId="1C2F5DF1" w14:textId="77777777" w:rsidR="00847E89" w:rsidRDefault="00DC0580">
      <w:pPr>
        <w:numPr>
          <w:ilvl w:val="0"/>
          <w:numId w:val="27"/>
        </w:numPr>
        <w:ind w:hanging="360"/>
      </w:pPr>
      <w:r>
        <w:t xml:space="preserve">can still be exploitation even if the activity appears consensual;  </w:t>
      </w:r>
    </w:p>
    <w:p w14:paraId="60339D2C" w14:textId="77777777" w:rsidR="00847E89" w:rsidRDefault="00DC0580">
      <w:pPr>
        <w:numPr>
          <w:ilvl w:val="0"/>
          <w:numId w:val="27"/>
        </w:numPr>
        <w:spacing w:after="36"/>
        <w:ind w:hanging="360"/>
      </w:pPr>
      <w:r>
        <w:t xml:space="preserve">can involve force and/or enticement-based methods of compliance and is often accompanied by violence or threats of violence;  </w:t>
      </w:r>
    </w:p>
    <w:p w14:paraId="37218AC9" w14:textId="77777777" w:rsidR="00847E89" w:rsidRDefault="00DC0580">
      <w:pPr>
        <w:numPr>
          <w:ilvl w:val="0"/>
          <w:numId w:val="27"/>
        </w:numPr>
        <w:spacing w:after="3" w:line="276" w:lineRule="auto"/>
        <w:ind w:hanging="360"/>
      </w:pPr>
      <w:r>
        <w:t xml:space="preserve">can be perpetrated by individuals or groups, males or females, and young people or adults; and  </w:t>
      </w:r>
      <w:r>
        <w:rPr>
          <w:rFonts w:ascii="Segoe UI Symbol" w:eastAsia="Segoe UI Symbol" w:hAnsi="Segoe UI Symbol" w:cs="Segoe UI Symbol"/>
        </w:rPr>
        <w:t></w:t>
      </w:r>
      <w:r>
        <w:t xml:space="preserve"> </w:t>
      </w:r>
      <w:r>
        <w:tab/>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1CD606C8" w14:textId="77777777" w:rsidR="00847E89" w:rsidRDefault="00DC0580">
      <w:pPr>
        <w:spacing w:after="0" w:line="259" w:lineRule="auto"/>
        <w:ind w:left="0" w:firstLine="0"/>
        <w:jc w:val="left"/>
      </w:pPr>
      <w:r>
        <w:lastRenderedPageBreak/>
        <w:t xml:space="preserve">  </w:t>
      </w:r>
    </w:p>
    <w:p w14:paraId="59CEDE40" w14:textId="77777777" w:rsidR="00847E89" w:rsidRDefault="00DC0580">
      <w:pPr>
        <w:pStyle w:val="Heading2"/>
        <w:ind w:left="355"/>
      </w:pPr>
      <w:r>
        <w:rPr>
          <w:b w:val="0"/>
          <w:u w:val="none"/>
        </w:rPr>
        <w:t xml:space="preserve">f) </w:t>
      </w:r>
      <w:r>
        <w:t>Domestic Abuse</w:t>
      </w:r>
      <w:r>
        <w:rPr>
          <w:u w:val="none"/>
        </w:rPr>
        <w:t xml:space="preserve"> </w:t>
      </w:r>
      <w:r>
        <w:rPr>
          <w:b w:val="0"/>
          <w:u w:val="none"/>
        </w:rPr>
        <w:t xml:space="preserve"> </w:t>
      </w:r>
    </w:p>
    <w:p w14:paraId="703134E8" w14:textId="77777777" w:rsidR="00847E89" w:rsidRDefault="00DC0580">
      <w:pPr>
        <w:spacing w:after="207"/>
        <w:ind w:left="0"/>
      </w:pPr>
      <w:r>
        <w:t xml:space="preserve">The cross-government definition of domestic violence and abuse is:  </w:t>
      </w:r>
    </w:p>
    <w:p w14:paraId="2AC7AB8F" w14:textId="77777777" w:rsidR="00847E89" w:rsidRDefault="00DC0580">
      <w:pPr>
        <w:spacing w:after="234" w:line="276" w:lineRule="auto"/>
        <w:ind w:left="-5" w:hanging="10"/>
        <w:jc w:val="left"/>
      </w:pPr>
      <w: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490D496B" w14:textId="77777777" w:rsidR="00847E89" w:rsidRDefault="00DC0580">
      <w:pPr>
        <w:numPr>
          <w:ilvl w:val="0"/>
          <w:numId w:val="28"/>
        </w:numPr>
        <w:ind w:hanging="360"/>
      </w:pPr>
      <w:r>
        <w:t xml:space="preserve">psychological;  </w:t>
      </w:r>
    </w:p>
    <w:p w14:paraId="1DC657C1" w14:textId="77777777" w:rsidR="00847E89" w:rsidRDefault="00DC0580">
      <w:pPr>
        <w:numPr>
          <w:ilvl w:val="0"/>
          <w:numId w:val="28"/>
        </w:numPr>
        <w:ind w:hanging="360"/>
      </w:pPr>
      <w:r>
        <w:t xml:space="preserve">physical;  </w:t>
      </w:r>
    </w:p>
    <w:p w14:paraId="5D213E55" w14:textId="77777777" w:rsidR="00847E89" w:rsidRDefault="00DC0580">
      <w:pPr>
        <w:numPr>
          <w:ilvl w:val="0"/>
          <w:numId w:val="28"/>
        </w:numPr>
        <w:ind w:hanging="360"/>
      </w:pPr>
      <w:r>
        <w:t xml:space="preserve">sexual;  </w:t>
      </w:r>
    </w:p>
    <w:p w14:paraId="5F613E0F" w14:textId="77777777" w:rsidR="00847E89" w:rsidRDefault="00DC0580">
      <w:pPr>
        <w:numPr>
          <w:ilvl w:val="0"/>
          <w:numId w:val="28"/>
        </w:numPr>
        <w:ind w:hanging="360"/>
      </w:pPr>
      <w:r>
        <w:t xml:space="preserve">financial; and  </w:t>
      </w:r>
    </w:p>
    <w:p w14:paraId="3096B6F8" w14:textId="77777777" w:rsidR="00847E89" w:rsidRDefault="00DC0580">
      <w:pPr>
        <w:numPr>
          <w:ilvl w:val="0"/>
          <w:numId w:val="28"/>
        </w:numPr>
        <w:spacing w:after="250"/>
        <w:ind w:hanging="360"/>
      </w:pPr>
      <w:r>
        <w:t xml:space="preserve">emotional  </w:t>
      </w:r>
    </w:p>
    <w:p w14:paraId="20F602B1" w14:textId="77777777" w:rsidR="00847E89" w:rsidRDefault="00DC0580">
      <w:pPr>
        <w:spacing w:after="303"/>
        <w:ind w:left="0"/>
      </w:pPr>
      <w:r>
        <w:t xml:space="preserve">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14:paraId="18D1F56D" w14:textId="77777777" w:rsidR="00847E89" w:rsidRDefault="00DC0580">
      <w:pPr>
        <w:pStyle w:val="Heading2"/>
        <w:ind w:left="355"/>
      </w:pPr>
      <w:r>
        <w:rPr>
          <w:b w:val="0"/>
          <w:u w:val="none"/>
        </w:rPr>
        <w:t xml:space="preserve">g) </w:t>
      </w:r>
      <w:r>
        <w:t>Homelessness</w:t>
      </w:r>
      <w:r>
        <w:rPr>
          <w:u w:val="none"/>
        </w:rPr>
        <w:t xml:space="preserve"> </w:t>
      </w:r>
      <w:r>
        <w:rPr>
          <w:b w:val="0"/>
          <w:u w:val="none"/>
        </w:rPr>
        <w:t xml:space="preserve"> </w:t>
      </w:r>
    </w:p>
    <w:p w14:paraId="49C1281F" w14:textId="77777777" w:rsidR="00847E89" w:rsidRDefault="00DC0580">
      <w:pPr>
        <w:spacing w:after="203"/>
        <w:ind w:left="0"/>
      </w:pPr>
      <w: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14:paraId="122CF8B8" w14:textId="77777777" w:rsidR="00847E89" w:rsidRDefault="00DC0580">
      <w:pPr>
        <w:spacing w:after="205"/>
        <w:ind w:left="0"/>
      </w:pPr>
      <w: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624E5AF2" w14:textId="77777777" w:rsidR="00847E89" w:rsidRDefault="00DC0580">
      <w:pPr>
        <w:spacing w:after="200"/>
        <w:ind w:left="0"/>
      </w:pPr>
      <w: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 </w:t>
      </w:r>
    </w:p>
    <w:p w14:paraId="7303E747" w14:textId="77777777" w:rsidR="00847E89" w:rsidRDefault="00DC0580">
      <w:pPr>
        <w:spacing w:after="218" w:line="259" w:lineRule="auto"/>
        <w:ind w:left="0" w:firstLine="0"/>
        <w:jc w:val="left"/>
      </w:pPr>
      <w:r>
        <w:rPr>
          <w:b/>
        </w:rPr>
        <w:t xml:space="preserve"> </w:t>
      </w:r>
    </w:p>
    <w:p w14:paraId="77CC882C" w14:textId="77777777" w:rsidR="00847E89" w:rsidRDefault="00DC0580">
      <w:pPr>
        <w:spacing w:after="0" w:line="259" w:lineRule="auto"/>
        <w:ind w:left="0" w:firstLine="0"/>
        <w:jc w:val="left"/>
      </w:pPr>
      <w:r>
        <w:rPr>
          <w:b/>
        </w:rPr>
        <w:t xml:space="preserve"> </w:t>
      </w:r>
    </w:p>
    <w:p w14:paraId="7C910A13" w14:textId="77777777" w:rsidR="00847E89" w:rsidRDefault="00DC0580">
      <w:pPr>
        <w:ind w:left="0" w:firstLine="360"/>
      </w:pPr>
      <w:r>
        <w:rPr>
          <w:sz w:val="24"/>
        </w:rPr>
        <w:lastRenderedPageBreak/>
        <w:t xml:space="preserve">h) </w:t>
      </w:r>
      <w:r>
        <w:rPr>
          <w:b/>
          <w:sz w:val="24"/>
          <w:u w:val="single" w:color="000000"/>
        </w:rPr>
        <w:t>So-called ‘honour-based’ violence (including FGM and Forced Marriage)</w:t>
      </w:r>
      <w:r>
        <w:rPr>
          <w:sz w:val="24"/>
        </w:rPr>
        <w:t xml:space="preserve"> </w:t>
      </w:r>
      <w: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633C721D" w14:textId="77777777" w:rsidR="00847E89" w:rsidRDefault="00DC0580">
      <w:pPr>
        <w:spacing w:after="218" w:line="259" w:lineRule="auto"/>
        <w:ind w:left="0" w:firstLine="0"/>
        <w:jc w:val="left"/>
      </w:pPr>
      <w:r>
        <w:rPr>
          <w:b/>
        </w:rPr>
        <w:t xml:space="preserve"> </w:t>
      </w:r>
    </w:p>
    <w:p w14:paraId="20F29C14" w14:textId="77777777" w:rsidR="00847E89" w:rsidRDefault="00DC0580">
      <w:pPr>
        <w:spacing w:after="210" w:line="267" w:lineRule="auto"/>
        <w:ind w:left="10" w:hanging="10"/>
      </w:pPr>
      <w:r>
        <w:rPr>
          <w:b/>
        </w:rPr>
        <w:t xml:space="preserve">Actions </w:t>
      </w:r>
      <w:r>
        <w:t xml:space="preserve"> </w:t>
      </w:r>
    </w:p>
    <w:p w14:paraId="165A6111" w14:textId="77777777" w:rsidR="00847E89" w:rsidRDefault="00DC0580">
      <w:pPr>
        <w:spacing w:after="195" w:line="276" w:lineRule="auto"/>
        <w:ind w:left="-5" w:hanging="10"/>
        <w:jc w:val="left"/>
      </w:pPr>
      <w: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Pr>
          <w:b/>
        </w:rPr>
        <w:t>teachers</w:t>
      </w:r>
      <w:r>
        <w:t xml:space="preserve"> that requires a different approach (see following section). </w:t>
      </w:r>
    </w:p>
    <w:p w14:paraId="244A8CB0" w14:textId="77777777" w:rsidR="00847E89" w:rsidRDefault="00DC0580">
      <w:pPr>
        <w:pStyle w:val="Heading3"/>
        <w:ind w:left="-5"/>
      </w:pPr>
      <w:r>
        <w:t>Female Genital Mutilation FGM</w:t>
      </w:r>
      <w:r>
        <w:rPr>
          <w:u w:val="none"/>
        </w:rPr>
        <w:t xml:space="preserve"> </w:t>
      </w:r>
    </w:p>
    <w:p w14:paraId="5B0408AA" w14:textId="77777777" w:rsidR="00847E89" w:rsidRDefault="00DC0580">
      <w:pPr>
        <w:ind w:left="0"/>
      </w:pPr>
      <w:r>
        <w:t>FGM is child abuse and a form of violence against women and girls, and therefore should be dealt with as part of existing child safeguarding/protection structures, policies and procedures.</w:t>
      </w:r>
      <w:r>
        <w:rPr>
          <w:b/>
        </w:rPr>
        <w:t xml:space="preserve"> </w:t>
      </w:r>
    </w:p>
    <w:p w14:paraId="44CD3B99" w14:textId="77777777" w:rsidR="00847E89" w:rsidRDefault="00DC0580">
      <w:pPr>
        <w:ind w:left="0"/>
      </w:pPr>
      <w:r>
        <w:t xml:space="preserve">FGM is illegal in the UK. In England, Wales and Northern Ireland, the practice is illegal under the Female Genital Mutilation Act 2003. </w:t>
      </w:r>
    </w:p>
    <w:p w14:paraId="10742E42" w14:textId="77777777" w:rsidR="00847E89" w:rsidRDefault="00DC0580">
      <w:pPr>
        <w:spacing w:after="14" w:line="259" w:lineRule="auto"/>
        <w:ind w:left="0" w:firstLine="0"/>
        <w:jc w:val="left"/>
      </w:pPr>
      <w:r>
        <w:t xml:space="preserve">  </w:t>
      </w:r>
    </w:p>
    <w:p w14:paraId="541F4D00" w14:textId="77777777" w:rsidR="00847E89" w:rsidRDefault="00DC0580">
      <w:pPr>
        <w:spacing w:after="39"/>
        <w:ind w:left="0"/>
      </w:pPr>
      <w:r>
        <w:t xml:space="preserve"> Other than in the excepted circumstances, it is an offence for </w:t>
      </w:r>
      <w:r>
        <w:rPr>
          <w:b/>
        </w:rPr>
        <w:t xml:space="preserve">any person (regardless of their nationality or residence status) </w:t>
      </w:r>
      <w:r>
        <w:t xml:space="preserve">to:  </w:t>
      </w:r>
    </w:p>
    <w:p w14:paraId="4FD9ED96" w14:textId="77777777" w:rsidR="00847E89" w:rsidRDefault="00DC0580">
      <w:pPr>
        <w:numPr>
          <w:ilvl w:val="0"/>
          <w:numId w:val="29"/>
        </w:numPr>
        <w:ind w:hanging="360"/>
      </w:pPr>
      <w:r>
        <w:t xml:space="preserve">perform FGM in England, Wales or Northern Ireland (section 1 of the Act);  </w:t>
      </w:r>
    </w:p>
    <w:p w14:paraId="767C859B" w14:textId="77777777" w:rsidR="00847E89" w:rsidRDefault="00DC0580">
      <w:pPr>
        <w:numPr>
          <w:ilvl w:val="0"/>
          <w:numId w:val="29"/>
        </w:numPr>
        <w:spacing w:after="37"/>
        <w:ind w:hanging="360"/>
      </w:pPr>
      <w:r>
        <w:t xml:space="preserve">assist a girl to carry out FGM on herself in England, Wales or Northern Ireland (section 2 of the Act); and  </w:t>
      </w:r>
    </w:p>
    <w:p w14:paraId="221E7DA7" w14:textId="77777777" w:rsidR="00847E89" w:rsidRDefault="00DC0580">
      <w:pPr>
        <w:numPr>
          <w:ilvl w:val="0"/>
          <w:numId w:val="29"/>
        </w:numPr>
        <w:ind w:hanging="360"/>
      </w:pPr>
      <w:r>
        <w:t xml:space="preserve">Assist (from England, Wales or Northern Ireland) a non-UK person to carry out FGM outside the UK on a </w:t>
      </w:r>
      <w:r>
        <w:rPr>
          <w:b/>
        </w:rPr>
        <w:t xml:space="preserve">UK national or permanent UK resident </w:t>
      </w:r>
      <w:r>
        <w:t xml:space="preserve">(section 3 of the Act).  </w:t>
      </w:r>
    </w:p>
    <w:p w14:paraId="06C72A57" w14:textId="77777777" w:rsidR="00847E89" w:rsidRDefault="00DC0580">
      <w:pPr>
        <w:spacing w:after="297" w:line="259" w:lineRule="auto"/>
        <w:ind w:left="0" w:firstLine="0"/>
        <w:jc w:val="left"/>
      </w:pPr>
      <w:r>
        <w:rPr>
          <w:b/>
        </w:rPr>
        <w:t xml:space="preserve"> </w:t>
      </w:r>
    </w:p>
    <w:p w14:paraId="21B007B3" w14:textId="77777777" w:rsidR="00847E89" w:rsidRDefault="00DC0580">
      <w:pPr>
        <w:spacing w:after="302" w:line="259" w:lineRule="auto"/>
        <w:ind w:left="0" w:firstLine="0"/>
        <w:jc w:val="left"/>
      </w:pPr>
      <w:r>
        <w:rPr>
          <w:b/>
          <w:color w:val="333333"/>
          <w:u w:val="single" w:color="333333"/>
        </w:rPr>
        <w:t>Forced Marriage (FM)</w:t>
      </w:r>
      <w:r>
        <w:rPr>
          <w:b/>
          <w:color w:val="333333"/>
        </w:rPr>
        <w:t xml:space="preserve"> </w:t>
      </w:r>
    </w:p>
    <w:p w14:paraId="79242B6D" w14:textId="77777777" w:rsidR="00847E89" w:rsidRDefault="00DC0580">
      <w:pPr>
        <w:spacing w:after="287"/>
        <w:ind w:left="0"/>
      </w:pPr>
      <w:r>
        <w:t xml:space="preserve">FM is now a specific offence under s121 of the Anti-Social Behaviour, Crime and Policing Act 2014 that came into force on 16 June 2014.  </w:t>
      </w:r>
    </w:p>
    <w:p w14:paraId="7BA2E6C9" w14:textId="77777777" w:rsidR="00847E89" w:rsidRDefault="00DC0580">
      <w:pPr>
        <w:spacing w:after="286"/>
        <w:ind w:left="0"/>
      </w:pPr>
      <w:r>
        <w:t>A FM is a marriage conducted without the valid consent of one or both parties, and where duress is a factor Forced marriage is when someone faces physical pressure to marry (e.g. threats, physical violence or sexual violence) or emotional and psychological pressure (e.g. if someone is made to feel like they’re bringing shame on their family). This is very different to an arranged marriage where both parties give consent.</w:t>
      </w:r>
      <w:r>
        <w:rPr>
          <w:color w:val="333333"/>
        </w:rPr>
        <w:t xml:space="preserve"> </w:t>
      </w:r>
    </w:p>
    <w:p w14:paraId="337CA654" w14:textId="77777777" w:rsidR="00847E89" w:rsidRDefault="00DC0580">
      <w:pPr>
        <w:ind w:left="0"/>
      </w:pPr>
      <w:r>
        <w:t xml:space="preserve">FM is illegal in England and Wales. This includes: </w:t>
      </w:r>
    </w:p>
    <w:p w14:paraId="5005C15A" w14:textId="77777777" w:rsidR="00847E89" w:rsidRDefault="00DC0580">
      <w:pPr>
        <w:numPr>
          <w:ilvl w:val="0"/>
          <w:numId w:val="30"/>
        </w:numPr>
        <w:spacing w:after="37"/>
        <w:ind w:hanging="360"/>
      </w:pPr>
      <w:r>
        <w:t xml:space="preserve">taking someone overseas to force them to marry (whether or not the forced marriage takes place) </w:t>
      </w:r>
    </w:p>
    <w:p w14:paraId="07D77590" w14:textId="77777777" w:rsidR="00847E89" w:rsidRDefault="00DC0580">
      <w:pPr>
        <w:numPr>
          <w:ilvl w:val="0"/>
          <w:numId w:val="30"/>
        </w:numPr>
        <w:ind w:hanging="360"/>
      </w:pPr>
      <w:r>
        <w:lastRenderedPageBreak/>
        <w:t xml:space="preserve">marrying someone who lacks the mental capacity to consent to the marriage (whether they’re pressured to or not) </w:t>
      </w:r>
    </w:p>
    <w:p w14:paraId="6FC5BCF2" w14:textId="77777777" w:rsidR="00847E89" w:rsidRDefault="00DC0580">
      <w:pPr>
        <w:spacing w:after="235" w:line="259" w:lineRule="auto"/>
        <w:ind w:left="0" w:firstLine="0"/>
        <w:jc w:val="left"/>
      </w:pPr>
      <w:r>
        <w:rPr>
          <w:b/>
        </w:rPr>
        <w:t xml:space="preserve"> </w:t>
      </w:r>
    </w:p>
    <w:p w14:paraId="0FEE937E" w14:textId="77777777" w:rsidR="00847E89" w:rsidRDefault="00DC0580">
      <w:pPr>
        <w:pStyle w:val="Heading2"/>
        <w:ind w:left="355"/>
      </w:pPr>
      <w:r>
        <w:rPr>
          <w:u w:val="none"/>
        </w:rPr>
        <w:t xml:space="preserve">i) </w:t>
      </w:r>
      <w:r>
        <w:t>Preventing Radicalisation</w:t>
      </w:r>
      <w:r>
        <w:rPr>
          <w:u w:val="none"/>
        </w:rPr>
        <w:t xml:space="preserve"> </w:t>
      </w:r>
    </w:p>
    <w:p w14:paraId="4E9CFAC0" w14:textId="77777777" w:rsidR="00847E89" w:rsidRDefault="00DC0580">
      <w:pPr>
        <w:spacing w:after="0" w:line="259" w:lineRule="auto"/>
        <w:ind w:left="720" w:firstLine="0"/>
        <w:jc w:val="left"/>
      </w:pPr>
      <w:r>
        <w:rPr>
          <w:b/>
          <w:sz w:val="24"/>
        </w:rPr>
        <w:t xml:space="preserve"> </w:t>
      </w:r>
    </w:p>
    <w:p w14:paraId="774C7781" w14:textId="77777777" w:rsidR="00847E89" w:rsidRDefault="00DC0580">
      <w:pPr>
        <w:spacing w:after="207"/>
        <w:ind w:left="0"/>
      </w:pPr>
      <w:r>
        <w:t xml:space="preserve">The Counter Terrorism &amp; Security Act 2015 </w:t>
      </w:r>
    </w:p>
    <w:p w14:paraId="4B91954F" w14:textId="77777777" w:rsidR="00847E89" w:rsidRDefault="00DC0580">
      <w:pPr>
        <w:spacing w:after="219"/>
        <w:ind w:left="0"/>
      </w:pPr>
      <w:r>
        <w:t xml:space="preserve">The Act places a Prevent duty on specified schools to have “due regard to the need to prevent people from being drawn into terrorism”. The education and childcare specified authorities in Schedule 6 to the Act are as follows: </w:t>
      </w:r>
    </w:p>
    <w:p w14:paraId="2B19E4DF" w14:textId="77777777" w:rsidR="00847E89" w:rsidRDefault="00DC0580">
      <w:pPr>
        <w:numPr>
          <w:ilvl w:val="0"/>
          <w:numId w:val="31"/>
        </w:numPr>
        <w:ind w:hanging="360"/>
      </w:pPr>
      <w:r>
        <w:t xml:space="preserve">The proprietors of maintained schools, non-maintained special schools, maintained nursery schools, independent schools (including academies and free schools) and alternative provision academies, PRUs, registered early years providers, registered late years providers and some holiday schemes. </w:t>
      </w:r>
    </w:p>
    <w:p w14:paraId="1B6E0B71" w14:textId="77777777" w:rsidR="00847E89" w:rsidRDefault="00DC0580">
      <w:pPr>
        <w:spacing w:after="215" w:line="259" w:lineRule="auto"/>
        <w:ind w:left="0" w:firstLine="0"/>
        <w:jc w:val="left"/>
      </w:pPr>
      <w:r>
        <w:t xml:space="preserve"> </w:t>
      </w:r>
    </w:p>
    <w:p w14:paraId="67B9AC04" w14:textId="77777777" w:rsidR="00847E89" w:rsidRDefault="00DC0580">
      <w:pPr>
        <w:spacing w:after="239"/>
        <w:ind w:left="0"/>
      </w:pPr>
      <w:r>
        <w:t xml:space="preserve">Schools/settings subject to the Prevent Duty will be expected to demonstrate activity in the following areas – </w:t>
      </w:r>
    </w:p>
    <w:p w14:paraId="5908F79C" w14:textId="77777777" w:rsidR="00847E89" w:rsidRDefault="00DC0580">
      <w:pPr>
        <w:numPr>
          <w:ilvl w:val="0"/>
          <w:numId w:val="31"/>
        </w:numPr>
        <w:ind w:hanging="360"/>
      </w:pPr>
      <w:r>
        <w:t xml:space="preserve">Assessing the risk of children being drawn into terrorism </w:t>
      </w:r>
    </w:p>
    <w:p w14:paraId="480FF390" w14:textId="77777777" w:rsidR="00847E89" w:rsidRDefault="00DC0580">
      <w:pPr>
        <w:numPr>
          <w:ilvl w:val="0"/>
          <w:numId w:val="31"/>
        </w:numPr>
        <w:ind w:hanging="360"/>
      </w:pPr>
      <w:r>
        <w:t xml:space="preserve">Demonstrate that they are protecting children and young people from being drawn into terrorism by having robust safeguarding policies. </w:t>
      </w:r>
    </w:p>
    <w:p w14:paraId="26FFB7A0" w14:textId="77777777" w:rsidR="00847E89" w:rsidRDefault="00DC0580">
      <w:pPr>
        <w:numPr>
          <w:ilvl w:val="0"/>
          <w:numId w:val="31"/>
        </w:numPr>
        <w:ind w:hanging="360"/>
      </w:pPr>
      <w:r>
        <w:t xml:space="preserve">Ensure that their safeguarding arrangements take into account the policies and procedures of the Local Safeguarding Children Board. </w:t>
      </w:r>
    </w:p>
    <w:p w14:paraId="3B344693" w14:textId="77777777" w:rsidR="00847E89" w:rsidRDefault="00DC0580">
      <w:pPr>
        <w:numPr>
          <w:ilvl w:val="0"/>
          <w:numId w:val="31"/>
        </w:numPr>
        <w:ind w:hanging="360"/>
      </w:pPr>
      <w:r>
        <w:t xml:space="preserve">Make sure that staff have training that gives them the knowledge and confidence to identify children at risk of being drawn into terrorism, and to challenge extremist ideas which can be used to legitimise terrorism </w:t>
      </w:r>
    </w:p>
    <w:p w14:paraId="5F8439E3" w14:textId="77777777" w:rsidR="00847E89" w:rsidRDefault="00DC0580">
      <w:pPr>
        <w:numPr>
          <w:ilvl w:val="0"/>
          <w:numId w:val="31"/>
        </w:numPr>
        <w:ind w:hanging="360"/>
      </w:pPr>
      <w:r>
        <w:t xml:space="preserve">Expected to ensure children are safe from terrorist and extremist material when accessing the internet in school </w:t>
      </w:r>
    </w:p>
    <w:p w14:paraId="6EAD940D" w14:textId="77777777" w:rsidR="00847E89" w:rsidRDefault="00DC0580">
      <w:pPr>
        <w:spacing w:after="237" w:line="259" w:lineRule="auto"/>
        <w:ind w:left="0" w:firstLine="0"/>
        <w:jc w:val="left"/>
      </w:pPr>
      <w:r>
        <w:rPr>
          <w:b/>
        </w:rPr>
        <w:t xml:space="preserve"> </w:t>
      </w:r>
    </w:p>
    <w:p w14:paraId="1415A7B8" w14:textId="77777777" w:rsidR="00847E89" w:rsidRDefault="00DC0580">
      <w:pPr>
        <w:pStyle w:val="Heading2"/>
        <w:ind w:left="355"/>
      </w:pPr>
      <w:r>
        <w:rPr>
          <w:u w:val="none"/>
        </w:rPr>
        <w:t xml:space="preserve">j) </w:t>
      </w:r>
      <w:r>
        <w:t>Peer on Peer Abuse</w:t>
      </w:r>
      <w:r>
        <w:rPr>
          <w:u w:val="none"/>
        </w:rPr>
        <w:t xml:space="preserve"> </w:t>
      </w:r>
    </w:p>
    <w:p w14:paraId="1DCFEE06" w14:textId="77777777" w:rsidR="00847E89" w:rsidRDefault="00DC0580">
      <w:pPr>
        <w:spacing w:after="0" w:line="259" w:lineRule="auto"/>
        <w:ind w:left="720" w:firstLine="0"/>
        <w:jc w:val="left"/>
      </w:pPr>
      <w:r>
        <w:rPr>
          <w:b/>
          <w:sz w:val="24"/>
        </w:rPr>
        <w:t xml:space="preserve"> </w:t>
      </w:r>
    </w:p>
    <w:p w14:paraId="4CEB2E27" w14:textId="77777777" w:rsidR="00847E89" w:rsidRDefault="00DC0580">
      <w:pPr>
        <w:spacing w:after="16" w:line="259" w:lineRule="auto"/>
        <w:ind w:left="0" w:firstLine="0"/>
        <w:jc w:val="left"/>
      </w:pPr>
      <w:r>
        <w:t xml:space="preserve"> </w:t>
      </w:r>
    </w:p>
    <w:p w14:paraId="75565D11" w14:textId="77777777" w:rsidR="00847E89" w:rsidRDefault="00DC0580">
      <w:pPr>
        <w:spacing w:after="4" w:line="270" w:lineRule="auto"/>
        <w:ind w:left="10" w:right="10" w:hanging="10"/>
        <w:jc w:val="left"/>
      </w:pPr>
      <w:r>
        <w:rPr>
          <w:shd w:val="clear" w:color="auto" w:fill="FFFF00"/>
        </w:rPr>
        <w:t>We recognise that children are capable of abusing their peers. This is generally referred to as peer</w:t>
      </w:r>
      <w:r>
        <w:t xml:space="preserve"> </w:t>
      </w:r>
      <w:r>
        <w:rPr>
          <w:shd w:val="clear" w:color="auto" w:fill="FFFF00"/>
        </w:rPr>
        <w:t>on peer abuse and can take many forms.</w:t>
      </w:r>
      <w:r>
        <w:t xml:space="preserve"> </w:t>
      </w:r>
    </w:p>
    <w:p w14:paraId="0D3D3949" w14:textId="77777777" w:rsidR="00847E89" w:rsidRDefault="00DC0580">
      <w:pPr>
        <w:spacing w:after="43" w:line="270" w:lineRule="auto"/>
        <w:ind w:left="10" w:right="10" w:hanging="10"/>
        <w:jc w:val="left"/>
      </w:pPr>
      <w:r>
        <w:rPr>
          <w:shd w:val="clear" w:color="auto" w:fill="FFFF00"/>
        </w:rPr>
        <w:t>This can include but is not limited to:</w:t>
      </w:r>
      <w:r>
        <w:t xml:space="preserve"> </w:t>
      </w:r>
    </w:p>
    <w:p w14:paraId="00CB4C69" w14:textId="77777777" w:rsidR="00847E89" w:rsidRDefault="00DC0580">
      <w:pPr>
        <w:numPr>
          <w:ilvl w:val="0"/>
          <w:numId w:val="32"/>
        </w:numPr>
        <w:ind w:right="10" w:hanging="360"/>
        <w:jc w:val="left"/>
      </w:pPr>
      <w:r>
        <w:t xml:space="preserve">Bullying including cyberbullying </w:t>
      </w:r>
    </w:p>
    <w:p w14:paraId="123F160A" w14:textId="77777777" w:rsidR="00847E89" w:rsidRDefault="00DC0580">
      <w:pPr>
        <w:numPr>
          <w:ilvl w:val="0"/>
          <w:numId w:val="32"/>
        </w:numPr>
        <w:ind w:right="10" w:hanging="360"/>
        <w:jc w:val="left"/>
      </w:pPr>
      <w:r>
        <w:t xml:space="preserve">Sexual violence and sexual harassment </w:t>
      </w:r>
    </w:p>
    <w:p w14:paraId="193D3276" w14:textId="77777777" w:rsidR="00847E89" w:rsidRDefault="00DC0580">
      <w:pPr>
        <w:numPr>
          <w:ilvl w:val="0"/>
          <w:numId w:val="32"/>
        </w:numPr>
        <w:ind w:right="10" w:hanging="36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4ACD287F" wp14:editId="3B975E4A">
                <wp:simplePos x="0" y="0"/>
                <wp:positionH relativeFrom="column">
                  <wp:posOffset>0</wp:posOffset>
                </wp:positionH>
                <wp:positionV relativeFrom="paragraph">
                  <wp:posOffset>-376513</wp:posOffset>
                </wp:positionV>
                <wp:extent cx="6165850" cy="1170432"/>
                <wp:effectExtent l="0" t="0" r="0" b="0"/>
                <wp:wrapNone/>
                <wp:docPr id="54109" name="Group 54109"/>
                <wp:cNvGraphicFramePr/>
                <a:graphic xmlns:a="http://schemas.openxmlformats.org/drawingml/2006/main">
                  <a:graphicData uri="http://schemas.microsoft.com/office/word/2010/wordprocessingGroup">
                    <wpg:wgp>
                      <wpg:cNvGrpSpPr/>
                      <wpg:grpSpPr>
                        <a:xfrm>
                          <a:off x="0" y="0"/>
                          <a:ext cx="6165850" cy="1170432"/>
                          <a:chOff x="0" y="0"/>
                          <a:chExt cx="6165850" cy="1170432"/>
                        </a:xfrm>
                      </wpg:grpSpPr>
                      <wps:wsp>
                        <wps:cNvPr id="57915" name="Shape 57915"/>
                        <wps:cNvSpPr/>
                        <wps:spPr>
                          <a:xfrm>
                            <a:off x="228905" y="0"/>
                            <a:ext cx="2162810" cy="169164"/>
                          </a:xfrm>
                          <a:custGeom>
                            <a:avLst/>
                            <a:gdLst/>
                            <a:ahLst/>
                            <a:cxnLst/>
                            <a:rect l="0" t="0" r="0" b="0"/>
                            <a:pathLst>
                              <a:path w="2162810" h="169164">
                                <a:moveTo>
                                  <a:pt x="0" y="0"/>
                                </a:moveTo>
                                <a:lnTo>
                                  <a:pt x="2162810" y="0"/>
                                </a:lnTo>
                                <a:lnTo>
                                  <a:pt x="2162810"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916" name="Shape 57916"/>
                        <wps:cNvSpPr/>
                        <wps:spPr>
                          <a:xfrm>
                            <a:off x="228905" y="169164"/>
                            <a:ext cx="2691638" cy="170688"/>
                          </a:xfrm>
                          <a:custGeom>
                            <a:avLst/>
                            <a:gdLst/>
                            <a:ahLst/>
                            <a:cxnLst/>
                            <a:rect l="0" t="0" r="0" b="0"/>
                            <a:pathLst>
                              <a:path w="2691638" h="170688">
                                <a:moveTo>
                                  <a:pt x="0" y="0"/>
                                </a:moveTo>
                                <a:lnTo>
                                  <a:pt x="2691638" y="0"/>
                                </a:lnTo>
                                <a:lnTo>
                                  <a:pt x="2691638"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917" name="Shape 57917"/>
                        <wps:cNvSpPr/>
                        <wps:spPr>
                          <a:xfrm>
                            <a:off x="228905" y="339852"/>
                            <a:ext cx="5936870" cy="169164"/>
                          </a:xfrm>
                          <a:custGeom>
                            <a:avLst/>
                            <a:gdLst/>
                            <a:ahLst/>
                            <a:cxnLst/>
                            <a:rect l="0" t="0" r="0" b="0"/>
                            <a:pathLst>
                              <a:path w="5936870" h="169164">
                                <a:moveTo>
                                  <a:pt x="0" y="0"/>
                                </a:moveTo>
                                <a:lnTo>
                                  <a:pt x="5936870" y="0"/>
                                </a:lnTo>
                                <a:lnTo>
                                  <a:pt x="5936870"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918" name="Shape 57918"/>
                        <wps:cNvSpPr/>
                        <wps:spPr>
                          <a:xfrm>
                            <a:off x="457505" y="509016"/>
                            <a:ext cx="862584" cy="161544"/>
                          </a:xfrm>
                          <a:custGeom>
                            <a:avLst/>
                            <a:gdLst/>
                            <a:ahLst/>
                            <a:cxnLst/>
                            <a:rect l="0" t="0" r="0" b="0"/>
                            <a:pathLst>
                              <a:path w="862584" h="161544">
                                <a:moveTo>
                                  <a:pt x="0" y="0"/>
                                </a:moveTo>
                                <a:lnTo>
                                  <a:pt x="862584" y="0"/>
                                </a:lnTo>
                                <a:lnTo>
                                  <a:pt x="862584"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919" name="Shape 57919"/>
                        <wps:cNvSpPr/>
                        <wps:spPr>
                          <a:xfrm>
                            <a:off x="228905" y="670561"/>
                            <a:ext cx="694944" cy="169163"/>
                          </a:xfrm>
                          <a:custGeom>
                            <a:avLst/>
                            <a:gdLst/>
                            <a:ahLst/>
                            <a:cxnLst/>
                            <a:rect l="0" t="0" r="0" b="0"/>
                            <a:pathLst>
                              <a:path w="694944" h="169163">
                                <a:moveTo>
                                  <a:pt x="0" y="0"/>
                                </a:moveTo>
                                <a:lnTo>
                                  <a:pt x="694944" y="0"/>
                                </a:lnTo>
                                <a:lnTo>
                                  <a:pt x="694944" y="169163"/>
                                </a:lnTo>
                                <a:lnTo>
                                  <a:pt x="0" y="16916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920" name="Shape 57920"/>
                        <wps:cNvSpPr/>
                        <wps:spPr>
                          <a:xfrm>
                            <a:off x="228905" y="839724"/>
                            <a:ext cx="2737358" cy="170688"/>
                          </a:xfrm>
                          <a:custGeom>
                            <a:avLst/>
                            <a:gdLst/>
                            <a:ahLst/>
                            <a:cxnLst/>
                            <a:rect l="0" t="0" r="0" b="0"/>
                            <a:pathLst>
                              <a:path w="2737358" h="170688">
                                <a:moveTo>
                                  <a:pt x="0" y="0"/>
                                </a:moveTo>
                                <a:lnTo>
                                  <a:pt x="2737358" y="0"/>
                                </a:lnTo>
                                <a:lnTo>
                                  <a:pt x="2737358"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921" name="Shape 57921"/>
                        <wps:cNvSpPr/>
                        <wps:spPr>
                          <a:xfrm>
                            <a:off x="0" y="1010412"/>
                            <a:ext cx="6165850" cy="160020"/>
                          </a:xfrm>
                          <a:custGeom>
                            <a:avLst/>
                            <a:gdLst/>
                            <a:ahLst/>
                            <a:cxnLst/>
                            <a:rect l="0" t="0" r="0" b="0"/>
                            <a:pathLst>
                              <a:path w="6165850" h="160020">
                                <a:moveTo>
                                  <a:pt x="0" y="0"/>
                                </a:moveTo>
                                <a:lnTo>
                                  <a:pt x="6165850" y="0"/>
                                </a:lnTo>
                                <a:lnTo>
                                  <a:pt x="616585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4109" style="width:485.5pt;height:92.16pt;position:absolute;z-index:-2147483527;mso-position-horizontal-relative:text;mso-position-horizontal:absolute;margin-left:0pt;mso-position-vertical-relative:text;margin-top:-29.6468pt;" coordsize="61658,11704">
                <v:shape id="Shape 57922" style="position:absolute;width:21628;height:1691;left:2289;top:0;" coordsize="2162810,169164" path="m0,0l2162810,0l2162810,169164l0,169164l0,0">
                  <v:stroke weight="0pt" endcap="flat" joinstyle="miter" miterlimit="10" on="false" color="#000000" opacity="0"/>
                  <v:fill on="true" color="#ffff00"/>
                </v:shape>
                <v:shape id="Shape 57923" style="position:absolute;width:26916;height:1706;left:2289;top:1691;" coordsize="2691638,170688" path="m0,0l2691638,0l2691638,170688l0,170688l0,0">
                  <v:stroke weight="0pt" endcap="flat" joinstyle="miter" miterlimit="10" on="false" color="#000000" opacity="0"/>
                  <v:fill on="true" color="#ffff00"/>
                </v:shape>
                <v:shape id="Shape 57924" style="position:absolute;width:59368;height:1691;left:2289;top:3398;" coordsize="5936870,169164" path="m0,0l5936870,0l5936870,169164l0,169164l0,0">
                  <v:stroke weight="0pt" endcap="flat" joinstyle="miter" miterlimit="10" on="false" color="#000000" opacity="0"/>
                  <v:fill on="true" color="#ffff00"/>
                </v:shape>
                <v:shape id="Shape 57925" style="position:absolute;width:8625;height:1615;left:4575;top:5090;" coordsize="862584,161544" path="m0,0l862584,0l862584,161544l0,161544l0,0">
                  <v:stroke weight="0pt" endcap="flat" joinstyle="miter" miterlimit="10" on="false" color="#000000" opacity="0"/>
                  <v:fill on="true" color="#ffff00"/>
                </v:shape>
                <v:shape id="Shape 57926" style="position:absolute;width:6949;height:1691;left:2289;top:6705;" coordsize="694944,169163" path="m0,0l694944,0l694944,169163l0,169163l0,0">
                  <v:stroke weight="0pt" endcap="flat" joinstyle="miter" miterlimit="10" on="false" color="#000000" opacity="0"/>
                  <v:fill on="true" color="#ffff00"/>
                </v:shape>
                <v:shape id="Shape 57927" style="position:absolute;width:27373;height:1706;left:2289;top:8397;" coordsize="2737358,170688" path="m0,0l2737358,0l2737358,170688l0,170688l0,0">
                  <v:stroke weight="0pt" endcap="flat" joinstyle="miter" miterlimit="10" on="false" color="#000000" opacity="0"/>
                  <v:fill on="true" color="#ffff00"/>
                </v:shape>
                <v:shape id="Shape 57928" style="position:absolute;width:61658;height:1600;left:0;top:10104;" coordsize="6165850,160020" path="m0,0l6165850,0l6165850,160020l0,160020l0,0">
                  <v:stroke weight="0pt" endcap="flat" joinstyle="miter" miterlimit="10" on="false" color="#000000" opacity="0"/>
                  <v:fill on="true" color="#ffff00"/>
                </v:shape>
              </v:group>
            </w:pict>
          </mc:Fallback>
        </mc:AlternateContent>
      </w:r>
      <w:r>
        <w:t xml:space="preserve">Physical abuse such as hitting, kicking, shaking, biting, hair pulling or otherwise causing physical harm </w:t>
      </w:r>
    </w:p>
    <w:p w14:paraId="5BC59A04" w14:textId="77777777" w:rsidR="00847E89" w:rsidRDefault="00DC0580">
      <w:pPr>
        <w:numPr>
          <w:ilvl w:val="0"/>
          <w:numId w:val="32"/>
        </w:numPr>
        <w:ind w:right="10" w:hanging="360"/>
        <w:jc w:val="left"/>
      </w:pPr>
      <w:r>
        <w:t xml:space="preserve">Sexting </w:t>
      </w:r>
    </w:p>
    <w:p w14:paraId="46B2760A" w14:textId="77777777" w:rsidR="00847E89" w:rsidRDefault="00DC0580">
      <w:pPr>
        <w:numPr>
          <w:ilvl w:val="0"/>
          <w:numId w:val="32"/>
        </w:numPr>
        <w:ind w:right="10" w:hanging="360"/>
        <w:jc w:val="left"/>
      </w:pPr>
      <w:r>
        <w:t xml:space="preserve">Initiation/hazing type violence and rituals </w:t>
      </w:r>
    </w:p>
    <w:p w14:paraId="4767330D" w14:textId="77777777" w:rsidR="00847E89" w:rsidRDefault="00DC0580">
      <w:pPr>
        <w:spacing w:after="3" w:line="275" w:lineRule="auto"/>
        <w:ind w:left="10" w:right="-9" w:hanging="10"/>
      </w:pPr>
      <w:r>
        <w:t xml:space="preserve">Abuse is abuse and should never be tolerated or passed off as “banter” or “part of growing up”. Most </w:t>
      </w:r>
      <w:r>
        <w:rPr>
          <w:shd w:val="clear" w:color="auto" w:fill="FFFF00"/>
        </w:rPr>
        <w:t>cases of pupils hurting other pupils will be dealt with under the schools behaviour policy but this child</w:t>
      </w:r>
      <w:r>
        <w:t xml:space="preserve"> </w:t>
      </w:r>
      <w:r>
        <w:rPr>
          <w:shd w:val="clear" w:color="auto" w:fill="FFFF00"/>
        </w:rPr>
        <w:t>protection and safeguarding policy will apply to any allegation that raises safeguarding concerns. This</w:t>
      </w:r>
      <w:r>
        <w:t xml:space="preserve"> </w:t>
      </w:r>
      <w:r>
        <w:rPr>
          <w:shd w:val="clear" w:color="auto" w:fill="FFFF00"/>
        </w:rPr>
        <w:t>might include where the alleged behaviour:</w:t>
      </w:r>
      <w:r>
        <w:t xml:space="preserve"> </w:t>
      </w:r>
    </w:p>
    <w:p w14:paraId="5D1E5642" w14:textId="77777777" w:rsidR="00847E89" w:rsidRDefault="00DC0580">
      <w:pPr>
        <w:numPr>
          <w:ilvl w:val="0"/>
          <w:numId w:val="32"/>
        </w:numPr>
        <w:spacing w:after="4" w:line="270" w:lineRule="auto"/>
        <w:ind w:right="10" w:hanging="360"/>
        <w:jc w:val="left"/>
      </w:pPr>
      <w:r>
        <w:rPr>
          <w:shd w:val="clear" w:color="auto" w:fill="FFFF00"/>
        </w:rPr>
        <w:lastRenderedPageBreak/>
        <w:t>Is serious and potentially a criminal offence</w:t>
      </w:r>
      <w:r>
        <w:t xml:space="preserve"> </w:t>
      </w:r>
    </w:p>
    <w:p w14:paraId="6FE00853" w14:textId="77777777" w:rsidR="00847E89" w:rsidRDefault="00DC0580">
      <w:pPr>
        <w:numPr>
          <w:ilvl w:val="0"/>
          <w:numId w:val="32"/>
        </w:numPr>
        <w:spacing w:after="4" w:line="270" w:lineRule="auto"/>
        <w:ind w:right="10" w:hanging="360"/>
        <w:jc w:val="left"/>
      </w:pPr>
      <w:r>
        <w:rPr>
          <w:shd w:val="clear" w:color="auto" w:fill="FFFF00"/>
        </w:rPr>
        <w:t>Could put pupils in the school at risk</w:t>
      </w:r>
      <w:r>
        <w:t xml:space="preserve"> </w:t>
      </w:r>
    </w:p>
    <w:p w14:paraId="00AC5D01" w14:textId="77777777" w:rsidR="00847E89" w:rsidRDefault="00DC0580">
      <w:pPr>
        <w:numPr>
          <w:ilvl w:val="0"/>
          <w:numId w:val="32"/>
        </w:numPr>
        <w:spacing w:after="4" w:line="270" w:lineRule="auto"/>
        <w:ind w:right="10" w:hanging="360"/>
        <w:jc w:val="left"/>
      </w:pPr>
      <w:r>
        <w:rPr>
          <w:shd w:val="clear" w:color="auto" w:fill="FFFF00"/>
        </w:rPr>
        <w:t>Is violent</w:t>
      </w:r>
      <w:r>
        <w:t xml:space="preserve"> </w:t>
      </w:r>
    </w:p>
    <w:p w14:paraId="6F78A4C9" w14:textId="77777777" w:rsidR="00847E89" w:rsidRDefault="00DC0580">
      <w:pPr>
        <w:numPr>
          <w:ilvl w:val="0"/>
          <w:numId w:val="32"/>
        </w:numPr>
        <w:spacing w:after="4" w:line="270" w:lineRule="auto"/>
        <w:ind w:right="10" w:hanging="360"/>
        <w:jc w:val="left"/>
      </w:pPr>
      <w:r>
        <w:rPr>
          <w:shd w:val="clear" w:color="auto" w:fill="FFFF00"/>
        </w:rPr>
        <w:t>Involves pupils being forced to use drugs or alcohol</w:t>
      </w:r>
      <w:r>
        <w:t xml:space="preserve"> </w:t>
      </w:r>
    </w:p>
    <w:p w14:paraId="0256A06C" w14:textId="77777777" w:rsidR="00847E89" w:rsidRDefault="00DC0580">
      <w:pPr>
        <w:numPr>
          <w:ilvl w:val="0"/>
          <w:numId w:val="32"/>
        </w:numPr>
        <w:spacing w:after="4" w:line="270" w:lineRule="auto"/>
        <w:ind w:right="10" w:hanging="360"/>
        <w:jc w:val="left"/>
      </w:pPr>
      <w:r>
        <w:rPr>
          <w:shd w:val="clear" w:color="auto" w:fill="FFFF00"/>
        </w:rPr>
        <w:t>Involves sexual exploitation or sexual abuse, such as indecent exposure, sexual assault, or</w:t>
      </w:r>
      <w:r>
        <w:t xml:space="preserve"> </w:t>
      </w:r>
      <w:r>
        <w:rPr>
          <w:shd w:val="clear" w:color="auto" w:fill="FFFF00"/>
        </w:rPr>
        <w:t>sexually inappropriate pictures or videos (including sexting)</w:t>
      </w:r>
      <w:r>
        <w:t xml:space="preserve"> </w:t>
      </w:r>
    </w:p>
    <w:p w14:paraId="5054EF61" w14:textId="77777777" w:rsidR="00847E89" w:rsidRDefault="00DC0580">
      <w:pPr>
        <w:spacing w:after="16" w:line="259" w:lineRule="auto"/>
        <w:ind w:left="0" w:firstLine="0"/>
        <w:jc w:val="left"/>
      </w:pPr>
      <w:r>
        <w:t xml:space="preserve"> </w:t>
      </w:r>
    </w:p>
    <w:p w14:paraId="65703328" w14:textId="77777777" w:rsidR="00847E89" w:rsidRDefault="00DC0580">
      <w:pPr>
        <w:spacing w:after="4" w:line="270" w:lineRule="auto"/>
        <w:ind w:left="10" w:right="10" w:hanging="10"/>
        <w:jc w:val="left"/>
      </w:pPr>
      <w:r>
        <w:rPr>
          <w:shd w:val="clear" w:color="auto" w:fill="FFFF00"/>
        </w:rPr>
        <w:t>If one child or young person causes harm to another, this should not necessarily be dealt with as</w:t>
      </w:r>
      <w:r>
        <w:t xml:space="preserve"> </w:t>
      </w:r>
      <w:r>
        <w:rPr>
          <w:shd w:val="clear" w:color="auto" w:fill="FFFF00"/>
        </w:rPr>
        <w:t>abuse. When considering whether behaviour is abusive, it is important to consider:</w:t>
      </w:r>
      <w:r>
        <w:t xml:space="preserve"> </w:t>
      </w:r>
    </w:p>
    <w:p w14:paraId="1C676AFD" w14:textId="77777777" w:rsidR="00847E89" w:rsidRDefault="00DC0580">
      <w:pPr>
        <w:spacing w:after="31" w:line="259" w:lineRule="auto"/>
        <w:ind w:left="0" w:firstLine="0"/>
        <w:jc w:val="left"/>
      </w:pPr>
      <w:r>
        <w:t xml:space="preserve"> </w:t>
      </w:r>
    </w:p>
    <w:p w14:paraId="46801D23" w14:textId="77777777" w:rsidR="00847E89" w:rsidRDefault="00DC0580">
      <w:pPr>
        <w:numPr>
          <w:ilvl w:val="0"/>
          <w:numId w:val="32"/>
        </w:numPr>
        <w:spacing w:after="37" w:line="270" w:lineRule="auto"/>
        <w:ind w:right="10" w:hanging="360"/>
        <w:jc w:val="left"/>
      </w:pPr>
      <w:r>
        <w:rPr>
          <w:shd w:val="clear" w:color="auto" w:fill="FFFF00"/>
        </w:rPr>
        <w:t>Whether there is a large difference in power (for example age, size, ability, development)</w:t>
      </w:r>
      <w:r>
        <w:t xml:space="preserve"> </w:t>
      </w:r>
      <w:r>
        <w:rPr>
          <w:shd w:val="clear" w:color="auto" w:fill="FFFF00"/>
        </w:rPr>
        <w:t>between the young people concerned; or</w:t>
      </w:r>
      <w:r>
        <w:t xml:space="preserve">  </w:t>
      </w:r>
    </w:p>
    <w:p w14:paraId="3BEAAE84" w14:textId="77777777" w:rsidR="00847E89" w:rsidRDefault="00DC0580">
      <w:pPr>
        <w:numPr>
          <w:ilvl w:val="0"/>
          <w:numId w:val="32"/>
        </w:numPr>
        <w:spacing w:after="4" w:line="270" w:lineRule="auto"/>
        <w:ind w:right="10" w:hanging="360"/>
        <w:jc w:val="left"/>
      </w:pPr>
      <w:r>
        <w:rPr>
          <w:shd w:val="clear" w:color="auto" w:fill="FFFF00"/>
        </w:rPr>
        <w:t>Whether the perpetrator has repeatedly tried to harm one or more other children; or</w:t>
      </w:r>
      <w:r>
        <w:t xml:space="preserve">  </w:t>
      </w:r>
      <w:r>
        <w:rPr>
          <w:rFonts w:ascii="Segoe UI Symbol" w:eastAsia="Segoe UI Symbol" w:hAnsi="Segoe UI Symbol" w:cs="Segoe UI Symbol"/>
          <w:shd w:val="clear" w:color="auto" w:fill="FFFF00"/>
        </w:rPr>
        <w:t></w:t>
      </w:r>
      <w:r>
        <w:rPr>
          <w:shd w:val="clear" w:color="auto" w:fill="FFFF00"/>
        </w:rPr>
        <w:t xml:space="preserve"> </w:t>
      </w:r>
      <w:r>
        <w:rPr>
          <w:shd w:val="clear" w:color="auto" w:fill="FFFF00"/>
        </w:rPr>
        <w:tab/>
        <w:t>Whether there are concerns about the intention of the alleged perpetrator.</w:t>
      </w:r>
      <w:r>
        <w:t xml:space="preserve">  </w:t>
      </w:r>
    </w:p>
    <w:p w14:paraId="3535DFE3" w14:textId="77777777" w:rsidR="00847E89" w:rsidRDefault="00DC0580">
      <w:pPr>
        <w:spacing w:after="16" w:line="259" w:lineRule="auto"/>
        <w:ind w:left="0" w:firstLine="0"/>
        <w:jc w:val="left"/>
      </w:pPr>
      <w:r>
        <w:t xml:space="preserve"> </w:t>
      </w:r>
    </w:p>
    <w:p w14:paraId="6EDACA73" w14:textId="77777777" w:rsidR="00847E89" w:rsidRDefault="00DC0580">
      <w:pPr>
        <w:spacing w:after="3" w:line="275" w:lineRule="auto"/>
        <w:ind w:left="10" w:right="-9" w:hanging="10"/>
      </w:pPr>
      <w:r>
        <w:rPr>
          <w:shd w:val="clear" w:color="auto" w:fill="FFFF00"/>
        </w:rPr>
        <w:t>Peer on peer abuse can manifest itself in many ways and different gender issues can be prevalent.</w:t>
      </w:r>
      <w:r>
        <w:t xml:space="preserve"> </w:t>
      </w:r>
      <w:r>
        <w:rPr>
          <w:shd w:val="clear" w:color="auto" w:fill="FFFF00"/>
        </w:rPr>
        <w:t>Severe harm may be caused to children by abusive and bullying behaviour of other children, which</w:t>
      </w:r>
      <w:r>
        <w:t xml:space="preserve"> </w:t>
      </w:r>
      <w:r>
        <w:rPr>
          <w:shd w:val="clear" w:color="auto" w:fill="FFFF00"/>
        </w:rPr>
        <w:t>may be physical, sexual or emotional and can include gender based violence/sexual assaults,</w:t>
      </w:r>
      <w:r>
        <w:t xml:space="preserve"> </w:t>
      </w:r>
      <w:r>
        <w:rPr>
          <w:shd w:val="clear" w:color="auto" w:fill="FFFF00"/>
        </w:rPr>
        <w:t>sexting, domestic abuse, peer-on-peer exploitation, serious youth violence, sexual bullying or harmful</w:t>
      </w:r>
      <w:r>
        <w:t xml:space="preserve"> </w:t>
      </w:r>
      <w:r>
        <w:rPr>
          <w:shd w:val="clear" w:color="auto" w:fill="FFFF00"/>
        </w:rPr>
        <w:t>sexual behaviour.</w:t>
      </w:r>
      <w:r>
        <w:t xml:space="preserve">  </w:t>
      </w:r>
    </w:p>
    <w:p w14:paraId="5A958673" w14:textId="77777777" w:rsidR="00847E89" w:rsidRDefault="00DC0580">
      <w:pPr>
        <w:spacing w:after="14" w:line="259" w:lineRule="auto"/>
        <w:ind w:left="0" w:firstLine="0"/>
        <w:jc w:val="left"/>
      </w:pPr>
      <w:r>
        <w:t xml:space="preserve"> </w:t>
      </w:r>
    </w:p>
    <w:p w14:paraId="3553E08A" w14:textId="77777777" w:rsidR="00847E89" w:rsidRDefault="00DC0580">
      <w:pPr>
        <w:spacing w:after="1" w:line="276" w:lineRule="auto"/>
        <w:ind w:left="0" w:right="5" w:firstLine="0"/>
      </w:pPr>
      <w:r>
        <w:rPr>
          <w:shd w:val="clear" w:color="auto" w:fill="FFFF00"/>
        </w:rPr>
        <w:t xml:space="preserve">Guidance on responding to and managing sexting incidents can be found at: </w:t>
      </w:r>
      <w:hyperlink r:id="rId136">
        <w:r>
          <w:rPr>
            <w:b/>
            <w:color w:val="017BBA"/>
            <w:shd w:val="clear" w:color="auto" w:fill="FFFF00"/>
          </w:rPr>
          <w:t>Sexual violence and</w:t>
        </w:r>
      </w:hyperlink>
      <w:hyperlink r:id="rId137">
        <w:r>
          <w:rPr>
            <w:b/>
            <w:color w:val="017BBA"/>
          </w:rPr>
          <w:t xml:space="preserve"> </w:t>
        </w:r>
      </w:hyperlink>
      <w:hyperlink r:id="rId138">
        <w:r>
          <w:rPr>
            <w:b/>
            <w:color w:val="017BBA"/>
            <w:shd w:val="clear" w:color="auto" w:fill="FFFF00"/>
          </w:rPr>
          <w:t>sexual harassment between children in schools and colleges.pdf</w:t>
        </w:r>
      </w:hyperlink>
      <w:hyperlink r:id="rId139">
        <w:r>
          <w:rPr>
            <w:shd w:val="clear" w:color="auto" w:fill="FFFF00"/>
          </w:rPr>
          <w:t xml:space="preserve"> </w:t>
        </w:r>
      </w:hyperlink>
      <w:r>
        <w:rPr>
          <w:shd w:val="clear" w:color="auto" w:fill="FFFF00"/>
        </w:rPr>
        <w:t xml:space="preserve">   </w:t>
      </w:r>
      <w:hyperlink r:id="rId140">
        <w:r>
          <w:rPr>
            <w:shd w:val="clear" w:color="auto" w:fill="FFFF00"/>
          </w:rPr>
          <w:t xml:space="preserve">  </w:t>
        </w:r>
      </w:hyperlink>
      <w:hyperlink r:id="rId141">
        <w:r>
          <w:rPr>
            <w:b/>
            <w:color w:val="017BBA"/>
            <w:shd w:val="clear" w:color="auto" w:fill="FFFF00"/>
          </w:rPr>
          <w:t>Sexting In Schools FINAL</w:t>
        </w:r>
      </w:hyperlink>
      <w:hyperlink r:id="rId142">
        <w:r>
          <w:rPr>
            <w:b/>
            <w:color w:val="017BBA"/>
          </w:rPr>
          <w:t xml:space="preserve"> </w:t>
        </w:r>
      </w:hyperlink>
      <w:hyperlink r:id="rId143">
        <w:r>
          <w:rPr>
            <w:b/>
            <w:color w:val="017BBA"/>
            <w:shd w:val="clear" w:color="auto" w:fill="FFFF00"/>
          </w:rPr>
          <w:t>Jan17.pdf</w:t>
        </w:r>
      </w:hyperlink>
      <w:hyperlink r:id="rId144">
        <w:r>
          <w:t xml:space="preserve"> </w:t>
        </w:r>
      </w:hyperlink>
    </w:p>
    <w:p w14:paraId="6DD9E426" w14:textId="77777777" w:rsidR="00847E89" w:rsidRDefault="00DC0580">
      <w:pPr>
        <w:spacing w:after="16" w:line="259" w:lineRule="auto"/>
        <w:ind w:left="0" w:firstLine="0"/>
        <w:jc w:val="left"/>
      </w:pPr>
      <w:r>
        <w:rPr>
          <w:color w:val="1F497D"/>
        </w:rPr>
        <w:t xml:space="preserve"> </w:t>
      </w:r>
    </w:p>
    <w:p w14:paraId="5B1273B9" w14:textId="77777777" w:rsidR="00847E89" w:rsidRDefault="00DC0580">
      <w:pPr>
        <w:spacing w:after="4" w:line="270" w:lineRule="auto"/>
        <w:ind w:left="10" w:right="10" w:hanging="10"/>
        <w:jc w:val="left"/>
      </w:pPr>
      <w:r>
        <w:rPr>
          <w:shd w:val="clear" w:color="auto" w:fill="FFFF00"/>
        </w:rPr>
        <w:t>In order to minimise the risk of peer on peer abuse the school:</w:t>
      </w:r>
      <w:r>
        <w:t xml:space="preserve"> </w:t>
      </w:r>
    </w:p>
    <w:p w14:paraId="6DEE6C07" w14:textId="77777777" w:rsidR="00847E89" w:rsidRDefault="00DC0580">
      <w:pPr>
        <w:numPr>
          <w:ilvl w:val="0"/>
          <w:numId w:val="32"/>
        </w:numPr>
        <w:spacing w:after="4" w:line="270" w:lineRule="auto"/>
        <w:ind w:right="10" w:hanging="360"/>
        <w:jc w:val="left"/>
      </w:pPr>
      <w:r>
        <w:rPr>
          <w:shd w:val="clear" w:color="auto" w:fill="FFFF00"/>
        </w:rPr>
        <w:t>Provides a developmentally appropriate PSHE curriculum which develops students</w:t>
      </w:r>
      <w:r>
        <w:t xml:space="preserve"> </w:t>
      </w:r>
      <w:r>
        <w:rPr>
          <w:shd w:val="clear" w:color="auto" w:fill="FFFF00"/>
        </w:rPr>
        <w:t>understanding of acceptable behaviour and keeping themselves safe.</w:t>
      </w:r>
      <w:r>
        <w:t xml:space="preserve"> </w:t>
      </w:r>
    </w:p>
    <w:p w14:paraId="6EB330FE" w14:textId="77777777" w:rsidR="00847E89" w:rsidRDefault="00DC0580">
      <w:pPr>
        <w:numPr>
          <w:ilvl w:val="0"/>
          <w:numId w:val="32"/>
        </w:numPr>
        <w:spacing w:after="40" w:line="270" w:lineRule="auto"/>
        <w:ind w:right="10" w:hanging="360"/>
        <w:jc w:val="left"/>
      </w:pPr>
      <w:r>
        <w:rPr>
          <w:shd w:val="clear" w:color="auto" w:fill="FFFF00"/>
        </w:rPr>
        <w:t>Have systems in place for any student to raise concerns with staff, knowing that they will be</w:t>
      </w:r>
      <w:r>
        <w:t xml:space="preserve"> </w:t>
      </w:r>
      <w:r>
        <w:rPr>
          <w:shd w:val="clear" w:color="auto" w:fill="FFFF00"/>
        </w:rPr>
        <w:t>listened to, believed and valued.</w:t>
      </w:r>
      <w:r>
        <w:t xml:space="preserve"> </w:t>
      </w:r>
    </w:p>
    <w:p w14:paraId="6B6B6234" w14:textId="77777777" w:rsidR="00847E89" w:rsidRDefault="00DC0580">
      <w:pPr>
        <w:numPr>
          <w:ilvl w:val="0"/>
          <w:numId w:val="32"/>
        </w:numPr>
        <w:spacing w:after="4" w:line="270" w:lineRule="auto"/>
        <w:ind w:right="10" w:hanging="360"/>
        <w:jc w:val="left"/>
      </w:pPr>
      <w:r>
        <w:rPr>
          <w:shd w:val="clear" w:color="auto" w:fill="FFFF00"/>
        </w:rPr>
        <w:t>Develop robust risk assessments where appropriate.</w:t>
      </w:r>
      <w:r>
        <w:t xml:space="preserve"> </w:t>
      </w:r>
    </w:p>
    <w:p w14:paraId="11A34E51" w14:textId="77777777" w:rsidR="00847E89" w:rsidRDefault="00DC0580">
      <w:pPr>
        <w:numPr>
          <w:ilvl w:val="0"/>
          <w:numId w:val="32"/>
        </w:numPr>
        <w:spacing w:after="4" w:line="270" w:lineRule="auto"/>
        <w:ind w:right="10" w:hanging="360"/>
        <w:jc w:val="left"/>
      </w:pPr>
      <w:r>
        <w:rPr>
          <w:shd w:val="clear" w:color="auto" w:fill="FFFF00"/>
        </w:rPr>
        <w:t>Have relevant policies in place (e.g. behaviour policy).</w:t>
      </w:r>
      <w:r>
        <w:t xml:space="preserve"> </w:t>
      </w:r>
    </w:p>
    <w:p w14:paraId="410042C8" w14:textId="77777777" w:rsidR="00847E89" w:rsidRDefault="00DC0580">
      <w:pPr>
        <w:spacing w:after="215" w:line="259" w:lineRule="auto"/>
        <w:ind w:left="0" w:firstLine="0"/>
        <w:jc w:val="left"/>
      </w:pPr>
      <w:r>
        <w:t xml:space="preserve"> </w:t>
      </w:r>
    </w:p>
    <w:p w14:paraId="420EC5D4" w14:textId="77777777" w:rsidR="00847E89" w:rsidRDefault="00DC0580">
      <w:pPr>
        <w:pStyle w:val="Heading3"/>
        <w:spacing w:after="218"/>
        <w:ind w:left="-5"/>
      </w:pPr>
      <w:r>
        <w:t>Sexual violence and sexual harassment between children in schools and colleges</w:t>
      </w:r>
      <w:r>
        <w:rPr>
          <w:u w:val="none"/>
        </w:rPr>
        <w:t xml:space="preserve"> </w:t>
      </w:r>
      <w:r>
        <w:rPr>
          <w:b w:val="0"/>
          <w:u w:val="none"/>
        </w:rPr>
        <w:t xml:space="preserve"> </w:t>
      </w:r>
    </w:p>
    <w:p w14:paraId="4BC82151" w14:textId="77777777" w:rsidR="00847E89" w:rsidRDefault="00DC0580">
      <w:pPr>
        <w:spacing w:after="205"/>
        <w:ind w:left="0"/>
      </w:pPr>
      <w:r>
        <w:t xml:space="preserve">Sexual violence and sexual harassment can occur between two children of </w:t>
      </w:r>
      <w:r>
        <w:rPr>
          <w:b/>
        </w:rPr>
        <w:t xml:space="preserve">any </w:t>
      </w:r>
      <w:r>
        <w:t xml:space="preserve">age and sex. It can also occur through a group of children sexually assaulting or sexually harassing a single child or group of children. </w:t>
      </w:r>
    </w:p>
    <w:p w14:paraId="57B30F52" w14:textId="77777777" w:rsidR="00847E89" w:rsidRDefault="00DC0580">
      <w:pPr>
        <w:spacing w:after="202"/>
        <w:ind w:left="0"/>
      </w:pPr>
      <w: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Pr>
          <w:b/>
        </w:rPr>
        <w:t xml:space="preserve">all </w:t>
      </w:r>
      <w:r>
        <w:t xml:space="preserve">victims are taken seriously and offered appropriate support. Staff should be aware that some groups are potentially more at risk. Evidence shows girls, children with SEND and LGBT children are at greater risk. </w:t>
      </w:r>
    </w:p>
    <w:p w14:paraId="0B5F900A" w14:textId="77777777" w:rsidR="00847E89" w:rsidRDefault="00DC0580">
      <w:pPr>
        <w:ind w:left="0"/>
      </w:pPr>
      <w:r>
        <w:t xml:space="preserve">Staff should be aware of the importance of:  </w:t>
      </w:r>
    </w:p>
    <w:p w14:paraId="6C257B8A" w14:textId="77777777" w:rsidR="00847E89" w:rsidRDefault="00DC0580">
      <w:pPr>
        <w:numPr>
          <w:ilvl w:val="0"/>
          <w:numId w:val="33"/>
        </w:numPr>
        <w:spacing w:after="36"/>
        <w:ind w:hanging="360"/>
      </w:pPr>
      <w:r>
        <w:lastRenderedPageBreak/>
        <w:t xml:space="preserve">making clear that sexual violence and sexual harassment is not acceptable, will never be tolerated and is not an inevitable part of growing up;  </w:t>
      </w:r>
    </w:p>
    <w:p w14:paraId="750147E7" w14:textId="77777777" w:rsidR="00847E89" w:rsidRDefault="00DC0580">
      <w:pPr>
        <w:numPr>
          <w:ilvl w:val="0"/>
          <w:numId w:val="33"/>
        </w:numPr>
        <w:spacing w:after="39"/>
        <w:ind w:hanging="360"/>
      </w:pPr>
      <w:r>
        <w:t xml:space="preserve">not tolerating or dismissing sexual violence or sexual harassment as “banter”, “part of growing up”, “just having a laugh” or “boys being boys”; and  </w:t>
      </w:r>
    </w:p>
    <w:p w14:paraId="4D3062FA" w14:textId="77777777" w:rsidR="00847E89" w:rsidRDefault="00DC0580">
      <w:pPr>
        <w:numPr>
          <w:ilvl w:val="0"/>
          <w:numId w:val="33"/>
        </w:numPr>
        <w:spacing w:after="3" w:line="276" w:lineRule="auto"/>
        <w:ind w:hanging="360"/>
      </w:pPr>
      <w:r>
        <w:t xml:space="preserve">challenging behaviours (potentially criminal in nature), such as grabbing bottoms, breasts and genitalia, flicking bras and lifting up skirts. Dismissing or tolerating such behaviours risks normalising them.  </w:t>
      </w:r>
    </w:p>
    <w:p w14:paraId="5451E69D" w14:textId="77777777" w:rsidR="00847E89" w:rsidRDefault="00DC0580">
      <w:pPr>
        <w:spacing w:after="215" w:line="259" w:lineRule="auto"/>
        <w:ind w:left="0" w:firstLine="0"/>
        <w:jc w:val="left"/>
      </w:pPr>
      <w:r>
        <w:t xml:space="preserve"> </w:t>
      </w:r>
    </w:p>
    <w:p w14:paraId="6508EE0C" w14:textId="77777777" w:rsidR="00847E89" w:rsidRDefault="00DC0580">
      <w:pPr>
        <w:spacing w:after="210" w:line="267" w:lineRule="auto"/>
        <w:ind w:left="10" w:hanging="10"/>
      </w:pPr>
      <w:r>
        <w:rPr>
          <w:b/>
        </w:rPr>
        <w:t xml:space="preserve">What is Sexual Violence and Sexual Harassment? </w:t>
      </w:r>
      <w:r>
        <w:t xml:space="preserve"> </w:t>
      </w:r>
    </w:p>
    <w:p w14:paraId="22A13A79" w14:textId="77777777" w:rsidR="00847E89" w:rsidRDefault="00DC0580">
      <w:pPr>
        <w:spacing w:after="210" w:line="267" w:lineRule="auto"/>
        <w:ind w:left="10" w:hanging="10"/>
      </w:pPr>
      <w:r>
        <w:rPr>
          <w:b/>
        </w:rPr>
        <w:t xml:space="preserve">Sexual violence </w:t>
      </w:r>
      <w:r>
        <w:t xml:space="preserve"> </w:t>
      </w:r>
    </w:p>
    <w:p w14:paraId="1E4CEDF4" w14:textId="77777777" w:rsidR="00847E89" w:rsidRDefault="00DC0580">
      <w:pPr>
        <w:spacing w:after="195" w:line="276" w:lineRule="auto"/>
        <w:ind w:left="-5" w:hanging="10"/>
        <w:jc w:val="left"/>
      </w:pPr>
      <w:r>
        <w:t xml:space="preserve">It is important that school and college staff are aware of sexual violence and the fact children can, and sometimes do, abuse their peers in this way. When referring to sexual violence we are referring to sexual offences under the Sexual Offences Act 200319 as described below:  </w:t>
      </w:r>
    </w:p>
    <w:p w14:paraId="085173C0" w14:textId="77777777" w:rsidR="00847E89" w:rsidRDefault="00DC0580">
      <w:pPr>
        <w:spacing w:after="3" w:line="276" w:lineRule="auto"/>
        <w:ind w:left="-5" w:hanging="10"/>
        <w:jc w:val="left"/>
      </w:pPr>
      <w:r>
        <w:rPr>
          <w:b/>
        </w:rPr>
        <w:t xml:space="preserve">Rape: </w:t>
      </w:r>
      <w:r>
        <w:t xml:space="preserve">A person (A) commits an offence of rape if: he intentionally penetrates the vagina, anus or mouth of another person (B) with his penis, B does not consent to the penetration and A does not reasonably believe that B consents.  </w:t>
      </w:r>
    </w:p>
    <w:p w14:paraId="37D23284" w14:textId="77777777" w:rsidR="00847E89" w:rsidRDefault="00DC0580">
      <w:pPr>
        <w:spacing w:after="198" w:line="276" w:lineRule="auto"/>
        <w:ind w:left="-5" w:hanging="10"/>
        <w:jc w:val="left"/>
      </w:pPr>
      <w:r>
        <w:rPr>
          <w:b/>
        </w:rPr>
        <w:t xml:space="preserve">Assault by Penetration: </w:t>
      </w:r>
      <w: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15E8BA69" w14:textId="77777777" w:rsidR="00847E89" w:rsidRDefault="00DC0580">
      <w:pPr>
        <w:spacing w:after="3" w:line="276" w:lineRule="auto"/>
        <w:ind w:left="-5" w:hanging="10"/>
        <w:jc w:val="left"/>
      </w:pPr>
      <w:r>
        <w:rPr>
          <w:b/>
        </w:rPr>
        <w:t xml:space="preserve">Sexual Assault: </w:t>
      </w:r>
      <w:r>
        <w:t xml:space="preserve">A person (A) commits an offence of sexual assault if: s/he intentionally touches another person (B), the touching is sexual, B does not consent to the touching and A does not reasonably believe that B consents.  </w:t>
      </w:r>
    </w:p>
    <w:p w14:paraId="1C441A6D" w14:textId="77777777" w:rsidR="00847E89" w:rsidRDefault="00DC0580">
      <w:pPr>
        <w:spacing w:after="3" w:line="276" w:lineRule="auto"/>
        <w:ind w:left="-5" w:hanging="10"/>
        <w:jc w:val="left"/>
      </w:pPr>
      <w:r>
        <w:rPr>
          <w:b/>
        </w:rPr>
        <w:t xml:space="preserve">What is consent? </w:t>
      </w:r>
      <w: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7BB677A0" w14:textId="77777777" w:rsidR="00847E89" w:rsidRDefault="00DC0580">
      <w:pPr>
        <w:spacing w:after="210" w:line="267" w:lineRule="auto"/>
        <w:ind w:left="10" w:hanging="10"/>
      </w:pPr>
      <w:r>
        <w:rPr>
          <w:b/>
        </w:rPr>
        <w:t xml:space="preserve">Sexual Harassment  </w:t>
      </w:r>
    </w:p>
    <w:p w14:paraId="22181F86" w14:textId="77777777" w:rsidR="00847E89" w:rsidRDefault="00DC0580">
      <w:pPr>
        <w:spacing w:after="3" w:line="276" w:lineRule="auto"/>
        <w:ind w:left="-5" w:hanging="10"/>
        <w:jc w:val="left"/>
      </w:pPr>
      <w: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127E2ED3" w14:textId="77777777" w:rsidR="00847E89" w:rsidRDefault="00DC0580">
      <w:pPr>
        <w:spacing w:after="42"/>
        <w:ind w:left="0"/>
      </w:pPr>
      <w:r>
        <w:t xml:space="preserve">Whilst not intended to be an exhaustive list, sexual harassment can include:  </w:t>
      </w:r>
    </w:p>
    <w:p w14:paraId="0DD711A6" w14:textId="77777777" w:rsidR="00847E89" w:rsidRDefault="00DC0580">
      <w:pPr>
        <w:numPr>
          <w:ilvl w:val="0"/>
          <w:numId w:val="34"/>
        </w:numPr>
        <w:spacing w:after="36"/>
        <w:ind w:hanging="360"/>
      </w:pPr>
      <w:r>
        <w:t xml:space="preserve">sexual comments, such as: telling sexual stories, making lewd comments, making sexual remarks about clothes and appearance and calling someone sexualised names;  </w:t>
      </w:r>
    </w:p>
    <w:p w14:paraId="0ECCBB3D" w14:textId="77777777" w:rsidR="00847E89" w:rsidRDefault="00DC0580">
      <w:pPr>
        <w:numPr>
          <w:ilvl w:val="0"/>
          <w:numId w:val="34"/>
        </w:numPr>
        <w:ind w:hanging="360"/>
      </w:pPr>
      <w:r>
        <w:t xml:space="preserve">sexual “jokes” or taunting;  </w:t>
      </w:r>
    </w:p>
    <w:p w14:paraId="5F37D3E6" w14:textId="77777777" w:rsidR="00847E89" w:rsidRDefault="00DC0580">
      <w:pPr>
        <w:numPr>
          <w:ilvl w:val="0"/>
          <w:numId w:val="34"/>
        </w:numPr>
        <w:spacing w:after="35" w:line="276" w:lineRule="auto"/>
        <w:ind w:hanging="360"/>
      </w:pPr>
      <w: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7BC8F5FE" w14:textId="77777777" w:rsidR="00847E89" w:rsidRDefault="00DC0580">
      <w:pPr>
        <w:numPr>
          <w:ilvl w:val="0"/>
          <w:numId w:val="34"/>
        </w:numPr>
        <w:ind w:hanging="360"/>
      </w:pPr>
      <w:r>
        <w:lastRenderedPageBreak/>
        <w:t xml:space="preserve">online sexual harassment. This may be standalone, or part of a wider pattern of sexual harassment and/or sexual violence. </w:t>
      </w:r>
    </w:p>
    <w:p w14:paraId="67921080" w14:textId="77777777" w:rsidR="00847E89" w:rsidRDefault="00DC0580">
      <w:pPr>
        <w:spacing w:after="42"/>
        <w:ind w:left="0"/>
      </w:pPr>
      <w:r>
        <w:t xml:space="preserve"> It may include:  </w:t>
      </w:r>
    </w:p>
    <w:p w14:paraId="698FE8D2" w14:textId="77777777" w:rsidR="00847E89" w:rsidRDefault="00DC0580">
      <w:pPr>
        <w:numPr>
          <w:ilvl w:val="0"/>
          <w:numId w:val="34"/>
        </w:numPr>
        <w:ind w:hanging="360"/>
      </w:pPr>
      <w:r>
        <w:t xml:space="preserve">non-consensual sharing of sexual images and videos;  </w:t>
      </w:r>
    </w:p>
    <w:p w14:paraId="50E3B6D3" w14:textId="77777777" w:rsidR="00847E89" w:rsidRDefault="00DC0580">
      <w:pPr>
        <w:numPr>
          <w:ilvl w:val="0"/>
          <w:numId w:val="34"/>
        </w:numPr>
        <w:ind w:hanging="360"/>
      </w:pPr>
      <w:r>
        <w:t xml:space="preserve">sexualised online bullying;  </w:t>
      </w:r>
    </w:p>
    <w:p w14:paraId="4AE9A421" w14:textId="77777777" w:rsidR="00847E89" w:rsidRDefault="00DC0580">
      <w:pPr>
        <w:numPr>
          <w:ilvl w:val="0"/>
          <w:numId w:val="34"/>
        </w:numPr>
        <w:ind w:hanging="360"/>
      </w:pPr>
      <w:r>
        <w:t xml:space="preserve">unwanted sexual comments and messages, including, on social media; and  </w:t>
      </w:r>
    </w:p>
    <w:p w14:paraId="004A59EA" w14:textId="77777777" w:rsidR="00847E89" w:rsidRDefault="00DC0580">
      <w:pPr>
        <w:numPr>
          <w:ilvl w:val="0"/>
          <w:numId w:val="34"/>
        </w:numPr>
        <w:ind w:hanging="360"/>
      </w:pPr>
      <w:r>
        <w:t xml:space="preserve">sexual exploitation; coercion and threats  </w:t>
      </w:r>
    </w:p>
    <w:p w14:paraId="3F6803E8" w14:textId="77777777" w:rsidR="00847E89" w:rsidRDefault="00DC0580">
      <w:pPr>
        <w:numPr>
          <w:ilvl w:val="0"/>
          <w:numId w:val="34"/>
        </w:numPr>
        <w:spacing w:after="4" w:line="270" w:lineRule="auto"/>
        <w:ind w:hanging="360"/>
      </w:pPr>
      <w:r>
        <w:rPr>
          <w:shd w:val="clear" w:color="auto" w:fill="FFFF00"/>
        </w:rPr>
        <w:t>Upskirting-Upskirting general involves taking a picture under a person’s clothing without them</w:t>
      </w:r>
      <w:r>
        <w:t xml:space="preserve"> </w:t>
      </w:r>
      <w:r>
        <w:rPr>
          <w:shd w:val="clear" w:color="auto" w:fill="FFFF00"/>
        </w:rPr>
        <w:t>knowing, with the intention of viewing their genitals or buttocks to obtain sexual gratification, or</w:t>
      </w:r>
      <w:r>
        <w:t xml:space="preserve"> </w:t>
      </w:r>
      <w:r>
        <w:rPr>
          <w:shd w:val="clear" w:color="auto" w:fill="FFFF00"/>
        </w:rPr>
        <w:t>cause the victim humiliation, distress or alarm. It is now a criminal offence.</w:t>
      </w:r>
      <w:r>
        <w:t xml:space="preserve"> </w:t>
      </w:r>
    </w:p>
    <w:p w14:paraId="146AA0F8" w14:textId="77777777" w:rsidR="00847E89" w:rsidRDefault="00DC0580">
      <w:pPr>
        <w:spacing w:after="14" w:line="259" w:lineRule="auto"/>
        <w:ind w:left="360" w:firstLine="0"/>
        <w:jc w:val="left"/>
      </w:pPr>
      <w:r>
        <w:t xml:space="preserve"> </w:t>
      </w:r>
    </w:p>
    <w:p w14:paraId="59AE091B" w14:textId="77777777" w:rsidR="00847E89" w:rsidRDefault="00DC0580">
      <w:pPr>
        <w:spacing w:after="4" w:line="267" w:lineRule="auto"/>
        <w:ind w:left="10" w:hanging="10"/>
      </w:pPr>
      <w:r>
        <w:rPr>
          <w:b/>
        </w:rPr>
        <w:t xml:space="preserve">The response to a report of sexual violence or sexual harassment </w:t>
      </w:r>
      <w:r>
        <w:t xml:space="preserve"> </w:t>
      </w:r>
    </w:p>
    <w:p w14:paraId="04A047CC" w14:textId="77777777" w:rsidR="00847E89" w:rsidRDefault="00DC0580">
      <w:pPr>
        <w:spacing w:after="3" w:line="276" w:lineRule="auto"/>
        <w:ind w:left="-5" w:hanging="10"/>
        <w:jc w:val="left"/>
      </w:pPr>
      <w: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13EF21AC" w14:textId="77777777" w:rsidR="00847E89" w:rsidRDefault="00DC0580">
      <w:pPr>
        <w:spacing w:after="4" w:line="268" w:lineRule="auto"/>
        <w:ind w:left="10" w:hanging="10"/>
        <w:jc w:val="left"/>
      </w:pPr>
      <w:r>
        <w:rPr>
          <w:b/>
          <w:shd w:val="clear" w:color="auto" w:fill="FFFF00"/>
        </w:rPr>
        <w:t>Appendix 6 Table of Changes/Amendments/Updates</w:t>
      </w:r>
      <w:r>
        <w:rPr>
          <w:b/>
        </w:rPr>
        <w:t xml:space="preserve">  </w:t>
      </w:r>
    </w:p>
    <w:tbl>
      <w:tblPr>
        <w:tblStyle w:val="TableGrid"/>
        <w:tblW w:w="9700" w:type="dxa"/>
        <w:tblInd w:w="5" w:type="dxa"/>
        <w:tblCellMar>
          <w:top w:w="46" w:type="dxa"/>
          <w:left w:w="108" w:type="dxa"/>
          <w:right w:w="47" w:type="dxa"/>
        </w:tblCellMar>
        <w:tblLook w:val="04A0" w:firstRow="1" w:lastRow="0" w:firstColumn="1" w:lastColumn="0" w:noHBand="0" w:noVBand="1"/>
      </w:tblPr>
      <w:tblGrid>
        <w:gridCol w:w="1318"/>
        <w:gridCol w:w="1603"/>
        <w:gridCol w:w="6779"/>
      </w:tblGrid>
      <w:tr w:rsidR="00847E89" w14:paraId="6B2D034A" w14:textId="77777777">
        <w:trPr>
          <w:trHeight w:val="502"/>
        </w:trPr>
        <w:tc>
          <w:tcPr>
            <w:tcW w:w="1318" w:type="dxa"/>
            <w:tcBorders>
              <w:top w:val="single" w:sz="4" w:space="0" w:color="000000"/>
              <w:left w:val="single" w:sz="4" w:space="0" w:color="000000"/>
              <w:bottom w:val="single" w:sz="4" w:space="0" w:color="000000"/>
              <w:right w:val="single" w:sz="4" w:space="0" w:color="000000"/>
            </w:tcBorders>
          </w:tcPr>
          <w:p w14:paraId="57EB7EAD" w14:textId="77777777" w:rsidR="00847E89" w:rsidRDefault="00DC0580">
            <w:pPr>
              <w:spacing w:after="0" w:line="259" w:lineRule="auto"/>
              <w:ind w:left="0" w:firstLine="0"/>
              <w:jc w:val="left"/>
            </w:pPr>
            <w:r>
              <w:rPr>
                <w:b/>
              </w:rPr>
              <w:t xml:space="preserve">Date </w:t>
            </w:r>
          </w:p>
        </w:tc>
        <w:tc>
          <w:tcPr>
            <w:tcW w:w="1603" w:type="dxa"/>
            <w:tcBorders>
              <w:top w:val="single" w:sz="4" w:space="0" w:color="000000"/>
              <w:left w:val="single" w:sz="4" w:space="0" w:color="000000"/>
              <w:bottom w:val="single" w:sz="4" w:space="0" w:color="000000"/>
              <w:right w:val="single" w:sz="4" w:space="0" w:color="000000"/>
            </w:tcBorders>
          </w:tcPr>
          <w:p w14:paraId="00679FB9" w14:textId="77777777" w:rsidR="00847E89" w:rsidRDefault="00DC0580">
            <w:pPr>
              <w:spacing w:after="0" w:line="259" w:lineRule="auto"/>
              <w:ind w:left="0" w:firstLine="0"/>
              <w:jc w:val="left"/>
            </w:pPr>
            <w:r>
              <w:rPr>
                <w:b/>
              </w:rPr>
              <w:t xml:space="preserve">Version </w:t>
            </w:r>
          </w:p>
        </w:tc>
        <w:tc>
          <w:tcPr>
            <w:tcW w:w="6779" w:type="dxa"/>
            <w:tcBorders>
              <w:top w:val="single" w:sz="4" w:space="0" w:color="000000"/>
              <w:left w:val="single" w:sz="4" w:space="0" w:color="000000"/>
              <w:bottom w:val="single" w:sz="4" w:space="0" w:color="000000"/>
              <w:right w:val="single" w:sz="4" w:space="0" w:color="000000"/>
            </w:tcBorders>
          </w:tcPr>
          <w:p w14:paraId="22672CC3" w14:textId="77777777" w:rsidR="00847E89" w:rsidRDefault="00DC0580">
            <w:pPr>
              <w:spacing w:after="0" w:line="259" w:lineRule="auto"/>
              <w:ind w:left="1" w:firstLine="0"/>
              <w:jc w:val="left"/>
            </w:pPr>
            <w:r>
              <w:rPr>
                <w:b/>
              </w:rPr>
              <w:t xml:space="preserve">Amendments </w:t>
            </w:r>
          </w:p>
        </w:tc>
      </w:tr>
      <w:tr w:rsidR="00847E89" w14:paraId="240E6761" w14:textId="77777777">
        <w:trPr>
          <w:trHeight w:val="499"/>
        </w:trPr>
        <w:tc>
          <w:tcPr>
            <w:tcW w:w="1318" w:type="dxa"/>
            <w:tcBorders>
              <w:top w:val="single" w:sz="4" w:space="0" w:color="000000"/>
              <w:left w:val="single" w:sz="4" w:space="0" w:color="000000"/>
              <w:bottom w:val="single" w:sz="4" w:space="0" w:color="000000"/>
              <w:right w:val="single" w:sz="4" w:space="0" w:color="000000"/>
            </w:tcBorders>
          </w:tcPr>
          <w:p w14:paraId="38E41CED" w14:textId="77777777" w:rsidR="00847E89" w:rsidRDefault="00DC0580">
            <w:pPr>
              <w:spacing w:after="0" w:line="259" w:lineRule="auto"/>
              <w:ind w:left="0" w:firstLine="0"/>
              <w:jc w:val="left"/>
            </w:pPr>
            <w:r>
              <w:t xml:space="preserve">1/9/2018 </w:t>
            </w:r>
          </w:p>
        </w:tc>
        <w:tc>
          <w:tcPr>
            <w:tcW w:w="1603" w:type="dxa"/>
            <w:tcBorders>
              <w:top w:val="single" w:sz="4" w:space="0" w:color="000000"/>
              <w:left w:val="single" w:sz="4" w:space="0" w:color="000000"/>
              <w:bottom w:val="single" w:sz="4" w:space="0" w:color="000000"/>
              <w:right w:val="single" w:sz="4" w:space="0" w:color="000000"/>
            </w:tcBorders>
          </w:tcPr>
          <w:p w14:paraId="2236916F" w14:textId="77777777" w:rsidR="00847E89" w:rsidRDefault="00DC0580">
            <w:pPr>
              <w:spacing w:after="0" w:line="259" w:lineRule="auto"/>
              <w:ind w:left="0" w:firstLine="0"/>
              <w:jc w:val="left"/>
            </w:pPr>
            <w:r>
              <w:t xml:space="preserve">Version 1 </w:t>
            </w:r>
          </w:p>
        </w:tc>
        <w:tc>
          <w:tcPr>
            <w:tcW w:w="6779" w:type="dxa"/>
            <w:tcBorders>
              <w:top w:val="single" w:sz="4" w:space="0" w:color="000000"/>
              <w:left w:val="single" w:sz="4" w:space="0" w:color="000000"/>
              <w:bottom w:val="single" w:sz="4" w:space="0" w:color="000000"/>
              <w:right w:val="single" w:sz="4" w:space="0" w:color="000000"/>
            </w:tcBorders>
          </w:tcPr>
          <w:p w14:paraId="227600EE" w14:textId="77777777" w:rsidR="00847E89" w:rsidRDefault="00DC0580">
            <w:pPr>
              <w:spacing w:after="0" w:line="259" w:lineRule="auto"/>
              <w:ind w:left="1" w:firstLine="0"/>
              <w:jc w:val="left"/>
            </w:pPr>
            <w:r>
              <w:t xml:space="preserve">Fully updated Version published </w:t>
            </w:r>
          </w:p>
        </w:tc>
      </w:tr>
      <w:tr w:rsidR="00847E89" w14:paraId="51049021" w14:textId="77777777">
        <w:trPr>
          <w:trHeight w:val="502"/>
        </w:trPr>
        <w:tc>
          <w:tcPr>
            <w:tcW w:w="1318" w:type="dxa"/>
            <w:tcBorders>
              <w:top w:val="single" w:sz="4" w:space="0" w:color="000000"/>
              <w:left w:val="single" w:sz="4" w:space="0" w:color="000000"/>
              <w:bottom w:val="single" w:sz="4" w:space="0" w:color="000000"/>
              <w:right w:val="single" w:sz="4" w:space="0" w:color="000000"/>
            </w:tcBorders>
          </w:tcPr>
          <w:p w14:paraId="57A0C190" w14:textId="77777777" w:rsidR="00847E89" w:rsidRDefault="00DC0580">
            <w:pPr>
              <w:spacing w:after="0" w:line="259" w:lineRule="auto"/>
              <w:ind w:left="0" w:firstLine="0"/>
              <w:jc w:val="left"/>
            </w:pPr>
            <w:r>
              <w:t xml:space="preserve">13/12/2018 </w:t>
            </w:r>
          </w:p>
        </w:tc>
        <w:tc>
          <w:tcPr>
            <w:tcW w:w="1603" w:type="dxa"/>
            <w:tcBorders>
              <w:top w:val="single" w:sz="4" w:space="0" w:color="000000"/>
              <w:left w:val="single" w:sz="4" w:space="0" w:color="000000"/>
              <w:bottom w:val="single" w:sz="4" w:space="0" w:color="000000"/>
              <w:right w:val="single" w:sz="4" w:space="0" w:color="000000"/>
            </w:tcBorders>
          </w:tcPr>
          <w:p w14:paraId="4D2E9C89" w14:textId="77777777" w:rsidR="00847E89" w:rsidRDefault="00DC0580">
            <w:pPr>
              <w:spacing w:after="0" w:line="259" w:lineRule="auto"/>
              <w:ind w:left="0" w:firstLine="0"/>
              <w:jc w:val="left"/>
            </w:pPr>
            <w:r>
              <w:t xml:space="preserve">Version 2 </w:t>
            </w:r>
          </w:p>
        </w:tc>
        <w:tc>
          <w:tcPr>
            <w:tcW w:w="6779" w:type="dxa"/>
            <w:tcBorders>
              <w:top w:val="single" w:sz="4" w:space="0" w:color="000000"/>
              <w:left w:val="single" w:sz="4" w:space="0" w:color="000000"/>
              <w:bottom w:val="single" w:sz="4" w:space="0" w:color="000000"/>
              <w:right w:val="single" w:sz="4" w:space="0" w:color="000000"/>
            </w:tcBorders>
          </w:tcPr>
          <w:p w14:paraId="10380AD7" w14:textId="77777777" w:rsidR="00847E89" w:rsidRDefault="00DC0580">
            <w:pPr>
              <w:spacing w:after="0" w:line="259" w:lineRule="auto"/>
              <w:ind w:left="1" w:firstLine="0"/>
              <w:jc w:val="left"/>
            </w:pPr>
            <w:r>
              <w:t xml:space="preserve">Paragraph 10 Page 15 amended for clarification –green highlight </w:t>
            </w:r>
          </w:p>
        </w:tc>
      </w:tr>
      <w:tr w:rsidR="00847E89" w14:paraId="359ACD35" w14:textId="77777777">
        <w:trPr>
          <w:trHeight w:val="4320"/>
        </w:trPr>
        <w:tc>
          <w:tcPr>
            <w:tcW w:w="1318" w:type="dxa"/>
            <w:tcBorders>
              <w:top w:val="single" w:sz="4" w:space="0" w:color="000000"/>
              <w:left w:val="single" w:sz="4" w:space="0" w:color="000000"/>
              <w:bottom w:val="single" w:sz="4" w:space="0" w:color="000000"/>
              <w:right w:val="single" w:sz="4" w:space="0" w:color="000000"/>
            </w:tcBorders>
          </w:tcPr>
          <w:p w14:paraId="371A1A68" w14:textId="77777777" w:rsidR="00847E89" w:rsidRDefault="00DC0580">
            <w:pPr>
              <w:spacing w:after="0" w:line="259" w:lineRule="auto"/>
              <w:ind w:left="0" w:firstLine="0"/>
              <w:jc w:val="left"/>
            </w:pPr>
            <w:r>
              <w:t xml:space="preserve">16/7/2019 </w:t>
            </w:r>
          </w:p>
        </w:tc>
        <w:tc>
          <w:tcPr>
            <w:tcW w:w="1603" w:type="dxa"/>
            <w:tcBorders>
              <w:top w:val="single" w:sz="4" w:space="0" w:color="000000"/>
              <w:left w:val="single" w:sz="4" w:space="0" w:color="000000"/>
              <w:bottom w:val="single" w:sz="4" w:space="0" w:color="000000"/>
              <w:right w:val="single" w:sz="4" w:space="0" w:color="000000"/>
            </w:tcBorders>
          </w:tcPr>
          <w:p w14:paraId="7F73C824" w14:textId="77777777" w:rsidR="00847E89" w:rsidRDefault="00DC0580">
            <w:pPr>
              <w:spacing w:after="0" w:line="259" w:lineRule="auto"/>
              <w:ind w:left="0" w:firstLine="0"/>
              <w:jc w:val="left"/>
            </w:pPr>
            <w:r>
              <w:t xml:space="preserve">Version 3 </w:t>
            </w:r>
          </w:p>
        </w:tc>
        <w:tc>
          <w:tcPr>
            <w:tcW w:w="6779" w:type="dxa"/>
            <w:tcBorders>
              <w:top w:val="single" w:sz="4" w:space="0" w:color="000000"/>
              <w:left w:val="single" w:sz="4" w:space="0" w:color="000000"/>
              <w:bottom w:val="single" w:sz="4" w:space="0" w:color="000000"/>
              <w:right w:val="single" w:sz="4" w:space="0" w:color="000000"/>
            </w:tcBorders>
          </w:tcPr>
          <w:p w14:paraId="17D20E68" w14:textId="77777777" w:rsidR="00847E89" w:rsidRDefault="00DC0580">
            <w:pPr>
              <w:spacing w:after="220" w:line="259" w:lineRule="auto"/>
              <w:ind w:left="1" w:firstLine="0"/>
              <w:jc w:val="left"/>
            </w:pPr>
            <w:r>
              <w:rPr>
                <w:b/>
              </w:rPr>
              <w:t xml:space="preserve">All amendments undertaken in yellow highlight </w:t>
            </w:r>
          </w:p>
          <w:p w14:paraId="707F7309" w14:textId="77777777" w:rsidR="00847E89" w:rsidRDefault="00DC0580">
            <w:pPr>
              <w:spacing w:after="215" w:line="259" w:lineRule="auto"/>
              <w:ind w:left="1" w:firstLine="0"/>
              <w:jc w:val="left"/>
            </w:pPr>
            <w:r>
              <w:t xml:space="preserve">Reference to KCSIE 2019 changes in place of 2018 </w:t>
            </w:r>
          </w:p>
          <w:p w14:paraId="646D1681" w14:textId="77777777" w:rsidR="00847E89" w:rsidRDefault="00DC0580">
            <w:pPr>
              <w:spacing w:after="197" w:line="277" w:lineRule="auto"/>
              <w:ind w:left="1" w:firstLine="0"/>
              <w:jc w:val="left"/>
            </w:pPr>
            <w:r>
              <w:t xml:space="preserve">Reference to Northamptonshire Safeguarding Partnership changed from Northamptonshire Safeguarding Board </w:t>
            </w:r>
          </w:p>
          <w:p w14:paraId="480544FB" w14:textId="77777777" w:rsidR="00847E89" w:rsidRDefault="00DC0580">
            <w:pPr>
              <w:spacing w:after="202" w:line="275" w:lineRule="auto"/>
              <w:ind w:left="1" w:firstLine="0"/>
              <w:jc w:val="left"/>
            </w:pPr>
            <w:r>
              <w:t xml:space="preserve">Inclusion of new information on Upskirting as a criminal offence Page 33 </w:t>
            </w:r>
          </w:p>
          <w:p w14:paraId="0D341D2A" w14:textId="77777777" w:rsidR="00847E89" w:rsidRDefault="00DC0580">
            <w:pPr>
              <w:spacing w:after="202" w:line="275" w:lineRule="auto"/>
              <w:ind w:left="1" w:firstLine="0"/>
              <w:jc w:val="left"/>
            </w:pPr>
            <w:r>
              <w:t xml:space="preserve">Formerly Para 6.4 Peer on Peer Abuse moved to Appendix 5 information Page 30 </w:t>
            </w:r>
          </w:p>
          <w:p w14:paraId="234F8EC7" w14:textId="77777777" w:rsidR="00847E89" w:rsidRDefault="00DC0580">
            <w:pPr>
              <w:spacing w:after="215" w:line="259" w:lineRule="auto"/>
              <w:ind w:left="1" w:firstLine="0"/>
              <w:jc w:val="left"/>
            </w:pPr>
            <w:r>
              <w:t xml:space="preserve">New paragraph on Serious Violence Page 7  </w:t>
            </w:r>
          </w:p>
          <w:p w14:paraId="3E253CD0" w14:textId="77777777" w:rsidR="00847E89" w:rsidRDefault="00DC0580">
            <w:pPr>
              <w:spacing w:after="0" w:line="259" w:lineRule="auto"/>
              <w:ind w:left="1" w:firstLine="0"/>
              <w:jc w:val="left"/>
            </w:pPr>
            <w:r>
              <w:t xml:space="preserve">New paragraph on Online Safety Page 19 </w:t>
            </w:r>
          </w:p>
        </w:tc>
      </w:tr>
      <w:tr w:rsidR="00847E89" w14:paraId="6AA40158" w14:textId="77777777">
        <w:trPr>
          <w:trHeight w:val="3538"/>
        </w:trPr>
        <w:tc>
          <w:tcPr>
            <w:tcW w:w="1318" w:type="dxa"/>
            <w:tcBorders>
              <w:top w:val="single" w:sz="4" w:space="0" w:color="000000"/>
              <w:left w:val="single" w:sz="4" w:space="0" w:color="000000"/>
              <w:bottom w:val="single" w:sz="4" w:space="0" w:color="000000"/>
              <w:right w:val="single" w:sz="4" w:space="0" w:color="000000"/>
            </w:tcBorders>
          </w:tcPr>
          <w:p w14:paraId="0EBF3556" w14:textId="77777777" w:rsidR="00847E89" w:rsidRDefault="00DC0580">
            <w:pPr>
              <w:spacing w:after="0" w:line="259" w:lineRule="auto"/>
              <w:ind w:left="0" w:firstLine="0"/>
              <w:jc w:val="left"/>
            </w:pPr>
            <w:r>
              <w:lastRenderedPageBreak/>
              <w:t xml:space="preserve">25/7/2019 </w:t>
            </w:r>
          </w:p>
        </w:tc>
        <w:tc>
          <w:tcPr>
            <w:tcW w:w="1603" w:type="dxa"/>
            <w:tcBorders>
              <w:top w:val="single" w:sz="4" w:space="0" w:color="000000"/>
              <w:left w:val="single" w:sz="4" w:space="0" w:color="000000"/>
              <w:bottom w:val="single" w:sz="4" w:space="0" w:color="000000"/>
              <w:right w:val="single" w:sz="4" w:space="0" w:color="000000"/>
            </w:tcBorders>
          </w:tcPr>
          <w:p w14:paraId="586DD7DE" w14:textId="77777777" w:rsidR="00847E89" w:rsidRDefault="00DC0580">
            <w:pPr>
              <w:spacing w:after="0" w:line="259" w:lineRule="auto"/>
              <w:ind w:left="0" w:firstLine="0"/>
              <w:jc w:val="left"/>
            </w:pPr>
            <w:r>
              <w:t xml:space="preserve">Version 4 </w:t>
            </w:r>
          </w:p>
        </w:tc>
        <w:tc>
          <w:tcPr>
            <w:tcW w:w="6779" w:type="dxa"/>
            <w:tcBorders>
              <w:top w:val="single" w:sz="4" w:space="0" w:color="000000"/>
              <w:left w:val="single" w:sz="4" w:space="0" w:color="000000"/>
              <w:bottom w:val="single" w:sz="4" w:space="0" w:color="000000"/>
              <w:right w:val="single" w:sz="4" w:space="0" w:color="000000"/>
            </w:tcBorders>
          </w:tcPr>
          <w:p w14:paraId="08FF3F43" w14:textId="77777777" w:rsidR="00847E89" w:rsidRDefault="00DC0580">
            <w:pPr>
              <w:spacing w:after="215" w:line="259" w:lineRule="auto"/>
              <w:ind w:left="1" w:firstLine="0"/>
              <w:jc w:val="left"/>
            </w:pPr>
            <w:r>
              <w:t xml:space="preserve">New Paragraph on FGM Page 12 </w:t>
            </w:r>
          </w:p>
          <w:p w14:paraId="432A9820" w14:textId="77777777" w:rsidR="00847E89" w:rsidRDefault="00DC0580">
            <w:pPr>
              <w:spacing w:after="218" w:line="259" w:lineRule="auto"/>
              <w:ind w:left="1" w:firstLine="0"/>
              <w:jc w:val="left"/>
            </w:pPr>
            <w:r>
              <w:t xml:space="preserve">New Paragraph on Extremism Page 13 </w:t>
            </w:r>
          </w:p>
          <w:p w14:paraId="541AD299" w14:textId="77777777" w:rsidR="00847E89" w:rsidRDefault="00DC0580">
            <w:pPr>
              <w:spacing w:after="202" w:line="275" w:lineRule="auto"/>
              <w:ind w:left="1" w:firstLine="0"/>
              <w:jc w:val="left"/>
            </w:pPr>
            <w:r>
              <w:t xml:space="preserve">Section 12 School Procedures deleted as information covered in Section 6. </w:t>
            </w:r>
          </w:p>
          <w:p w14:paraId="240E22A8" w14:textId="77777777" w:rsidR="00847E89" w:rsidRDefault="00DC0580">
            <w:pPr>
              <w:spacing w:after="202" w:line="275" w:lineRule="auto"/>
              <w:ind w:left="1" w:firstLine="0"/>
              <w:jc w:val="left"/>
            </w:pPr>
            <w:r>
              <w:t xml:space="preserve">Amended paragraph on Confidentiality and Information Sharing Page 17 and 18. </w:t>
            </w:r>
          </w:p>
          <w:p w14:paraId="4D545029" w14:textId="77777777" w:rsidR="00847E89" w:rsidRDefault="00DC0580">
            <w:pPr>
              <w:spacing w:after="215" w:line="259" w:lineRule="auto"/>
              <w:ind w:left="1" w:firstLine="0"/>
              <w:jc w:val="left"/>
            </w:pPr>
            <w:r>
              <w:t xml:space="preserve">New paragraph on Domestic Abuse notification scheme Page 19. </w:t>
            </w:r>
          </w:p>
          <w:p w14:paraId="36941986" w14:textId="77777777" w:rsidR="00847E89" w:rsidRDefault="00DC0580">
            <w:pPr>
              <w:spacing w:after="0" w:line="259" w:lineRule="auto"/>
              <w:ind w:left="1" w:firstLine="0"/>
              <w:jc w:val="left"/>
            </w:pPr>
            <w:r>
              <w:t xml:space="preserve">Index renumbered to take account of new paragraphs </w:t>
            </w:r>
          </w:p>
        </w:tc>
      </w:tr>
    </w:tbl>
    <w:p w14:paraId="30D47ABD" w14:textId="77777777" w:rsidR="00847E89" w:rsidRDefault="00DC0580">
      <w:pPr>
        <w:spacing w:after="0" w:line="259" w:lineRule="auto"/>
        <w:ind w:left="0" w:firstLine="0"/>
      </w:pPr>
      <w:r>
        <w:t xml:space="preserve"> </w:t>
      </w:r>
    </w:p>
    <w:sectPr w:rsidR="00847E89">
      <w:footerReference w:type="even" r:id="rId145"/>
      <w:footerReference w:type="default" r:id="rId146"/>
      <w:footerReference w:type="first" r:id="rId147"/>
      <w:pgSz w:w="11906" w:h="16841"/>
      <w:pgMar w:top="1080" w:right="1173" w:bottom="1641" w:left="1020" w:header="72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3240" w14:textId="77777777" w:rsidR="00F01B8A" w:rsidRDefault="00F01B8A">
      <w:pPr>
        <w:spacing w:after="0" w:line="240" w:lineRule="auto"/>
      </w:pPr>
      <w:r>
        <w:separator/>
      </w:r>
    </w:p>
  </w:endnote>
  <w:endnote w:type="continuationSeparator" w:id="0">
    <w:p w14:paraId="769A4331" w14:textId="77777777" w:rsidR="00F01B8A" w:rsidRDefault="00F0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E996" w14:textId="77777777" w:rsidR="00847E89" w:rsidRDefault="00DC0580">
    <w:pPr>
      <w:tabs>
        <w:tab w:val="center" w:pos="6853"/>
      </w:tabs>
      <w:spacing w:after="4" w:line="259" w:lineRule="auto"/>
      <w:ind w:left="0" w:firstLine="0"/>
      <w:jc w:val="left"/>
    </w:pPr>
    <w:r>
      <w:rPr>
        <w:sz w:val="16"/>
      </w:rPr>
      <w:t xml:space="preserve">Example Child Protection and Safeguarding Policy for Schools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34</w:t>
      </w:r>
    </w:fldSimple>
    <w:r>
      <w:rPr>
        <w:sz w:val="16"/>
      </w:rPr>
      <w:t xml:space="preserve">                 Updated 2/8/ 2019 </w:t>
    </w:r>
  </w:p>
  <w:p w14:paraId="467BD391" w14:textId="77777777" w:rsidR="00847E89" w:rsidRDefault="00DC0580">
    <w:pPr>
      <w:spacing w:after="53" w:line="259" w:lineRule="auto"/>
      <w:ind w:firstLine="0"/>
      <w:jc w:val="left"/>
    </w:pPr>
    <w:r>
      <w:rPr>
        <w:sz w:val="16"/>
      </w:rPr>
      <w:t xml:space="preserve"> </w:t>
    </w:r>
    <w:r>
      <w:rPr>
        <w:sz w:val="16"/>
      </w:rPr>
      <w:tab/>
      <w:t xml:space="preserve"> </w:t>
    </w:r>
    <w:r>
      <w:rPr>
        <w:sz w:val="16"/>
      </w:rPr>
      <w:tab/>
      <w:t xml:space="preserve"> </w:t>
    </w:r>
    <w:r>
      <w:rPr>
        <w:sz w:val="16"/>
      </w:rPr>
      <w:tab/>
      <w:t xml:space="preserve"> </w:t>
    </w:r>
  </w:p>
  <w:p w14:paraId="177044BC" w14:textId="77777777" w:rsidR="00847E89" w:rsidRDefault="00DC0580">
    <w:pPr>
      <w:spacing w:after="170" w:line="259" w:lineRule="auto"/>
      <w:ind w:firstLine="0"/>
      <w:jc w:val="left"/>
    </w:pPr>
    <w:r>
      <w:rPr>
        <w:rFonts w:ascii="Calibri" w:eastAsia="Calibri" w:hAnsi="Calibri" w:cs="Calibri"/>
      </w:rPr>
      <w:t xml:space="preserve"> </w:t>
    </w:r>
  </w:p>
  <w:p w14:paraId="490998B8" w14:textId="77777777" w:rsidR="00847E89" w:rsidRDefault="00DC0580">
    <w:pPr>
      <w:spacing w:after="0" w:line="259" w:lineRule="auto"/>
      <w:ind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0E1E" w14:textId="77777777" w:rsidR="00847E89" w:rsidRDefault="00DC0580">
    <w:pPr>
      <w:tabs>
        <w:tab w:val="center" w:pos="6853"/>
      </w:tabs>
      <w:spacing w:after="4" w:line="259" w:lineRule="auto"/>
      <w:ind w:left="0" w:firstLine="0"/>
      <w:jc w:val="left"/>
    </w:pPr>
    <w:r>
      <w:rPr>
        <w:sz w:val="16"/>
      </w:rPr>
      <w:t xml:space="preserve">Example Child Protection and Safeguarding Policy for Schools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34</w:t>
      </w:r>
    </w:fldSimple>
    <w:r>
      <w:rPr>
        <w:sz w:val="16"/>
      </w:rPr>
      <w:t xml:space="preserve">                 Updated 2/8/ 2019 </w:t>
    </w:r>
  </w:p>
  <w:p w14:paraId="2CAE7BDA" w14:textId="77777777" w:rsidR="00847E89" w:rsidRDefault="00DC0580">
    <w:pPr>
      <w:spacing w:after="53" w:line="259" w:lineRule="auto"/>
      <w:ind w:firstLine="0"/>
      <w:jc w:val="left"/>
    </w:pPr>
    <w:r>
      <w:rPr>
        <w:sz w:val="16"/>
      </w:rPr>
      <w:t xml:space="preserve"> </w:t>
    </w:r>
    <w:r>
      <w:rPr>
        <w:sz w:val="16"/>
      </w:rPr>
      <w:tab/>
      <w:t xml:space="preserve"> </w:t>
    </w:r>
    <w:r>
      <w:rPr>
        <w:sz w:val="16"/>
      </w:rPr>
      <w:tab/>
      <w:t xml:space="preserve"> </w:t>
    </w:r>
    <w:r>
      <w:rPr>
        <w:sz w:val="16"/>
      </w:rPr>
      <w:tab/>
      <w:t xml:space="preserve"> </w:t>
    </w:r>
  </w:p>
  <w:p w14:paraId="3CD223B3" w14:textId="77777777" w:rsidR="00847E89" w:rsidRDefault="00DC0580">
    <w:pPr>
      <w:spacing w:after="170" w:line="259" w:lineRule="auto"/>
      <w:ind w:firstLine="0"/>
      <w:jc w:val="left"/>
    </w:pPr>
    <w:r>
      <w:rPr>
        <w:rFonts w:ascii="Calibri" w:eastAsia="Calibri" w:hAnsi="Calibri" w:cs="Calibri"/>
      </w:rPr>
      <w:t xml:space="preserve"> </w:t>
    </w:r>
  </w:p>
  <w:p w14:paraId="64B06B22" w14:textId="77777777" w:rsidR="00847E89" w:rsidRDefault="00DC0580">
    <w:pPr>
      <w:spacing w:after="0" w:line="259" w:lineRule="auto"/>
      <w:ind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B93" w14:textId="77777777" w:rsidR="00847E89" w:rsidRDefault="00DC0580">
    <w:pPr>
      <w:tabs>
        <w:tab w:val="center" w:pos="6853"/>
      </w:tabs>
      <w:spacing w:after="4" w:line="259" w:lineRule="auto"/>
      <w:ind w:left="0" w:firstLine="0"/>
      <w:jc w:val="left"/>
    </w:pPr>
    <w:r>
      <w:rPr>
        <w:sz w:val="16"/>
      </w:rPr>
      <w:t xml:space="preserve">Example Child Protection and Safeguarding Policy for Schools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34</w:t>
      </w:r>
    </w:fldSimple>
    <w:r>
      <w:rPr>
        <w:sz w:val="16"/>
      </w:rPr>
      <w:t xml:space="preserve">                 Updated 2/8/ 2019 </w:t>
    </w:r>
  </w:p>
  <w:p w14:paraId="1389029C" w14:textId="77777777" w:rsidR="00847E89" w:rsidRDefault="00DC0580">
    <w:pPr>
      <w:spacing w:after="53" w:line="259" w:lineRule="auto"/>
      <w:ind w:firstLine="0"/>
      <w:jc w:val="left"/>
    </w:pPr>
    <w:r>
      <w:rPr>
        <w:sz w:val="16"/>
      </w:rPr>
      <w:t xml:space="preserve"> </w:t>
    </w:r>
    <w:r>
      <w:rPr>
        <w:sz w:val="16"/>
      </w:rPr>
      <w:tab/>
      <w:t xml:space="preserve"> </w:t>
    </w:r>
    <w:r>
      <w:rPr>
        <w:sz w:val="16"/>
      </w:rPr>
      <w:tab/>
      <w:t xml:space="preserve"> </w:t>
    </w:r>
    <w:r>
      <w:rPr>
        <w:sz w:val="16"/>
      </w:rPr>
      <w:tab/>
      <w:t xml:space="preserve"> </w:t>
    </w:r>
  </w:p>
  <w:p w14:paraId="0A35C3BC" w14:textId="77777777" w:rsidR="00847E89" w:rsidRDefault="00DC0580">
    <w:pPr>
      <w:spacing w:after="170" w:line="259" w:lineRule="auto"/>
      <w:ind w:firstLine="0"/>
      <w:jc w:val="left"/>
    </w:pPr>
    <w:r>
      <w:rPr>
        <w:rFonts w:ascii="Calibri" w:eastAsia="Calibri" w:hAnsi="Calibri" w:cs="Calibri"/>
      </w:rPr>
      <w:t xml:space="preserve"> </w:t>
    </w:r>
  </w:p>
  <w:p w14:paraId="4BA2CB74" w14:textId="77777777" w:rsidR="00847E89" w:rsidRDefault="00DC0580">
    <w:pPr>
      <w:spacing w:after="0" w:line="259" w:lineRule="auto"/>
      <w:ind w:firstLine="0"/>
      <w:jc w:val="left"/>
    </w:pPr>
    <w:r>
      <w:rPr>
        <w:rFonts w:ascii="Calibri" w:eastAsia="Calibri" w:hAnsi="Calibri" w:cs="Calibr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6628" w14:textId="77777777" w:rsidR="00847E89" w:rsidRDefault="00DC0580">
    <w:pPr>
      <w:tabs>
        <w:tab w:val="center" w:pos="2494"/>
        <w:tab w:val="center" w:pos="7057"/>
      </w:tabs>
      <w:spacing w:after="4" w:line="259" w:lineRule="auto"/>
      <w:ind w:left="0" w:firstLine="0"/>
      <w:jc w:val="left"/>
    </w:pPr>
    <w:r>
      <w:rPr>
        <w:rFonts w:ascii="Calibri" w:eastAsia="Calibri" w:hAnsi="Calibri" w:cs="Calibri"/>
      </w:rPr>
      <w:tab/>
    </w:r>
    <w:r>
      <w:rPr>
        <w:sz w:val="16"/>
      </w:rPr>
      <w:t xml:space="preserve">Example Child Protection and Safeguarding Policy for Schools  </w:t>
    </w:r>
    <w:r>
      <w:rPr>
        <w:sz w:val="16"/>
      </w:rPr>
      <w:tab/>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 NUMPAGES   \* MERGEFORMAT ">
      <w:r>
        <w:rPr>
          <w:sz w:val="16"/>
        </w:rPr>
        <w:t>34</w:t>
      </w:r>
    </w:fldSimple>
    <w:r>
      <w:rPr>
        <w:sz w:val="16"/>
      </w:rPr>
      <w:t xml:space="preserve">                 Updated 2/8/ 2019 </w:t>
    </w:r>
  </w:p>
  <w:p w14:paraId="6A9DF56E" w14:textId="77777777" w:rsidR="00847E89" w:rsidRDefault="00DC0580">
    <w:pPr>
      <w:spacing w:after="53" w:line="259" w:lineRule="auto"/>
      <w:ind w:left="283" w:firstLine="0"/>
      <w:jc w:val="left"/>
    </w:pPr>
    <w:r>
      <w:rPr>
        <w:sz w:val="16"/>
      </w:rPr>
      <w:t xml:space="preserve"> </w:t>
    </w:r>
    <w:r>
      <w:rPr>
        <w:sz w:val="16"/>
      </w:rPr>
      <w:tab/>
      <w:t xml:space="preserve"> </w:t>
    </w:r>
    <w:r>
      <w:rPr>
        <w:sz w:val="16"/>
      </w:rPr>
      <w:tab/>
      <w:t xml:space="preserve"> </w:t>
    </w:r>
    <w:r>
      <w:rPr>
        <w:sz w:val="16"/>
      </w:rPr>
      <w:tab/>
      <w:t xml:space="preserve"> </w:t>
    </w:r>
  </w:p>
  <w:p w14:paraId="48DD6230" w14:textId="77777777" w:rsidR="00847E89" w:rsidRDefault="00DC0580">
    <w:pPr>
      <w:spacing w:after="170" w:line="259" w:lineRule="auto"/>
      <w:ind w:left="283" w:firstLine="0"/>
      <w:jc w:val="left"/>
    </w:pPr>
    <w:r>
      <w:rPr>
        <w:rFonts w:ascii="Calibri" w:eastAsia="Calibri" w:hAnsi="Calibri" w:cs="Calibri"/>
      </w:rPr>
      <w:t xml:space="preserve"> </w:t>
    </w:r>
  </w:p>
  <w:p w14:paraId="700CB47C" w14:textId="77777777" w:rsidR="00847E89" w:rsidRDefault="00DC0580">
    <w:pPr>
      <w:spacing w:after="0" w:line="259" w:lineRule="auto"/>
      <w:ind w:left="283" w:firstLine="0"/>
      <w:jc w:val="left"/>
    </w:pP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B480" w14:textId="77777777" w:rsidR="00847E89" w:rsidRDefault="00DC0580">
    <w:pPr>
      <w:tabs>
        <w:tab w:val="center" w:pos="2494"/>
        <w:tab w:val="center" w:pos="7057"/>
      </w:tabs>
      <w:spacing w:after="4" w:line="259" w:lineRule="auto"/>
      <w:ind w:left="0" w:firstLine="0"/>
      <w:jc w:val="left"/>
    </w:pPr>
    <w:r>
      <w:rPr>
        <w:rFonts w:ascii="Calibri" w:eastAsia="Calibri" w:hAnsi="Calibri" w:cs="Calibri"/>
      </w:rPr>
      <w:tab/>
    </w:r>
    <w:r>
      <w:rPr>
        <w:sz w:val="16"/>
      </w:rPr>
      <w:t xml:space="preserve">Example Child Protection and Safeguarding Policy for Schools  </w:t>
    </w:r>
    <w:r>
      <w:rPr>
        <w:sz w:val="16"/>
      </w:rPr>
      <w:tab/>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 NUMPAGES   \* MERGEFORMAT ">
      <w:r>
        <w:rPr>
          <w:sz w:val="16"/>
        </w:rPr>
        <w:t>34</w:t>
      </w:r>
    </w:fldSimple>
    <w:r>
      <w:rPr>
        <w:sz w:val="16"/>
      </w:rPr>
      <w:t xml:space="preserve">                 Updated 2/8/ 2019 </w:t>
    </w:r>
  </w:p>
  <w:p w14:paraId="12976706" w14:textId="77777777" w:rsidR="00847E89" w:rsidRDefault="00DC0580">
    <w:pPr>
      <w:spacing w:after="53" w:line="259" w:lineRule="auto"/>
      <w:ind w:left="283" w:firstLine="0"/>
      <w:jc w:val="left"/>
    </w:pPr>
    <w:r>
      <w:rPr>
        <w:sz w:val="16"/>
      </w:rPr>
      <w:t xml:space="preserve"> </w:t>
    </w:r>
    <w:r>
      <w:rPr>
        <w:sz w:val="16"/>
      </w:rPr>
      <w:tab/>
      <w:t xml:space="preserve"> </w:t>
    </w:r>
    <w:r>
      <w:rPr>
        <w:sz w:val="16"/>
      </w:rPr>
      <w:tab/>
      <w:t xml:space="preserve"> </w:t>
    </w:r>
    <w:r>
      <w:rPr>
        <w:sz w:val="16"/>
      </w:rPr>
      <w:tab/>
      <w:t xml:space="preserve"> </w:t>
    </w:r>
  </w:p>
  <w:p w14:paraId="55580075" w14:textId="77777777" w:rsidR="00847E89" w:rsidRDefault="00DC0580">
    <w:pPr>
      <w:spacing w:after="170" w:line="259" w:lineRule="auto"/>
      <w:ind w:left="283" w:firstLine="0"/>
      <w:jc w:val="left"/>
    </w:pPr>
    <w:r>
      <w:rPr>
        <w:rFonts w:ascii="Calibri" w:eastAsia="Calibri" w:hAnsi="Calibri" w:cs="Calibri"/>
      </w:rPr>
      <w:t xml:space="preserve"> </w:t>
    </w:r>
  </w:p>
  <w:p w14:paraId="2C1679F2" w14:textId="77777777" w:rsidR="00847E89" w:rsidRDefault="00DC0580">
    <w:pPr>
      <w:spacing w:after="0" w:line="259" w:lineRule="auto"/>
      <w:ind w:left="283" w:firstLine="0"/>
      <w:jc w:val="left"/>
    </w:pPr>
    <w:r>
      <w:rPr>
        <w:rFonts w:ascii="Calibri" w:eastAsia="Calibri" w:hAnsi="Calibri"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0787" w14:textId="77777777" w:rsidR="00847E89" w:rsidRDefault="00DC0580">
    <w:pPr>
      <w:tabs>
        <w:tab w:val="center" w:pos="2494"/>
        <w:tab w:val="center" w:pos="7057"/>
      </w:tabs>
      <w:spacing w:after="4" w:line="259" w:lineRule="auto"/>
      <w:ind w:left="0" w:firstLine="0"/>
      <w:jc w:val="left"/>
    </w:pPr>
    <w:r>
      <w:rPr>
        <w:rFonts w:ascii="Calibri" w:eastAsia="Calibri" w:hAnsi="Calibri" w:cs="Calibri"/>
      </w:rPr>
      <w:tab/>
    </w:r>
    <w:r>
      <w:rPr>
        <w:sz w:val="16"/>
      </w:rPr>
      <w:t xml:space="preserve">Example Child Protection and Safeguarding Policy for Schools  </w:t>
    </w:r>
    <w:r>
      <w:rPr>
        <w:sz w:val="16"/>
      </w:rPr>
      <w:tab/>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 NUMPAGES   \* MERGEFORMAT ">
      <w:r>
        <w:rPr>
          <w:sz w:val="16"/>
        </w:rPr>
        <w:t>34</w:t>
      </w:r>
    </w:fldSimple>
    <w:r>
      <w:rPr>
        <w:sz w:val="16"/>
      </w:rPr>
      <w:t xml:space="preserve">                 Updated 2/8/ 2019 </w:t>
    </w:r>
  </w:p>
  <w:p w14:paraId="6CE09730" w14:textId="77777777" w:rsidR="00847E89" w:rsidRDefault="00DC0580">
    <w:pPr>
      <w:spacing w:after="53" w:line="259" w:lineRule="auto"/>
      <w:ind w:left="283" w:firstLine="0"/>
      <w:jc w:val="left"/>
    </w:pPr>
    <w:r>
      <w:rPr>
        <w:sz w:val="16"/>
      </w:rPr>
      <w:t xml:space="preserve"> </w:t>
    </w:r>
    <w:r>
      <w:rPr>
        <w:sz w:val="16"/>
      </w:rPr>
      <w:tab/>
      <w:t xml:space="preserve"> </w:t>
    </w:r>
    <w:r>
      <w:rPr>
        <w:sz w:val="16"/>
      </w:rPr>
      <w:tab/>
      <w:t xml:space="preserve"> </w:t>
    </w:r>
    <w:r>
      <w:rPr>
        <w:sz w:val="16"/>
      </w:rPr>
      <w:tab/>
      <w:t xml:space="preserve"> </w:t>
    </w:r>
  </w:p>
  <w:p w14:paraId="7F1501C6" w14:textId="77777777" w:rsidR="00847E89" w:rsidRDefault="00DC0580">
    <w:pPr>
      <w:spacing w:after="170" w:line="259" w:lineRule="auto"/>
      <w:ind w:left="283" w:firstLine="0"/>
      <w:jc w:val="left"/>
    </w:pPr>
    <w:r>
      <w:rPr>
        <w:rFonts w:ascii="Calibri" w:eastAsia="Calibri" w:hAnsi="Calibri" w:cs="Calibri"/>
      </w:rPr>
      <w:t xml:space="preserve"> </w:t>
    </w:r>
  </w:p>
  <w:p w14:paraId="63F1F426" w14:textId="77777777" w:rsidR="00847E89" w:rsidRDefault="00DC0580">
    <w:pPr>
      <w:spacing w:after="0" w:line="259" w:lineRule="auto"/>
      <w:ind w:left="283" w:firstLine="0"/>
      <w:jc w:val="left"/>
    </w:pPr>
    <w:r>
      <w:rPr>
        <w:rFonts w:ascii="Calibri" w:eastAsia="Calibri" w:hAnsi="Calibri" w:cs="Calibr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E10D" w14:textId="77777777" w:rsidR="00847E89" w:rsidRDefault="00DC0580">
    <w:pPr>
      <w:tabs>
        <w:tab w:val="center" w:pos="6794"/>
      </w:tabs>
      <w:spacing w:after="8" w:line="259" w:lineRule="auto"/>
      <w:ind w:left="0" w:firstLine="0"/>
      <w:jc w:val="left"/>
    </w:pPr>
    <w:r>
      <w:rPr>
        <w:sz w:val="16"/>
      </w:rPr>
      <w:t xml:space="preserve">Example Child Protection and Safeguarding Policy for Schools  </w:t>
    </w:r>
    <w:r>
      <w:rPr>
        <w:sz w:val="16"/>
      </w:rPr>
      <w:tab/>
      <w:t xml:space="preserve">Page </w:t>
    </w:r>
    <w:r>
      <w:fldChar w:fldCharType="begin"/>
    </w:r>
    <w:r>
      <w:instrText xml:space="preserve"> PAGE   \* MERGEFORMAT </w:instrText>
    </w:r>
    <w:r>
      <w:fldChar w:fldCharType="separate"/>
    </w:r>
    <w:r>
      <w:rPr>
        <w:sz w:val="16"/>
      </w:rPr>
      <w:t>26</w:t>
    </w:r>
    <w:r>
      <w:rPr>
        <w:sz w:val="16"/>
      </w:rPr>
      <w:fldChar w:fldCharType="end"/>
    </w:r>
    <w:r>
      <w:rPr>
        <w:sz w:val="16"/>
      </w:rPr>
      <w:t xml:space="preserve"> of </w:t>
    </w:r>
    <w:fldSimple w:instr=" NUMPAGES   \* MERGEFORMAT ">
      <w:r>
        <w:rPr>
          <w:sz w:val="16"/>
        </w:rPr>
        <w:t>34</w:t>
      </w:r>
    </w:fldSimple>
    <w:r>
      <w:rPr>
        <w:sz w:val="16"/>
      </w:rPr>
      <w:t xml:space="preserve">                 Updated 2/8/2019 </w:t>
    </w:r>
  </w:p>
  <w:p w14:paraId="52DEAA61" w14:textId="77777777" w:rsidR="00847E89" w:rsidRDefault="00DC0580">
    <w:pPr>
      <w:spacing w:after="51" w:line="259" w:lineRule="auto"/>
      <w:ind w:left="0" w:firstLine="0"/>
      <w:jc w:val="left"/>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sz w:val="16"/>
      </w:rPr>
      <w:t xml:space="preserve"> </w:t>
    </w:r>
  </w:p>
  <w:p w14:paraId="433B3257" w14:textId="77777777" w:rsidR="00847E89" w:rsidRDefault="00DC0580">
    <w:pPr>
      <w:spacing w:after="0" w:line="259" w:lineRule="auto"/>
      <w:ind w:left="0" w:firstLine="0"/>
      <w:jc w:val="lef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A43A" w14:textId="77777777" w:rsidR="00847E89" w:rsidRDefault="00DC0580">
    <w:pPr>
      <w:tabs>
        <w:tab w:val="center" w:pos="6794"/>
      </w:tabs>
      <w:spacing w:after="8" w:line="259" w:lineRule="auto"/>
      <w:ind w:left="0" w:firstLine="0"/>
      <w:jc w:val="left"/>
    </w:pPr>
    <w:r>
      <w:rPr>
        <w:sz w:val="16"/>
      </w:rPr>
      <w:t xml:space="preserve">Example Child Protection and Safeguarding Policy for Schools  </w:t>
    </w:r>
    <w:r>
      <w:rPr>
        <w:sz w:val="16"/>
      </w:rPr>
      <w:tab/>
      <w:t xml:space="preserve">Page </w:t>
    </w:r>
    <w:r>
      <w:fldChar w:fldCharType="begin"/>
    </w:r>
    <w:r>
      <w:instrText xml:space="preserve"> PAGE   \* MERGEFORMAT </w:instrText>
    </w:r>
    <w:r>
      <w:fldChar w:fldCharType="separate"/>
    </w:r>
    <w:r>
      <w:rPr>
        <w:sz w:val="16"/>
      </w:rPr>
      <w:t>26</w:t>
    </w:r>
    <w:r>
      <w:rPr>
        <w:sz w:val="16"/>
      </w:rPr>
      <w:fldChar w:fldCharType="end"/>
    </w:r>
    <w:r>
      <w:rPr>
        <w:sz w:val="16"/>
      </w:rPr>
      <w:t xml:space="preserve"> of </w:t>
    </w:r>
    <w:fldSimple w:instr=" NUMPAGES   \* MERGEFORMAT ">
      <w:r>
        <w:rPr>
          <w:sz w:val="16"/>
        </w:rPr>
        <w:t>34</w:t>
      </w:r>
    </w:fldSimple>
    <w:r>
      <w:rPr>
        <w:sz w:val="16"/>
      </w:rPr>
      <w:t xml:space="preserve">                 Updated 2/8/2019 </w:t>
    </w:r>
  </w:p>
  <w:p w14:paraId="228C08E2" w14:textId="77777777" w:rsidR="00847E89" w:rsidRDefault="00DC0580">
    <w:pPr>
      <w:spacing w:after="51" w:line="259" w:lineRule="auto"/>
      <w:ind w:left="0" w:firstLine="0"/>
      <w:jc w:val="left"/>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sz w:val="16"/>
      </w:rPr>
      <w:t xml:space="preserve"> </w:t>
    </w:r>
  </w:p>
  <w:p w14:paraId="713D8856" w14:textId="77777777" w:rsidR="00847E89" w:rsidRDefault="00DC0580">
    <w:pPr>
      <w:spacing w:after="0" w:line="259" w:lineRule="auto"/>
      <w:ind w:left="0" w:firstLine="0"/>
      <w:jc w:val="left"/>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C29E" w14:textId="77777777" w:rsidR="00847E89" w:rsidRDefault="00DC0580">
    <w:pPr>
      <w:tabs>
        <w:tab w:val="center" w:pos="6794"/>
      </w:tabs>
      <w:spacing w:after="8" w:line="259" w:lineRule="auto"/>
      <w:ind w:left="0" w:firstLine="0"/>
      <w:jc w:val="left"/>
    </w:pPr>
    <w:r>
      <w:rPr>
        <w:sz w:val="16"/>
      </w:rPr>
      <w:t xml:space="preserve">Example Child Protection and Safeguarding Policy for Schools  </w:t>
    </w:r>
    <w:r>
      <w:rPr>
        <w:sz w:val="16"/>
      </w:rPr>
      <w:tab/>
      <w:t xml:space="preserve">Page </w:t>
    </w:r>
    <w:r>
      <w:fldChar w:fldCharType="begin"/>
    </w:r>
    <w:r>
      <w:instrText xml:space="preserve"> PAGE   \* MERGEFORMAT </w:instrText>
    </w:r>
    <w:r>
      <w:fldChar w:fldCharType="separate"/>
    </w:r>
    <w:r>
      <w:rPr>
        <w:sz w:val="16"/>
      </w:rPr>
      <w:t>26</w:t>
    </w:r>
    <w:r>
      <w:rPr>
        <w:sz w:val="16"/>
      </w:rPr>
      <w:fldChar w:fldCharType="end"/>
    </w:r>
    <w:r>
      <w:rPr>
        <w:sz w:val="16"/>
      </w:rPr>
      <w:t xml:space="preserve"> of </w:t>
    </w:r>
    <w:fldSimple w:instr=" NUMPAGES   \* MERGEFORMAT ">
      <w:r>
        <w:rPr>
          <w:sz w:val="16"/>
        </w:rPr>
        <w:t>34</w:t>
      </w:r>
    </w:fldSimple>
    <w:r>
      <w:rPr>
        <w:sz w:val="16"/>
      </w:rPr>
      <w:t xml:space="preserve">                 Updated 2/8/2019 </w:t>
    </w:r>
  </w:p>
  <w:p w14:paraId="4214D34E" w14:textId="77777777" w:rsidR="00847E89" w:rsidRDefault="00DC0580">
    <w:pPr>
      <w:spacing w:after="51" w:line="259" w:lineRule="auto"/>
      <w:ind w:left="0" w:firstLine="0"/>
      <w:jc w:val="left"/>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sz w:val="16"/>
      </w:rPr>
      <w:t xml:space="preserve"> </w:t>
    </w:r>
  </w:p>
  <w:p w14:paraId="33FB421C" w14:textId="77777777" w:rsidR="00847E89" w:rsidRDefault="00DC0580">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8E81" w14:textId="77777777" w:rsidR="00F01B8A" w:rsidRDefault="00F01B8A">
      <w:pPr>
        <w:spacing w:after="0" w:line="240" w:lineRule="auto"/>
      </w:pPr>
      <w:r>
        <w:separator/>
      </w:r>
    </w:p>
  </w:footnote>
  <w:footnote w:type="continuationSeparator" w:id="0">
    <w:p w14:paraId="31033E3B" w14:textId="77777777" w:rsidR="00F01B8A" w:rsidRDefault="00F01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463"/>
    <w:multiLevelType w:val="hybridMultilevel"/>
    <w:tmpl w:val="12E88EC4"/>
    <w:lvl w:ilvl="0" w:tplc="684A3C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A9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2686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10DF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CB3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1AB2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C0F6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B8A2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9883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867793"/>
    <w:multiLevelType w:val="hybridMultilevel"/>
    <w:tmpl w:val="18B2B292"/>
    <w:lvl w:ilvl="0" w:tplc="2AE4F952">
      <w:start w:val="1"/>
      <w:numFmt w:val="bullet"/>
      <w:lvlText w:val="•"/>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9E09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2ADB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A432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679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169A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46E6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1615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8442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CB2359"/>
    <w:multiLevelType w:val="hybridMultilevel"/>
    <w:tmpl w:val="AF0CD7D4"/>
    <w:lvl w:ilvl="0" w:tplc="674EB790">
      <w:start w:val="1"/>
      <w:numFmt w:val="bullet"/>
      <w:lvlText w:val="•"/>
      <w:lvlJc w:val="left"/>
      <w:pPr>
        <w:ind w:left="1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CA83C">
      <w:start w:val="1"/>
      <w:numFmt w:val="bullet"/>
      <w:lvlText w:val="•"/>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DC060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ACF8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B0445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4C9E0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DC6C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21A0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F679E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C63377"/>
    <w:multiLevelType w:val="hybridMultilevel"/>
    <w:tmpl w:val="4784F32C"/>
    <w:lvl w:ilvl="0" w:tplc="A39886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12B6F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DAB1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246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402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3856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BEEF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AC75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2A2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756BE9"/>
    <w:multiLevelType w:val="hybridMultilevel"/>
    <w:tmpl w:val="27E6245C"/>
    <w:lvl w:ilvl="0" w:tplc="46EE79A8">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A8A426">
      <w:start w:val="1"/>
      <w:numFmt w:val="bullet"/>
      <w:lvlText w:val="o"/>
      <w:lvlJc w:val="left"/>
      <w:pPr>
        <w:ind w:left="1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5AC91C">
      <w:start w:val="1"/>
      <w:numFmt w:val="bullet"/>
      <w:lvlText w:val="▪"/>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F8E5BA">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C43C3E">
      <w:start w:val="1"/>
      <w:numFmt w:val="bullet"/>
      <w:lvlText w:val="o"/>
      <w:lvlJc w:val="left"/>
      <w:pPr>
        <w:ind w:left="3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6AEA36">
      <w:start w:val="1"/>
      <w:numFmt w:val="bullet"/>
      <w:lvlText w:val="▪"/>
      <w:lvlJc w:val="left"/>
      <w:pPr>
        <w:ind w:left="3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3A930C">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89BB8">
      <w:start w:val="1"/>
      <w:numFmt w:val="bullet"/>
      <w:lvlText w:val="o"/>
      <w:lvlJc w:val="left"/>
      <w:pPr>
        <w:ind w:left="5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54A08C">
      <w:start w:val="1"/>
      <w:numFmt w:val="bullet"/>
      <w:lvlText w:val="▪"/>
      <w:lvlJc w:val="left"/>
      <w:pPr>
        <w:ind w:left="6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2572E1"/>
    <w:multiLevelType w:val="hybridMultilevel"/>
    <w:tmpl w:val="DC66D6F0"/>
    <w:lvl w:ilvl="0" w:tplc="4746B530">
      <w:start w:val="1"/>
      <w:numFmt w:val="bullet"/>
      <w:lvlText w:val=""/>
      <w:lvlJc w:val="left"/>
      <w:pPr>
        <w:ind w:left="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6200F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BA4DF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2AD82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09427E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01E99D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708A0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48595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7AF3A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353138"/>
    <w:multiLevelType w:val="hybridMultilevel"/>
    <w:tmpl w:val="F2EE2018"/>
    <w:lvl w:ilvl="0" w:tplc="97760CDA">
      <w:start w:val="1"/>
      <w:numFmt w:val="decimal"/>
      <w:lvlText w:val="%1."/>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1" w:tplc="50E86C54">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2" w:tplc="4E86CFB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3" w:tplc="89EEE0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4586857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5" w:tplc="9DB8120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6" w:tplc="3FCCD5C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00D2F1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8" w:tplc="C9E4CB7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abstractNum>
  <w:abstractNum w:abstractNumId="7" w15:restartNumberingAfterBreak="0">
    <w:nsid w:val="21ED484C"/>
    <w:multiLevelType w:val="hybridMultilevel"/>
    <w:tmpl w:val="A332668A"/>
    <w:lvl w:ilvl="0" w:tplc="3B0EDA8A">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A08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16F1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6255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E039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1E7C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E293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6805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568B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CE7A31"/>
    <w:multiLevelType w:val="hybridMultilevel"/>
    <w:tmpl w:val="FDFE7CFE"/>
    <w:lvl w:ilvl="0" w:tplc="864A68D2">
      <w:start w:val="1"/>
      <w:numFmt w:val="decimal"/>
      <w:lvlText w:val="(%1)"/>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D8EF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3C95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38AA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9259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6639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0E14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CD9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482B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F57491"/>
    <w:multiLevelType w:val="hybridMultilevel"/>
    <w:tmpl w:val="49B63586"/>
    <w:lvl w:ilvl="0" w:tplc="A670978C">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1" w:tplc="559CD084">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2" w:tplc="03B6B0C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3" w:tplc="2526A9A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8004864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5" w:tplc="D7E6245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6" w:tplc="59E8839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BC825D1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8" w:tplc="867EF5F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abstractNum>
  <w:abstractNum w:abstractNumId="10" w15:restartNumberingAfterBreak="0">
    <w:nsid w:val="2A7F0180"/>
    <w:multiLevelType w:val="hybridMultilevel"/>
    <w:tmpl w:val="921CD5B8"/>
    <w:lvl w:ilvl="0" w:tplc="9FA27E88">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26B85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98A5F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DAEE2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068DC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50758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3C511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F259A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0ED1E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B13C31"/>
    <w:multiLevelType w:val="hybridMultilevel"/>
    <w:tmpl w:val="CD6AEE8E"/>
    <w:lvl w:ilvl="0" w:tplc="624A26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C4A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C292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EAEF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6CF8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9A10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F03F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416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6A09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5112C5"/>
    <w:multiLevelType w:val="hybridMultilevel"/>
    <w:tmpl w:val="A870673C"/>
    <w:lvl w:ilvl="0" w:tplc="DF92967A">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C6D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B4C2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F430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06DE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8068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B24A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D237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94A3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F9156A"/>
    <w:multiLevelType w:val="hybridMultilevel"/>
    <w:tmpl w:val="75E8E3D0"/>
    <w:lvl w:ilvl="0" w:tplc="4C04A620">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C45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E007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0C4F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54F9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415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1CB9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0AF3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DE9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E92F58"/>
    <w:multiLevelType w:val="hybridMultilevel"/>
    <w:tmpl w:val="E4EE3DB0"/>
    <w:lvl w:ilvl="0" w:tplc="0584E0E6">
      <w:start w:val="1"/>
      <w:numFmt w:val="bullet"/>
      <w:lvlText w:val="•"/>
      <w:lvlJc w:val="left"/>
      <w:pPr>
        <w:ind w:left="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4DE7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56C46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6C48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2D35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6E995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5EE8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2C19F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0045C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7C3D43"/>
    <w:multiLevelType w:val="hybridMultilevel"/>
    <w:tmpl w:val="C7884520"/>
    <w:lvl w:ilvl="0" w:tplc="38EE7C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4684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364D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F422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685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EE0C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C40F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6EF1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9E31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517C8A"/>
    <w:multiLevelType w:val="hybridMultilevel"/>
    <w:tmpl w:val="3A9E2A56"/>
    <w:lvl w:ilvl="0" w:tplc="703C1C68">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CAB6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96B1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94F5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691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8EEE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9E08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6F8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2ADE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327034"/>
    <w:multiLevelType w:val="hybridMultilevel"/>
    <w:tmpl w:val="A12E01A0"/>
    <w:lvl w:ilvl="0" w:tplc="C7DE0BCC">
      <w:start w:val="1"/>
      <w:numFmt w:val="bullet"/>
      <w:lvlText w:val=""/>
      <w:lvlJc w:val="left"/>
      <w:pPr>
        <w:ind w:left="1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C094CC">
      <w:start w:val="1"/>
      <w:numFmt w:val="bullet"/>
      <w:lvlText w:val="o"/>
      <w:lvlJc w:val="left"/>
      <w:pPr>
        <w:ind w:left="1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607B58">
      <w:start w:val="1"/>
      <w:numFmt w:val="bullet"/>
      <w:lvlText w:val="▪"/>
      <w:lvlJc w:val="left"/>
      <w:pPr>
        <w:ind w:left="2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5CCD0A">
      <w:start w:val="1"/>
      <w:numFmt w:val="bullet"/>
      <w:lvlText w:val="•"/>
      <w:lvlJc w:val="left"/>
      <w:pPr>
        <w:ind w:left="3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640648">
      <w:start w:val="1"/>
      <w:numFmt w:val="bullet"/>
      <w:lvlText w:val="o"/>
      <w:lvlJc w:val="left"/>
      <w:pPr>
        <w:ind w:left="3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664A5A">
      <w:start w:val="1"/>
      <w:numFmt w:val="bullet"/>
      <w:lvlText w:val="▪"/>
      <w:lvlJc w:val="left"/>
      <w:pPr>
        <w:ind w:left="4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4FADA62">
      <w:start w:val="1"/>
      <w:numFmt w:val="bullet"/>
      <w:lvlText w:val="•"/>
      <w:lvlJc w:val="left"/>
      <w:pPr>
        <w:ind w:left="5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4805E20">
      <w:start w:val="1"/>
      <w:numFmt w:val="bullet"/>
      <w:lvlText w:val="o"/>
      <w:lvlJc w:val="left"/>
      <w:pPr>
        <w:ind w:left="6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24A50A">
      <w:start w:val="1"/>
      <w:numFmt w:val="bullet"/>
      <w:lvlText w:val="▪"/>
      <w:lvlJc w:val="left"/>
      <w:pPr>
        <w:ind w:left="6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BF6410"/>
    <w:multiLevelType w:val="hybridMultilevel"/>
    <w:tmpl w:val="0C46152E"/>
    <w:lvl w:ilvl="0" w:tplc="0AE44166">
      <w:start w:val="1"/>
      <w:numFmt w:val="bullet"/>
      <w:lvlText w:val="•"/>
      <w:lvlJc w:val="left"/>
      <w:pPr>
        <w:ind w:left="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508C8DBA">
      <w:start w:val="1"/>
      <w:numFmt w:val="bullet"/>
      <w:lvlText w:val="o"/>
      <w:lvlJc w:val="left"/>
      <w:pPr>
        <w:ind w:left="10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A3EC3950">
      <w:start w:val="1"/>
      <w:numFmt w:val="bullet"/>
      <w:lvlText w:val="▪"/>
      <w:lvlJc w:val="left"/>
      <w:pPr>
        <w:ind w:left="18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13A4D3F8">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4CA0FAA4">
      <w:start w:val="1"/>
      <w:numFmt w:val="bullet"/>
      <w:lvlText w:val="o"/>
      <w:lvlJc w:val="left"/>
      <w:pPr>
        <w:ind w:left="32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1A22D404">
      <w:start w:val="1"/>
      <w:numFmt w:val="bullet"/>
      <w:lvlText w:val="▪"/>
      <w:lvlJc w:val="left"/>
      <w:pPr>
        <w:ind w:left="39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1D6C0608">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CA54A2CC">
      <w:start w:val="1"/>
      <w:numFmt w:val="bullet"/>
      <w:lvlText w:val="o"/>
      <w:lvlJc w:val="left"/>
      <w:pPr>
        <w:ind w:left="54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19F89A32">
      <w:start w:val="1"/>
      <w:numFmt w:val="bullet"/>
      <w:lvlText w:val="▪"/>
      <w:lvlJc w:val="left"/>
      <w:pPr>
        <w:ind w:left="61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19" w15:restartNumberingAfterBreak="0">
    <w:nsid w:val="521D6EDC"/>
    <w:multiLevelType w:val="hybridMultilevel"/>
    <w:tmpl w:val="59D82636"/>
    <w:lvl w:ilvl="0" w:tplc="6B74A89A">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4274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8865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8E3F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003B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22F1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ACF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47C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A867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4A7CD4"/>
    <w:multiLevelType w:val="hybridMultilevel"/>
    <w:tmpl w:val="318E6BB2"/>
    <w:lvl w:ilvl="0" w:tplc="FB906B22">
      <w:start w:val="1"/>
      <w:numFmt w:val="bullet"/>
      <w:lvlText w:val=""/>
      <w:lvlJc w:val="left"/>
      <w:pPr>
        <w:ind w:left="1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E98E6F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FC93A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36CF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54C9B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CE426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185EC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D44212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7C6DEA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7B3D47"/>
    <w:multiLevelType w:val="hybridMultilevel"/>
    <w:tmpl w:val="2D6E4716"/>
    <w:lvl w:ilvl="0" w:tplc="8A10FAD8">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4456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DE819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880A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A40B2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28F64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4C9C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247E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70387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917131E"/>
    <w:multiLevelType w:val="hybridMultilevel"/>
    <w:tmpl w:val="40788838"/>
    <w:lvl w:ilvl="0" w:tplc="74568A8A">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1" w:tplc="4E76955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2" w:tplc="77080F7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3" w:tplc="5AD62F8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17DA44F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5" w:tplc="FB46470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6" w:tplc="ACCED9E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ECCAAD8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8" w:tplc="E1B6AE6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abstractNum>
  <w:abstractNum w:abstractNumId="23" w15:restartNumberingAfterBreak="0">
    <w:nsid w:val="62B5003D"/>
    <w:multiLevelType w:val="hybridMultilevel"/>
    <w:tmpl w:val="A7FE317E"/>
    <w:lvl w:ilvl="0" w:tplc="F9EC650C">
      <w:start w:val="1"/>
      <w:numFmt w:val="bullet"/>
      <w:lvlText w:val="•"/>
      <w:lvlJc w:val="left"/>
      <w:pPr>
        <w:ind w:left="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E01C499C">
      <w:start w:val="1"/>
      <w:numFmt w:val="bullet"/>
      <w:lvlText w:val="o"/>
      <w:lvlJc w:val="left"/>
      <w:pPr>
        <w:ind w:left="10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733C415C">
      <w:start w:val="1"/>
      <w:numFmt w:val="bullet"/>
      <w:lvlText w:val="▪"/>
      <w:lvlJc w:val="left"/>
      <w:pPr>
        <w:ind w:left="18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3A8B550">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471E9B20">
      <w:start w:val="1"/>
      <w:numFmt w:val="bullet"/>
      <w:lvlText w:val="o"/>
      <w:lvlJc w:val="left"/>
      <w:pPr>
        <w:ind w:left="32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949005CA">
      <w:start w:val="1"/>
      <w:numFmt w:val="bullet"/>
      <w:lvlText w:val="▪"/>
      <w:lvlJc w:val="left"/>
      <w:pPr>
        <w:ind w:left="39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681C62BE">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B14E8452">
      <w:start w:val="1"/>
      <w:numFmt w:val="bullet"/>
      <w:lvlText w:val="o"/>
      <w:lvlJc w:val="left"/>
      <w:pPr>
        <w:ind w:left="54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C2328452">
      <w:start w:val="1"/>
      <w:numFmt w:val="bullet"/>
      <w:lvlText w:val="▪"/>
      <w:lvlJc w:val="left"/>
      <w:pPr>
        <w:ind w:left="61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24" w15:restartNumberingAfterBreak="0">
    <w:nsid w:val="6617433B"/>
    <w:multiLevelType w:val="hybridMultilevel"/>
    <w:tmpl w:val="F0CAF6AA"/>
    <w:lvl w:ilvl="0" w:tplc="5FDAC5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9E9D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F2D0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7C2D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22C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7A30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66A2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DE4C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AC7C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AA22B2"/>
    <w:multiLevelType w:val="hybridMultilevel"/>
    <w:tmpl w:val="9FE0E428"/>
    <w:lvl w:ilvl="0" w:tplc="56B82618">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8ED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9424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6657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01E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D4F8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BA2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AE8A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3CCC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B358A1"/>
    <w:multiLevelType w:val="hybridMultilevel"/>
    <w:tmpl w:val="CC403552"/>
    <w:lvl w:ilvl="0" w:tplc="052232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C1A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9A9C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724F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80A8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46F8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EC86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2D9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EE68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336407"/>
    <w:multiLevelType w:val="hybridMultilevel"/>
    <w:tmpl w:val="3782F9B4"/>
    <w:lvl w:ilvl="0" w:tplc="17C8943E">
      <w:start w:val="1"/>
      <w:numFmt w:val="bullet"/>
      <w:lvlText w:val="•"/>
      <w:lvlJc w:val="left"/>
      <w:pPr>
        <w:ind w:left="1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D4A7098">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8BC4F6C">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B9A6ED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865F92">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A7C4BCA">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A9E942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56A2EA6">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8CA4486">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76892F56"/>
    <w:multiLevelType w:val="hybridMultilevel"/>
    <w:tmpl w:val="4518F796"/>
    <w:lvl w:ilvl="0" w:tplc="FA0AD8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2E7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D49B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7C87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67F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8000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0E6D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AFC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C87B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6C6D5D"/>
    <w:multiLevelType w:val="hybridMultilevel"/>
    <w:tmpl w:val="9ACC1C30"/>
    <w:lvl w:ilvl="0" w:tplc="AC001A12">
      <w:start w:val="1"/>
      <w:numFmt w:val="bullet"/>
      <w:lvlText w:val="•"/>
      <w:lvlJc w:val="left"/>
      <w:pPr>
        <w:ind w:left="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9898A284">
      <w:start w:val="1"/>
      <w:numFmt w:val="bullet"/>
      <w:lvlText w:val="o"/>
      <w:lvlJc w:val="left"/>
      <w:pPr>
        <w:ind w:left="10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429482B0">
      <w:start w:val="1"/>
      <w:numFmt w:val="bullet"/>
      <w:lvlText w:val="▪"/>
      <w:lvlJc w:val="left"/>
      <w:pPr>
        <w:ind w:left="18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19F2BBD6">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AED0DB16">
      <w:start w:val="1"/>
      <w:numFmt w:val="bullet"/>
      <w:lvlText w:val="o"/>
      <w:lvlJc w:val="left"/>
      <w:pPr>
        <w:ind w:left="32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77AA21C8">
      <w:start w:val="1"/>
      <w:numFmt w:val="bullet"/>
      <w:lvlText w:val="▪"/>
      <w:lvlJc w:val="left"/>
      <w:pPr>
        <w:ind w:left="39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38047B2C">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B82AB5DE">
      <w:start w:val="1"/>
      <w:numFmt w:val="bullet"/>
      <w:lvlText w:val="o"/>
      <w:lvlJc w:val="left"/>
      <w:pPr>
        <w:ind w:left="54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A976C756">
      <w:start w:val="1"/>
      <w:numFmt w:val="bullet"/>
      <w:lvlText w:val="▪"/>
      <w:lvlJc w:val="left"/>
      <w:pPr>
        <w:ind w:left="61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0" w15:restartNumberingAfterBreak="0">
    <w:nsid w:val="79DE143D"/>
    <w:multiLevelType w:val="hybridMultilevel"/>
    <w:tmpl w:val="1D7EB838"/>
    <w:lvl w:ilvl="0" w:tplc="BD20FA0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1C288C">
      <w:start w:val="1"/>
      <w:numFmt w:val="bullet"/>
      <w:lvlText w:val="o"/>
      <w:lvlJc w:val="left"/>
      <w:pPr>
        <w:ind w:left="8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78CC7C4">
      <w:start w:val="1"/>
      <w:numFmt w:val="bullet"/>
      <w:lvlRestart w:val="0"/>
      <w:lvlText w:val=""/>
      <w:lvlJc w:val="left"/>
      <w:pPr>
        <w:ind w:left="1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BCBFE8">
      <w:start w:val="1"/>
      <w:numFmt w:val="bullet"/>
      <w:lvlText w:val="•"/>
      <w:lvlJc w:val="left"/>
      <w:pPr>
        <w:ind w:left="20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E6364C">
      <w:start w:val="1"/>
      <w:numFmt w:val="bullet"/>
      <w:lvlText w:val="o"/>
      <w:lvlJc w:val="left"/>
      <w:pPr>
        <w:ind w:left="27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B20DE66">
      <w:start w:val="1"/>
      <w:numFmt w:val="bullet"/>
      <w:lvlText w:val="▪"/>
      <w:lvlJc w:val="left"/>
      <w:pPr>
        <w:ind w:left="34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61068E0">
      <w:start w:val="1"/>
      <w:numFmt w:val="bullet"/>
      <w:lvlText w:val="•"/>
      <w:lvlJc w:val="left"/>
      <w:pPr>
        <w:ind w:left="41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621E46">
      <w:start w:val="1"/>
      <w:numFmt w:val="bullet"/>
      <w:lvlText w:val="o"/>
      <w:lvlJc w:val="left"/>
      <w:pPr>
        <w:ind w:left="49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0E5F10">
      <w:start w:val="1"/>
      <w:numFmt w:val="bullet"/>
      <w:lvlText w:val="▪"/>
      <w:lvlJc w:val="left"/>
      <w:pPr>
        <w:ind w:left="56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F30E59"/>
    <w:multiLevelType w:val="hybridMultilevel"/>
    <w:tmpl w:val="3C6416C8"/>
    <w:lvl w:ilvl="0" w:tplc="667AB3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CAD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341A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A16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E14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D28D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4C5E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F4A8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F022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FB3A15"/>
    <w:multiLevelType w:val="hybridMultilevel"/>
    <w:tmpl w:val="E02A46E6"/>
    <w:lvl w:ilvl="0" w:tplc="69487078">
      <w:start w:val="1"/>
      <w:numFmt w:val="bullet"/>
      <w:lvlText w:val="•"/>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82932C">
      <w:start w:val="1"/>
      <w:numFmt w:val="bullet"/>
      <w:lvlText w:val="o"/>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3CA402">
      <w:start w:val="1"/>
      <w:numFmt w:val="bullet"/>
      <w:lvlText w:val="▪"/>
      <w:lvlJc w:val="left"/>
      <w:pPr>
        <w:ind w:left="2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402D68">
      <w:start w:val="1"/>
      <w:numFmt w:val="bullet"/>
      <w:lvlText w:val="•"/>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1A38B8">
      <w:start w:val="1"/>
      <w:numFmt w:val="bullet"/>
      <w:lvlText w:val="o"/>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2E517A">
      <w:start w:val="1"/>
      <w:numFmt w:val="bullet"/>
      <w:lvlText w:val="▪"/>
      <w:lvlJc w:val="left"/>
      <w:pPr>
        <w:ind w:left="4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7EA9FA">
      <w:start w:val="1"/>
      <w:numFmt w:val="bullet"/>
      <w:lvlText w:val="•"/>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0A97C4">
      <w:start w:val="1"/>
      <w:numFmt w:val="bullet"/>
      <w:lvlText w:val="o"/>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F6F574">
      <w:start w:val="1"/>
      <w:numFmt w:val="bullet"/>
      <w:lvlText w:val="▪"/>
      <w:lvlJc w:val="left"/>
      <w:pPr>
        <w:ind w:left="6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E9E5937"/>
    <w:multiLevelType w:val="hybridMultilevel"/>
    <w:tmpl w:val="A310302A"/>
    <w:lvl w:ilvl="0" w:tplc="37EA6260">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2CA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2A36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380F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E0C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885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6ECE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AAD2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3A7A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878346">
    <w:abstractNumId w:val="5"/>
  </w:num>
  <w:num w:numId="2" w16cid:durableId="1735621614">
    <w:abstractNumId w:val="25"/>
  </w:num>
  <w:num w:numId="3" w16cid:durableId="2117560602">
    <w:abstractNumId w:val="33"/>
  </w:num>
  <w:num w:numId="4" w16cid:durableId="319697624">
    <w:abstractNumId w:val="2"/>
  </w:num>
  <w:num w:numId="5" w16cid:durableId="1233734010">
    <w:abstractNumId w:val="21"/>
  </w:num>
  <w:num w:numId="6" w16cid:durableId="279076092">
    <w:abstractNumId w:val="14"/>
  </w:num>
  <w:num w:numId="7" w16cid:durableId="1936136453">
    <w:abstractNumId w:val="7"/>
  </w:num>
  <w:num w:numId="8" w16cid:durableId="1103958538">
    <w:abstractNumId w:val="4"/>
  </w:num>
  <w:num w:numId="9" w16cid:durableId="1650593720">
    <w:abstractNumId w:val="17"/>
  </w:num>
  <w:num w:numId="10" w16cid:durableId="57943225">
    <w:abstractNumId w:val="32"/>
  </w:num>
  <w:num w:numId="11" w16cid:durableId="1652321243">
    <w:abstractNumId w:val="30"/>
  </w:num>
  <w:num w:numId="12" w16cid:durableId="723679138">
    <w:abstractNumId w:val="13"/>
  </w:num>
  <w:num w:numId="13" w16cid:durableId="2104716280">
    <w:abstractNumId w:val="22"/>
  </w:num>
  <w:num w:numId="14" w16cid:durableId="711268880">
    <w:abstractNumId w:val="12"/>
  </w:num>
  <w:num w:numId="15" w16cid:durableId="1477258908">
    <w:abstractNumId w:val="16"/>
  </w:num>
  <w:num w:numId="16" w16cid:durableId="597443888">
    <w:abstractNumId w:val="20"/>
  </w:num>
  <w:num w:numId="17" w16cid:durableId="577832394">
    <w:abstractNumId w:val="19"/>
  </w:num>
  <w:num w:numId="18" w16cid:durableId="394554098">
    <w:abstractNumId w:val="1"/>
  </w:num>
  <w:num w:numId="19" w16cid:durableId="1454907119">
    <w:abstractNumId w:val="6"/>
  </w:num>
  <w:num w:numId="20" w16cid:durableId="565073917">
    <w:abstractNumId w:val="9"/>
  </w:num>
  <w:num w:numId="21" w16cid:durableId="1246258220">
    <w:abstractNumId w:val="27"/>
  </w:num>
  <w:num w:numId="22" w16cid:durableId="1416394253">
    <w:abstractNumId w:val="8"/>
  </w:num>
  <w:num w:numId="23" w16cid:durableId="484855019">
    <w:abstractNumId w:val="10"/>
  </w:num>
  <w:num w:numId="24" w16cid:durableId="1734697698">
    <w:abstractNumId w:val="18"/>
  </w:num>
  <w:num w:numId="25" w16cid:durableId="1431854927">
    <w:abstractNumId w:val="29"/>
  </w:num>
  <w:num w:numId="26" w16cid:durableId="617026570">
    <w:abstractNumId w:val="23"/>
  </w:num>
  <w:num w:numId="27" w16cid:durableId="2127039779">
    <w:abstractNumId w:val="24"/>
  </w:num>
  <w:num w:numId="28" w16cid:durableId="1151680972">
    <w:abstractNumId w:val="28"/>
  </w:num>
  <w:num w:numId="29" w16cid:durableId="974721334">
    <w:abstractNumId w:val="26"/>
  </w:num>
  <w:num w:numId="30" w16cid:durableId="1461608159">
    <w:abstractNumId w:val="3"/>
  </w:num>
  <w:num w:numId="31" w16cid:durableId="839001051">
    <w:abstractNumId w:val="11"/>
  </w:num>
  <w:num w:numId="32" w16cid:durableId="1143233645">
    <w:abstractNumId w:val="0"/>
  </w:num>
  <w:num w:numId="33" w16cid:durableId="1112700817">
    <w:abstractNumId w:val="31"/>
  </w:num>
  <w:num w:numId="34" w16cid:durableId="7656616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89"/>
    <w:rsid w:val="00070938"/>
    <w:rsid w:val="00404C75"/>
    <w:rsid w:val="005604D4"/>
    <w:rsid w:val="00814CC7"/>
    <w:rsid w:val="00847E89"/>
    <w:rsid w:val="00A504A4"/>
    <w:rsid w:val="00BA0C87"/>
    <w:rsid w:val="00C64640"/>
    <w:rsid w:val="00D07E01"/>
    <w:rsid w:val="00DC0580"/>
    <w:rsid w:val="00E87613"/>
    <w:rsid w:val="00F0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8599"/>
  <w15:docId w15:val="{CE581F33-BDA6-4667-B319-778F7698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34" w:firstLine="2"/>
      <w:jc w:val="both"/>
    </w:pPr>
    <w:rPr>
      <w:rFonts w:ascii="Arial" w:eastAsia="Arial" w:hAnsi="Arial" w:cs="Arial"/>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D9D9D9"/>
      <w:spacing w:after="48"/>
      <w:ind w:left="44"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19"/>
      <w:ind w:left="370"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254"/>
      <w:ind w:left="10" w:hanging="10"/>
      <w:outlineLvl w:val="3"/>
    </w:pPr>
    <w:rPr>
      <w:rFonts w:ascii="Arial" w:eastAsia="Arial" w:hAnsi="Arial" w:cs="Arial"/>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4Char">
    <w:name w:val="Heading 4 Char"/>
    <w:link w:val="Heading4"/>
    <w:rPr>
      <w:rFonts w:ascii="Arial" w:eastAsia="Arial" w:hAnsi="Arial" w:cs="Arial"/>
      <w:b/>
      <w:color w:val="333333"/>
      <w:sz w:val="22"/>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70938"/>
    <w:pPr>
      <w:spacing w:after="0" w:line="240" w:lineRule="auto"/>
      <w:ind w:left="34" w:firstLine="2"/>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foundationyears.org.uk/eyfs-statutory-framework/" TargetMode="External"/><Relationship Id="rId21" Type="http://schemas.openxmlformats.org/officeDocument/2006/relationships/hyperlink" Target="http://www.northamptonshirescb.org.uk/about-northamptonshire-safeguarding-children-board/publications/neglect-tookit/" TargetMode="External"/><Relationship Id="rId42" Type="http://schemas.openxmlformats.org/officeDocument/2006/relationships/hyperlink" Target="http://www3.northamptonshire.gov.uk/councilservices/children-families-education/SEND/local-offer" TargetMode="External"/><Relationship Id="rId63" Type="http://schemas.openxmlformats.org/officeDocument/2006/relationships/hyperlink" Target="http://www.northamptonshirescb.org.uk/more/borough-and-district-councils/how-to-make-an-online-referral/" TargetMode="External"/><Relationship Id="rId84" Type="http://schemas.openxmlformats.org/officeDocument/2006/relationships/hyperlink" Target="http://www.northamptonshirescb.org.uk/about-northamptonshire-safeguarding-children-board/who-is-who/designated-officer/" TargetMode="External"/><Relationship Id="rId13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07" Type="http://schemas.openxmlformats.org/officeDocument/2006/relationships/hyperlink" Target="http://www.gov.uk/government/publications/inspecting-safeguarding-in-early-years-education-and-skills-from-september-2015" TargetMode="External"/><Relationship Id="rId11" Type="http://schemas.openxmlformats.org/officeDocument/2006/relationships/hyperlink" Target="http://www.northamptonshirescb.org.uk/about-northamptonshire-safeguarding-children-board/news/safegaurding-partnership-arrangements-northamptons/" TargetMode="External"/><Relationship Id="rId32" Type="http://schemas.openxmlformats.org/officeDocument/2006/relationships/hyperlink" Target="http://www.northamptonshirescb.org.uk/who-is-who/eh-coordinators/" TargetMode="External"/><Relationship Id="rId53" Type="http://schemas.openxmlformats.org/officeDocument/2006/relationships/hyperlink" Target="http://www.northamptonshirescb.org.uk/more/borough-and-district-councils/how-to-make-an-online-referral/" TargetMode="External"/><Relationship Id="rId74" Type="http://schemas.openxmlformats.org/officeDocument/2006/relationships/hyperlink" Target="http://www.northamptonshirescb.org.uk/about-northamptonshire-safeguarding-children-board/who-is-who/designated-officer/" TargetMode="External"/><Relationship Id="rId128" Type="http://schemas.openxmlformats.org/officeDocument/2006/relationships/hyperlink" Target="https://www.gov.uk/government/publications/young-witness-booklet-for-5-to-11-year-olds"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www.childline.org.uk/" TargetMode="External"/><Relationship Id="rId22" Type="http://schemas.openxmlformats.org/officeDocument/2006/relationships/hyperlink" Target="http://www.northamptonshirescb.org.uk/assets/legacy/getasset?id=fAAyADMANgB8AHwAVAByAHUAZQB8AHwAMAB8AA2" TargetMode="External"/><Relationship Id="rId27" Type="http://schemas.openxmlformats.org/officeDocument/2006/relationships/footer" Target="footer3.xml"/><Relationship Id="rId43" Type="http://schemas.openxmlformats.org/officeDocument/2006/relationships/hyperlink" Target="http://www3.northamptonshire.gov.uk/councilservices/children-families-education/SEND/local-offer" TargetMode="External"/><Relationship Id="rId48" Type="http://schemas.openxmlformats.org/officeDocument/2006/relationships/image" Target="media/image2.jpeg"/><Relationship Id="rId64" Type="http://schemas.openxmlformats.org/officeDocument/2006/relationships/hyperlink" Target="http://www.northamptonshirescb.org.uk/more/borough-and-district-councils/how-to-make-an-online-referral/" TargetMode="External"/><Relationship Id="rId69" Type="http://schemas.openxmlformats.org/officeDocument/2006/relationships/hyperlink" Target="http://www.northamptonshirescb.org.uk/about-northamptonshire-safeguarding-children-board/who-is-who/designated-officer/" TargetMode="External"/><Relationship Id="rId113" Type="http://schemas.openxmlformats.org/officeDocument/2006/relationships/hyperlink" Target="http://www.gov.uk/government/publications/inspecting-safeguarding-in-early-years-education-and-skills-from-september-2015" TargetMode="External"/><Relationship Id="rId118" Type="http://schemas.openxmlformats.org/officeDocument/2006/relationships/hyperlink" Target="https://www.foundationyears.org.uk/eyfs-statutory-framework/" TargetMode="External"/><Relationship Id="rId134" Type="http://schemas.openxmlformats.org/officeDocument/2006/relationships/hyperlink" Target="https://www.gov.uk/government/publications/young-witness-booklet-for-12-to-17-year-olds" TargetMode="External"/><Relationship Id="rId13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80" Type="http://schemas.openxmlformats.org/officeDocument/2006/relationships/hyperlink" Target="http://www.northamptonshirescb.org.uk/about-northamptonshire-safeguarding-children-board/who-is-who/designated-officer/" TargetMode="External"/><Relationship Id="rId85" Type="http://schemas.openxmlformats.org/officeDocument/2006/relationships/hyperlink" Target="http://www.northamptonshirescb.org.uk/about-northamptonshire-safeguarding-children-board/who-is-who/designated-officer/" TargetMode="External"/><Relationship Id="rId12" Type="http://schemas.openxmlformats.org/officeDocument/2006/relationships/hyperlink" Target="http://www.northamptonshirescb.org.uk/about-northamptonshire-safeguarding-children-board/news/safegaurding-partnership-arrangements-northamptons/" TargetMode="External"/><Relationship Id="rId17" Type="http://schemas.openxmlformats.org/officeDocument/2006/relationships/hyperlink" Target="http://www.northamptonshirescb.org.uk/" TargetMode="External"/><Relationship Id="rId33" Type="http://schemas.openxmlformats.org/officeDocument/2006/relationships/hyperlink" Target="http://www.northamptonshirescb.org.uk/who-is-who/eh-coordinators/" TargetMode="External"/><Relationship Id="rId38" Type="http://schemas.openxmlformats.org/officeDocument/2006/relationships/hyperlink" Target="http://www3.northamptonshire.gov.uk/councilservices/children-families-education/SEND/specialist-support-for-send/Pages/default.aspx" TargetMode="External"/><Relationship Id="rId59" Type="http://schemas.openxmlformats.org/officeDocument/2006/relationships/hyperlink" Target="http://www.northamptonshirescb.org.uk/more/borough-and-district-councils/how-to-make-an-online-referral/" TargetMode="External"/><Relationship Id="rId103" Type="http://schemas.openxmlformats.org/officeDocument/2006/relationships/hyperlink" Target="http://www.gov.uk/government/publications/inspecting-safeguarding-in-early-years-education-and-skills-from-september-2015" TargetMode="External"/><Relationship Id="rId108" Type="http://schemas.openxmlformats.org/officeDocument/2006/relationships/hyperlink" Target="http://www.gov.uk/government/publications/inspecting-safeguarding-in-early-years-education-and-skills-from-september-2015" TargetMode="External"/><Relationship Id="rId124" Type="http://schemas.openxmlformats.org/officeDocument/2006/relationships/hyperlink" Target="http://www.northamptonshirescb.org.uk/schools/toolkits-docs-schools/thresholds-and-pathways/" TargetMode="External"/><Relationship Id="rId129" Type="http://schemas.openxmlformats.org/officeDocument/2006/relationships/hyperlink" Target="https://www.gov.uk/government/publications/young-witness-booklet-for-5-to-11-year-olds" TargetMode="External"/><Relationship Id="rId54" Type="http://schemas.openxmlformats.org/officeDocument/2006/relationships/hyperlink" Target="http://www.northamptonshirescb.org.uk/more/borough-and-district-councils/how-to-make-an-online-referral/" TargetMode="External"/><Relationship Id="rId70" Type="http://schemas.openxmlformats.org/officeDocument/2006/relationships/hyperlink" Target="http://www.northamptonshirescb.org.uk/about-northamptonshire-safeguarding-children-board/who-is-who/designated-officer/" TargetMode="External"/><Relationship Id="rId75" Type="http://schemas.openxmlformats.org/officeDocument/2006/relationships/hyperlink" Target="http://www.northamptonshirescb.org.uk/about-northamptonshire-safeguarding-children-board/who-is-who/designated-officer/" TargetMode="External"/><Relationship Id="rId91" Type="http://schemas.openxmlformats.org/officeDocument/2006/relationships/hyperlink" Target="https://www.nspcc.org.uk/" TargetMode="External"/><Relationship Id="rId96" Type="http://schemas.openxmlformats.org/officeDocument/2006/relationships/hyperlink" Target="http://ceop.police.uk/" TargetMode="External"/><Relationship Id="rId140" Type="http://schemas.openxmlformats.org/officeDocument/2006/relationships/hyperlink" Target="https://assets.publishing.service.gov.uk/government/uploads/system/uploads/attachment_data/file/609874/6_2939_SP_NCA_Sexting_In_Schools_FINAL_Update_Jan17.pdf" TargetMode="External"/><Relationship Id="rId14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orthamptonshirescb.org.uk/assets/legacy/getasset?id=fAAyADMANgB8AHwAVAByAHUAZQB8AHwAMAB8AA2" TargetMode="External"/><Relationship Id="rId28" Type="http://schemas.openxmlformats.org/officeDocument/2006/relationships/hyperlink" Target="https://www3.northamptonshire.gov.uk/councilservices/children-families-education/help-and-protection-for-children/protecting-children-information-for-professionals/Pages/early-help.aspx" TargetMode="External"/><Relationship Id="rId49" Type="http://schemas.openxmlformats.org/officeDocument/2006/relationships/hyperlink" Target="http://www.northamptonshirescb.org.uk/more/borough-and-district-councils/how-to-make-an-online-referral/" TargetMode="External"/><Relationship Id="rId114" Type="http://schemas.openxmlformats.org/officeDocument/2006/relationships/hyperlink" Target="http://www.gov.uk/government/publications/inspecting-safeguarding-in-early-years-education-and-skills-from-september-2015" TargetMode="External"/><Relationship Id="rId119" Type="http://schemas.openxmlformats.org/officeDocument/2006/relationships/hyperlink" Target="https://assets.publishing.service.gov.uk/government/uploads/system/uploads/attachment_data/file/737606/Keeping_children_safe_in_education_part_1_Sept_2018.pdf" TargetMode="External"/><Relationship Id="rId44" Type="http://schemas.openxmlformats.org/officeDocument/2006/relationships/hyperlink" Target="http://www3.northamptonshire.gov.uk/councilservices/children-families-education/SEND/local-offer" TargetMode="External"/><Relationship Id="rId60" Type="http://schemas.openxmlformats.org/officeDocument/2006/relationships/hyperlink" Target="http://www.northamptonshirescb.org.uk/more/borough-and-district-councils/how-to-make-an-online-referral/" TargetMode="External"/><Relationship Id="rId65" Type="http://schemas.openxmlformats.org/officeDocument/2006/relationships/hyperlink" Target="http://www.northamptonshirescb.org.uk/more/borough-and-district-councils/how-to-make-an-online-referral/" TargetMode="External"/><Relationship Id="rId81" Type="http://schemas.openxmlformats.org/officeDocument/2006/relationships/hyperlink" Target="http://www.northamptonshirescb.org.uk/about-northamptonshire-safeguarding-children-board/who-is-who/designated-officer/" TargetMode="External"/><Relationship Id="rId86" Type="http://schemas.openxmlformats.org/officeDocument/2006/relationships/hyperlink" Target="http://www.northamptonshirescb.org.uk/about-northamptonshire-safeguarding-children-board/who-is-who/designated-officer/" TargetMode="External"/><Relationship Id="rId130" Type="http://schemas.openxmlformats.org/officeDocument/2006/relationships/hyperlink" Target="https://www.gov.uk/government/publications/young-witness-booklet-for-5-to-11-year-olds" TargetMode="External"/><Relationship Id="rId135" Type="http://schemas.openxmlformats.org/officeDocument/2006/relationships/hyperlink" Target="https://www.gov.uk/government/publications/young-witness-booklet-for-12-to-17-year-olds" TargetMode="External"/><Relationship Id="rId13" Type="http://schemas.openxmlformats.org/officeDocument/2006/relationships/hyperlink" Target="http://www.northamptonshirescb.org.uk/about-northamptonshire-safeguarding-children-board/news/safegaurding-partnership-arrangements-northamptons/" TargetMode="External"/><Relationship Id="rId18" Type="http://schemas.openxmlformats.org/officeDocument/2006/relationships/hyperlink" Target="http://www.northamptonshirescb.org.uk/about-northamptonshire-safeguarding-children-board/publications/neglect-tookit/" TargetMode="External"/><Relationship Id="rId39" Type="http://schemas.openxmlformats.org/officeDocument/2006/relationships/hyperlink" Target="http://www3.northamptonshire.gov.uk/councilservices/children-families-education/SEND/specialist-support-for-send/Pages/default.aspx" TargetMode="External"/><Relationship Id="rId109" Type="http://schemas.openxmlformats.org/officeDocument/2006/relationships/hyperlink" Target="http://www.gov.uk/government/publications/inspecting-safeguarding-in-early-years-education-and-skills-from-september-2015" TargetMode="External"/><Relationship Id="rId34" Type="http://schemas.openxmlformats.org/officeDocument/2006/relationships/hyperlink" Target="http://www.northamptonshirescb.org.uk/who-is-who/eh-coordinators/" TargetMode="External"/><Relationship Id="rId50" Type="http://schemas.openxmlformats.org/officeDocument/2006/relationships/hyperlink" Target="http://www.northamptonshirescb.org.uk/more/borough-and-district-councils/how-to-make-an-online-referral/" TargetMode="External"/><Relationship Id="rId55" Type="http://schemas.openxmlformats.org/officeDocument/2006/relationships/hyperlink" Target="http://www.northamptonshirescb.org.uk/more/borough-and-district-councils/how-to-make-an-online-referral/" TargetMode="External"/><Relationship Id="rId76" Type="http://schemas.openxmlformats.org/officeDocument/2006/relationships/hyperlink" Target="http://www.northamptonshirescb.org.uk/about-northamptonshire-safeguarding-children-board/who-is-who/designated-officer/" TargetMode="External"/><Relationship Id="rId97" Type="http://schemas.openxmlformats.org/officeDocument/2006/relationships/hyperlink" Target="http://ceop.police.uk/" TargetMode="External"/><Relationship Id="rId104" Type="http://schemas.openxmlformats.org/officeDocument/2006/relationships/hyperlink" Target="http://www.gov.uk/government/publications/inspecting-safeguarding-in-early-years-education-and-skills-from-september-2015" TargetMode="External"/><Relationship Id="rId120" Type="http://schemas.openxmlformats.org/officeDocument/2006/relationships/hyperlink" Target="https://assets.publishing.service.gov.uk/government/uploads/system/uploads/attachment_data/file/737606/Keeping_children_safe_in_education_part_1_Sept_2018.pdf" TargetMode="External"/><Relationship Id="rId125" Type="http://schemas.openxmlformats.org/officeDocument/2006/relationships/footer" Target="footer4.xml"/><Relationship Id="rId141" Type="http://schemas.openxmlformats.org/officeDocument/2006/relationships/hyperlink" Target="https://assets.publishing.service.gov.uk/government/uploads/system/uploads/attachment_data/file/609874/6_2939_SP_NCA_Sexting_In_Schools_FINAL_Update_Jan17.pdf" TargetMode="External"/><Relationship Id="rId14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http://www.northamptonshirescb.org.uk/about-northamptonshire-safeguarding-children-board/who-is-who/designated-officer/" TargetMode="External"/><Relationship Id="rId92" Type="http://schemas.openxmlformats.org/officeDocument/2006/relationships/hyperlink" Target="https://www.nspcc.org.uk/" TargetMode="External"/><Relationship Id="rId2" Type="http://schemas.openxmlformats.org/officeDocument/2006/relationships/numbering" Target="numbering.xml"/><Relationship Id="rId29" Type="http://schemas.openxmlformats.org/officeDocument/2006/relationships/hyperlink" Target="https://www3.northamptonshire.gov.uk/councilservices/children-families-education/help-and-protection-for-children/protecting-children-information-for-professionals/Pages/early-help.aspx" TargetMode="External"/><Relationship Id="rId24" Type="http://schemas.openxmlformats.org/officeDocument/2006/relationships/hyperlink" Target="http://www.northamptonshirescb.org.uk/assets/legacy/getasset?id=fAAyADMANgB8AHwAVAByAHUAZQB8AHwAMAB8AA2" TargetMode="External"/><Relationship Id="rId40" Type="http://schemas.openxmlformats.org/officeDocument/2006/relationships/hyperlink" Target="http://www3.northamptonshire.gov.uk/councilservices/children-families-education/SEND/specialist-support-for-send/Pages/default.aspx" TargetMode="External"/><Relationship Id="rId45" Type="http://schemas.openxmlformats.org/officeDocument/2006/relationships/hyperlink" Target="https://www3.northamptonshire.gov.uk/councilservices/children-families-education/help-and-protection-for-children/protecting-children-information-for-professionals/Documents/NSCB%20Thresholds%20Guidance%202018.pdf" TargetMode="External"/><Relationship Id="rId66" Type="http://schemas.openxmlformats.org/officeDocument/2006/relationships/hyperlink" Target="http://www.northamptonshirescb.org.uk/more/borough-and-district-councils/how-to-make-an-online-referral/" TargetMode="External"/><Relationship Id="rId87" Type="http://schemas.openxmlformats.org/officeDocument/2006/relationships/hyperlink" Target="http://www.northamptonshirescb.org.uk/" TargetMode="External"/><Relationship Id="rId110" Type="http://schemas.openxmlformats.org/officeDocument/2006/relationships/hyperlink" Target="http://www.gov.uk/government/publications/inspecting-safeguarding-in-early-years-education-and-skills-from-september-2015" TargetMode="External"/><Relationship Id="rId115" Type="http://schemas.openxmlformats.org/officeDocument/2006/relationships/hyperlink" Target="http://www.gov.uk/government/publications/inspecting-safeguarding-in-early-years-education-and-skills-from-september-2015" TargetMode="External"/><Relationship Id="rId131" Type="http://schemas.openxmlformats.org/officeDocument/2006/relationships/hyperlink" Target="https://www.gov.uk/government/publications/young-witness-booklet-for-5-to-11-year-olds" TargetMode="External"/><Relationship Id="rId13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61" Type="http://schemas.openxmlformats.org/officeDocument/2006/relationships/hyperlink" Target="http://www.northamptonshirescb.org.uk/more/borough-and-district-councils/how-to-make-an-online-referral/" TargetMode="External"/><Relationship Id="rId82" Type="http://schemas.openxmlformats.org/officeDocument/2006/relationships/hyperlink" Target="http://www.northamptonshirescb.org.uk/about-northamptonshire-safeguarding-children-board/who-is-who/designated-officer/" TargetMode="External"/><Relationship Id="rId19" Type="http://schemas.openxmlformats.org/officeDocument/2006/relationships/hyperlink" Target="http://www.northamptonshirescb.org.uk/about-northamptonshire-safeguarding-children-board/publications/neglect-tookit/"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www.northamptonshirescb.org.uk/social-care/early-help/early-help-strategy/" TargetMode="External"/><Relationship Id="rId35" Type="http://schemas.openxmlformats.org/officeDocument/2006/relationships/hyperlink" Target="http://www.northamptonshirescb.org.uk/who-is-who/eh-coordinators/" TargetMode="External"/><Relationship Id="rId56" Type="http://schemas.openxmlformats.org/officeDocument/2006/relationships/hyperlink" Target="http://www.northamptonshirescb.org.uk/more/borough-and-district-councils/how-to-make-an-online-referral/" TargetMode="External"/><Relationship Id="rId77" Type="http://schemas.openxmlformats.org/officeDocument/2006/relationships/hyperlink" Target="http://www.northamptonshirescb.org.uk/about-northamptonshire-safeguarding-children-board/who-is-who/designated-officer/" TargetMode="External"/><Relationship Id="rId100" Type="http://schemas.openxmlformats.org/officeDocument/2006/relationships/hyperlink" Target="http://www.gov.uk/government/publications/inspecting-safeguarding-in-early-years-education-and-skills-from-september-2015" TargetMode="External"/><Relationship Id="rId105" Type="http://schemas.openxmlformats.org/officeDocument/2006/relationships/hyperlink" Target="http://www.gov.uk/government/publications/inspecting-safeguarding-in-early-years-education-and-skills-from-september-2015" TargetMode="External"/><Relationship Id="rId126" Type="http://schemas.openxmlformats.org/officeDocument/2006/relationships/footer" Target="footer5.xml"/><Relationship Id="rId147" Type="http://schemas.openxmlformats.org/officeDocument/2006/relationships/footer" Target="footer9.xml"/><Relationship Id="rId8" Type="http://schemas.openxmlformats.org/officeDocument/2006/relationships/hyperlink" Target="http://www.legislation.gov.uk/ukpga/2004/31/section/11" TargetMode="External"/><Relationship Id="rId51" Type="http://schemas.openxmlformats.org/officeDocument/2006/relationships/hyperlink" Target="http://www.northamptonshirescb.org.uk/more/borough-and-district-councils/how-to-make-an-online-referral/" TargetMode="External"/><Relationship Id="rId72" Type="http://schemas.openxmlformats.org/officeDocument/2006/relationships/hyperlink" Target="http://www.northamptonshirescb.org.uk/about-northamptonshire-safeguarding-children-board/who-is-who/designated-officer/" TargetMode="External"/><Relationship Id="rId93" Type="http://schemas.openxmlformats.org/officeDocument/2006/relationships/hyperlink" Target="https://www.childline.org.uk/" TargetMode="External"/><Relationship Id="rId98" Type="http://schemas.openxmlformats.org/officeDocument/2006/relationships/hyperlink" Target="http://swgfl.org.uk/products-services/esafety/resources/online-safety-policy-templates" TargetMode="External"/><Relationship Id="rId121" Type="http://schemas.openxmlformats.org/officeDocument/2006/relationships/hyperlink" Target="https://assets.publishing.service.gov.uk/government/uploads/system/uploads/attachment_data/file/737606/Keeping_children_safe_in_education_part_1_Sept_2018.pdf" TargetMode="External"/><Relationship Id="rId142" Type="http://schemas.openxmlformats.org/officeDocument/2006/relationships/hyperlink" Target="https://assets.publishing.service.gov.uk/government/uploads/system/uploads/attachment_data/file/609874/6_2939_SP_NCA_Sexting_In_Schools_FINAL_Update_Jan17.pdf" TargetMode="External"/><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hyperlink" Target="https://www3.northamptonshire.gov.uk/councilservices/children-families-education/help-and-protection-for-children/protecting-children-information-for-professionals/Documents/NSCB%20Thresholds%20Guidance%202018.pdf" TargetMode="External"/><Relationship Id="rId67" Type="http://schemas.openxmlformats.org/officeDocument/2006/relationships/hyperlink" Target="https://www.gov.uk/government/publications/channel-guidance" TargetMode="External"/><Relationship Id="rId116" Type="http://schemas.openxmlformats.org/officeDocument/2006/relationships/hyperlink" Target="https://www.foundationyears.org.uk/eyfs-statutory-framework/" TargetMode="External"/><Relationship Id="rId13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0" Type="http://schemas.openxmlformats.org/officeDocument/2006/relationships/hyperlink" Target="http://www.northamptonshirescb.org.uk/about-northamptonshire-safeguarding-children-board/publications/neglect-tookit/" TargetMode="External"/><Relationship Id="rId41" Type="http://schemas.openxmlformats.org/officeDocument/2006/relationships/hyperlink" Target="http://www3.northamptonshire.gov.uk/councilservices/children-families-education/SEND/specialist-support-for-send/Pages/default.aspx" TargetMode="External"/><Relationship Id="rId62" Type="http://schemas.openxmlformats.org/officeDocument/2006/relationships/hyperlink" Target="http://www.northamptonshirescb.org.uk/more/borough-and-district-councils/how-to-make-an-online-referral/" TargetMode="External"/><Relationship Id="rId83" Type="http://schemas.openxmlformats.org/officeDocument/2006/relationships/hyperlink" Target="http://www.northamptonshirescb.org.uk/about-northamptonshire-safeguarding-children-board/who-is-who/designated-officer/" TargetMode="External"/><Relationship Id="rId88" Type="http://schemas.openxmlformats.org/officeDocument/2006/relationships/hyperlink" Target="http://www.northamptonshirescb.org.uk/" TargetMode="External"/><Relationship Id="rId111" Type="http://schemas.openxmlformats.org/officeDocument/2006/relationships/hyperlink" Target="http://www.gov.uk/government/publications/inspecting-safeguarding-in-early-years-education-and-skills-from-september-2015" TargetMode="External"/><Relationship Id="rId132" Type="http://schemas.openxmlformats.org/officeDocument/2006/relationships/hyperlink" Target="https://www.gov.uk/government/publications/young-witness-booklet-for-12-to-17-year-olds" TargetMode="External"/><Relationship Id="rId15" Type="http://schemas.openxmlformats.org/officeDocument/2006/relationships/hyperlink" Target="https://www.gov.uk/government/publications/keeping-children-safe-in-education--2" TargetMode="External"/><Relationship Id="rId36" Type="http://schemas.openxmlformats.org/officeDocument/2006/relationships/hyperlink" Target="http://www3.northamptonshire.gov.uk/councilservices/children-families-education/SEND/specialist-support-for-send/Pages/default.aspx" TargetMode="External"/><Relationship Id="rId57" Type="http://schemas.openxmlformats.org/officeDocument/2006/relationships/hyperlink" Target="http://www.northamptonshirescb.org.uk/more/borough-and-district-councils/how-to-make-an-online-referral/" TargetMode="External"/><Relationship Id="rId106" Type="http://schemas.openxmlformats.org/officeDocument/2006/relationships/hyperlink" Target="http://www.gov.uk/government/publications/inspecting-safeguarding-in-early-years-education-and-skills-from-september-2015" TargetMode="External"/><Relationship Id="rId127" Type="http://schemas.openxmlformats.org/officeDocument/2006/relationships/footer" Target="footer6.xml"/><Relationship Id="rId10" Type="http://schemas.openxmlformats.org/officeDocument/2006/relationships/hyperlink" Target="http://www.legislation.gov.uk/ukpga/2004/31/section/11" TargetMode="External"/><Relationship Id="rId31" Type="http://schemas.openxmlformats.org/officeDocument/2006/relationships/hyperlink" Target="http://www.northamptonshirescb.org.uk/social-care/early-help/early-help-strategy/" TargetMode="External"/><Relationship Id="rId52" Type="http://schemas.openxmlformats.org/officeDocument/2006/relationships/hyperlink" Target="http://www.northamptonshirescb.org.uk/more/borough-and-district-councils/how-to-make-an-online-referral/" TargetMode="External"/><Relationship Id="rId73" Type="http://schemas.openxmlformats.org/officeDocument/2006/relationships/hyperlink" Target="http://www.northamptonshirescb.org.uk/about-northamptonshire-safeguarding-children-board/who-is-who/designated-officer/" TargetMode="External"/><Relationship Id="rId78" Type="http://schemas.openxmlformats.org/officeDocument/2006/relationships/hyperlink" Target="http://www.northamptonshirescb.org.uk/about-northamptonshire-safeguarding-children-board/who-is-who/designated-officer/" TargetMode="External"/><Relationship Id="rId94" Type="http://schemas.openxmlformats.org/officeDocument/2006/relationships/hyperlink" Target="https://www.childline.org.uk/" TargetMode="External"/><Relationship Id="rId99" Type="http://schemas.openxmlformats.org/officeDocument/2006/relationships/hyperlink" Target="http://swgfl.org.uk/products-services/esafety/resources/online-safety-policy-templates" TargetMode="External"/><Relationship Id="rId101" Type="http://schemas.openxmlformats.org/officeDocument/2006/relationships/hyperlink" Target="http://www.gov.uk/government/publications/inspecting-safeguarding-in-early-years-education-and-skills-from-september-2015" TargetMode="External"/><Relationship Id="rId122" Type="http://schemas.openxmlformats.org/officeDocument/2006/relationships/image" Target="media/image3.jpg"/><Relationship Id="rId143" Type="http://schemas.openxmlformats.org/officeDocument/2006/relationships/hyperlink" Target="https://assets.publishing.service.gov.uk/government/uploads/system/uploads/attachment_data/file/609874/6_2939_SP_NCA_Sexting_In_Schools_FINAL_Update_Jan17.pdf"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04/31/section/11" TargetMode="External"/><Relationship Id="rId26" Type="http://schemas.openxmlformats.org/officeDocument/2006/relationships/footer" Target="footer2.xml"/><Relationship Id="rId47" Type="http://schemas.openxmlformats.org/officeDocument/2006/relationships/image" Target="media/image1.jpg"/><Relationship Id="rId68" Type="http://schemas.openxmlformats.org/officeDocument/2006/relationships/hyperlink" Target="https://www.gov.uk/government/publications/channel-guidance" TargetMode="External"/><Relationship Id="rId89" Type="http://schemas.openxmlformats.org/officeDocument/2006/relationships/hyperlink" Target="http://www.northamptonshirescb.org.uk/schools/" TargetMode="External"/><Relationship Id="rId112" Type="http://schemas.openxmlformats.org/officeDocument/2006/relationships/hyperlink" Target="http://www.gov.uk/government/publications/inspecting-safeguarding-in-early-years-education-and-skills-from-september-2015" TargetMode="External"/><Relationship Id="rId133" Type="http://schemas.openxmlformats.org/officeDocument/2006/relationships/hyperlink" Target="https://www.gov.uk/government/publications/young-witness-booklet-for-12-to-17-year-olds" TargetMode="External"/><Relationship Id="rId16" Type="http://schemas.openxmlformats.org/officeDocument/2006/relationships/hyperlink" Target="http://www.northamptonshirescb.org.uk/" TargetMode="External"/><Relationship Id="rId37" Type="http://schemas.openxmlformats.org/officeDocument/2006/relationships/hyperlink" Target="http://www3.northamptonshire.gov.uk/councilservices/children-families-education/SEND/specialist-support-for-send/Pages/default.aspx" TargetMode="External"/><Relationship Id="rId58" Type="http://schemas.openxmlformats.org/officeDocument/2006/relationships/hyperlink" Target="http://www.northamptonshirescb.org.uk/more/borough-and-district-councils/how-to-make-an-online-referral/" TargetMode="External"/><Relationship Id="rId79" Type="http://schemas.openxmlformats.org/officeDocument/2006/relationships/hyperlink" Target="http://www.northamptonshirescb.org.uk/about-northamptonshire-safeguarding-children-board/who-is-who/designated-officer/" TargetMode="External"/><Relationship Id="rId102" Type="http://schemas.openxmlformats.org/officeDocument/2006/relationships/hyperlink" Target="http://www.gov.uk/government/publications/inspecting-safeguarding-in-early-years-education-and-skills-from-september-2015" TargetMode="External"/><Relationship Id="rId123" Type="http://schemas.openxmlformats.org/officeDocument/2006/relationships/hyperlink" Target="http://www.northamptonshirescb.org.uk/schools/toolkits-docs-schools/thresholds-and-pathways/" TargetMode="External"/><Relationship Id="rId144" Type="http://schemas.openxmlformats.org/officeDocument/2006/relationships/hyperlink" Target="https://assets.publishing.service.gov.uk/government/uploads/system/uploads/attachment_data/file/609874/6_2939_SP_NCA_Sexting_In_Schools_FINAL_Update_Jan17.pdf" TargetMode="External"/><Relationship Id="rId90" Type="http://schemas.openxmlformats.org/officeDocument/2006/relationships/hyperlink" Target="http://www.northamptonshirescb.org.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ECEA-D691-418C-84BD-581AD9DC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12641</Words>
  <Characters>72055</Characters>
  <Application>Microsoft Office Word</Application>
  <DocSecurity>2</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JoHutchinson</dc:creator>
  <cp:keywords/>
  <cp:lastModifiedBy>Centurion Training Solutions Ltd</cp:lastModifiedBy>
  <cp:revision>2</cp:revision>
  <dcterms:created xsi:type="dcterms:W3CDTF">2022-09-13T13:53:00Z</dcterms:created>
  <dcterms:modified xsi:type="dcterms:W3CDTF">2022-09-13T13:53:00Z</dcterms:modified>
</cp:coreProperties>
</file>